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680" w:rsidRPr="00566977" w:rsidRDefault="00D46F93" w:rsidP="0008610A">
      <w:pPr>
        <w:ind w:firstLineChars="900" w:firstLine="2711"/>
        <w:rPr>
          <w:b/>
          <w:sz w:val="30"/>
          <w:szCs w:val="30"/>
        </w:rPr>
      </w:pPr>
      <w:r w:rsidRPr="00566977">
        <w:rPr>
          <w:b/>
          <w:sz w:val="30"/>
          <w:szCs w:val="30"/>
          <w:lang w:val="zh-CN"/>
        </w:rPr>
        <w:t>目录</w:t>
      </w:r>
    </w:p>
    <w:p w:rsidR="0008610A" w:rsidRDefault="00BC6305">
      <w:pPr>
        <w:pStyle w:val="TOC1"/>
        <w:tabs>
          <w:tab w:val="right" w:leader="dot" w:pos="6227"/>
        </w:tabs>
        <w:rPr>
          <w:rFonts w:asciiTheme="minorHAnsi" w:eastAsiaTheme="minorEastAsia" w:hAnsiTheme="minorHAnsi" w:cstheme="minorBidi"/>
          <w:b w:val="0"/>
          <w:bCs w:val="0"/>
          <w:caps w:val="0"/>
          <w:noProof/>
          <w:sz w:val="21"/>
          <w:szCs w:val="22"/>
        </w:rPr>
      </w:pPr>
      <w:r>
        <w:rPr>
          <w:b w:val="0"/>
          <w:bCs w:val="0"/>
          <w:caps w:val="0"/>
          <w:sz w:val="21"/>
          <w:szCs w:val="21"/>
        </w:rPr>
        <w:fldChar w:fldCharType="begin"/>
      </w:r>
      <w:r w:rsidR="00D46F93">
        <w:rPr>
          <w:b w:val="0"/>
          <w:bCs w:val="0"/>
          <w:caps w:val="0"/>
          <w:sz w:val="21"/>
          <w:szCs w:val="21"/>
        </w:rPr>
        <w:instrText xml:space="preserve"> TOC \o "1-2" \h \z \u </w:instrText>
      </w:r>
      <w:r>
        <w:rPr>
          <w:b w:val="0"/>
          <w:bCs w:val="0"/>
          <w:caps w:val="0"/>
          <w:sz w:val="21"/>
          <w:szCs w:val="21"/>
        </w:rPr>
        <w:fldChar w:fldCharType="separate"/>
      </w:r>
      <w:hyperlink w:anchor="_Toc519004802" w:history="1">
        <w:r w:rsidR="0008610A" w:rsidRPr="00EB3B01">
          <w:rPr>
            <w:rStyle w:val="af1"/>
            <w:noProof/>
          </w:rPr>
          <w:t>一、北京理工大学学生资助体系简介</w:t>
        </w:r>
        <w:r w:rsidR="0008610A">
          <w:rPr>
            <w:noProof/>
            <w:webHidden/>
          </w:rPr>
          <w:tab/>
        </w:r>
        <w:r w:rsidR="0008610A">
          <w:rPr>
            <w:noProof/>
            <w:webHidden/>
          </w:rPr>
          <w:fldChar w:fldCharType="begin"/>
        </w:r>
        <w:r w:rsidR="0008610A">
          <w:rPr>
            <w:noProof/>
            <w:webHidden/>
          </w:rPr>
          <w:instrText xml:space="preserve"> PAGEREF _Toc519004802 \h </w:instrText>
        </w:r>
        <w:r w:rsidR="0008610A">
          <w:rPr>
            <w:noProof/>
            <w:webHidden/>
          </w:rPr>
        </w:r>
        <w:r w:rsidR="0008610A">
          <w:rPr>
            <w:noProof/>
            <w:webHidden/>
          </w:rPr>
          <w:fldChar w:fldCharType="separate"/>
        </w:r>
        <w:r w:rsidR="0008610A">
          <w:rPr>
            <w:noProof/>
            <w:webHidden/>
          </w:rPr>
          <w:t>1</w:t>
        </w:r>
        <w:r w:rsidR="0008610A">
          <w:rPr>
            <w:noProof/>
            <w:webHidden/>
          </w:rPr>
          <w:fldChar w:fldCharType="end"/>
        </w:r>
      </w:hyperlink>
    </w:p>
    <w:p w:rsidR="0008610A" w:rsidRDefault="0069767A">
      <w:pPr>
        <w:pStyle w:val="TOC1"/>
        <w:tabs>
          <w:tab w:val="right" w:leader="dot" w:pos="6227"/>
        </w:tabs>
        <w:rPr>
          <w:rFonts w:asciiTheme="minorHAnsi" w:eastAsiaTheme="minorEastAsia" w:hAnsiTheme="minorHAnsi" w:cstheme="minorBidi"/>
          <w:b w:val="0"/>
          <w:bCs w:val="0"/>
          <w:caps w:val="0"/>
          <w:noProof/>
          <w:sz w:val="21"/>
          <w:szCs w:val="22"/>
        </w:rPr>
      </w:pPr>
      <w:hyperlink w:anchor="_Toc519004803" w:history="1">
        <w:r w:rsidR="0008610A" w:rsidRPr="00EB3B01">
          <w:rPr>
            <w:rStyle w:val="af1"/>
            <w:noProof/>
          </w:rPr>
          <w:t>二、大学四年不同阶段的资助方式</w:t>
        </w:r>
        <w:r w:rsidR="0008610A">
          <w:rPr>
            <w:noProof/>
            <w:webHidden/>
          </w:rPr>
          <w:tab/>
        </w:r>
        <w:r w:rsidR="0008610A">
          <w:rPr>
            <w:noProof/>
            <w:webHidden/>
          </w:rPr>
          <w:fldChar w:fldCharType="begin"/>
        </w:r>
        <w:r w:rsidR="0008610A">
          <w:rPr>
            <w:noProof/>
            <w:webHidden/>
          </w:rPr>
          <w:instrText xml:space="preserve"> PAGEREF _Toc519004803 \h </w:instrText>
        </w:r>
        <w:r w:rsidR="0008610A">
          <w:rPr>
            <w:noProof/>
            <w:webHidden/>
          </w:rPr>
        </w:r>
        <w:r w:rsidR="0008610A">
          <w:rPr>
            <w:noProof/>
            <w:webHidden/>
          </w:rPr>
          <w:fldChar w:fldCharType="separate"/>
        </w:r>
        <w:r w:rsidR="0008610A">
          <w:rPr>
            <w:noProof/>
            <w:webHidden/>
          </w:rPr>
          <w:t>2</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04" w:history="1">
        <w:r w:rsidR="0008610A" w:rsidRPr="00EB3B01">
          <w:rPr>
            <w:rStyle w:val="af1"/>
            <w:rFonts w:ascii="黑体" w:hAnsi="黑体"/>
            <w:noProof/>
          </w:rPr>
          <w:t>（一）本科阶段资助方式</w:t>
        </w:r>
        <w:r w:rsidR="0008610A">
          <w:rPr>
            <w:noProof/>
            <w:webHidden/>
          </w:rPr>
          <w:tab/>
        </w:r>
        <w:r w:rsidR="0008610A">
          <w:rPr>
            <w:noProof/>
            <w:webHidden/>
          </w:rPr>
          <w:fldChar w:fldCharType="begin"/>
        </w:r>
        <w:r w:rsidR="0008610A">
          <w:rPr>
            <w:noProof/>
            <w:webHidden/>
          </w:rPr>
          <w:instrText xml:space="preserve"> PAGEREF _Toc519004804 \h </w:instrText>
        </w:r>
        <w:r w:rsidR="0008610A">
          <w:rPr>
            <w:noProof/>
            <w:webHidden/>
          </w:rPr>
        </w:r>
        <w:r w:rsidR="0008610A">
          <w:rPr>
            <w:noProof/>
            <w:webHidden/>
          </w:rPr>
          <w:fldChar w:fldCharType="separate"/>
        </w:r>
        <w:r w:rsidR="0008610A">
          <w:rPr>
            <w:noProof/>
            <w:webHidden/>
          </w:rPr>
          <w:t>2</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05" w:history="1">
        <w:r w:rsidR="0008610A" w:rsidRPr="00EB3B01">
          <w:rPr>
            <w:rStyle w:val="af1"/>
            <w:rFonts w:ascii="黑体" w:hAnsi="黑体"/>
            <w:noProof/>
          </w:rPr>
          <w:t>（二）研究生阶段资助方式</w:t>
        </w:r>
        <w:r w:rsidR="0008610A">
          <w:rPr>
            <w:noProof/>
            <w:webHidden/>
          </w:rPr>
          <w:tab/>
        </w:r>
        <w:r w:rsidR="0008610A">
          <w:rPr>
            <w:noProof/>
            <w:webHidden/>
          </w:rPr>
          <w:fldChar w:fldCharType="begin"/>
        </w:r>
        <w:r w:rsidR="0008610A">
          <w:rPr>
            <w:noProof/>
            <w:webHidden/>
          </w:rPr>
          <w:instrText xml:space="preserve"> PAGEREF _Toc519004805 \h </w:instrText>
        </w:r>
        <w:r w:rsidR="0008610A">
          <w:rPr>
            <w:noProof/>
            <w:webHidden/>
          </w:rPr>
        </w:r>
        <w:r w:rsidR="0008610A">
          <w:rPr>
            <w:noProof/>
            <w:webHidden/>
          </w:rPr>
          <w:fldChar w:fldCharType="separate"/>
        </w:r>
        <w:r w:rsidR="0008610A">
          <w:rPr>
            <w:noProof/>
            <w:webHidden/>
          </w:rPr>
          <w:t>7</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06" w:history="1">
        <w:r w:rsidR="0008610A" w:rsidRPr="00EB3B01">
          <w:rPr>
            <w:rStyle w:val="af1"/>
            <w:rFonts w:ascii="黑体" w:hAnsi="黑体"/>
            <w:noProof/>
          </w:rPr>
          <w:t>（三）联系方式</w:t>
        </w:r>
        <w:r w:rsidR="0008610A">
          <w:rPr>
            <w:noProof/>
            <w:webHidden/>
          </w:rPr>
          <w:tab/>
        </w:r>
        <w:r w:rsidR="0008610A">
          <w:rPr>
            <w:noProof/>
            <w:webHidden/>
          </w:rPr>
          <w:fldChar w:fldCharType="begin"/>
        </w:r>
        <w:r w:rsidR="0008610A">
          <w:rPr>
            <w:noProof/>
            <w:webHidden/>
          </w:rPr>
          <w:instrText xml:space="preserve"> PAGEREF _Toc519004806 \h </w:instrText>
        </w:r>
        <w:r w:rsidR="0008610A">
          <w:rPr>
            <w:noProof/>
            <w:webHidden/>
          </w:rPr>
        </w:r>
        <w:r w:rsidR="0008610A">
          <w:rPr>
            <w:noProof/>
            <w:webHidden/>
          </w:rPr>
          <w:fldChar w:fldCharType="separate"/>
        </w:r>
        <w:r w:rsidR="0008610A">
          <w:rPr>
            <w:noProof/>
            <w:webHidden/>
          </w:rPr>
          <w:t>12</w:t>
        </w:r>
        <w:r w:rsidR="0008610A">
          <w:rPr>
            <w:noProof/>
            <w:webHidden/>
          </w:rPr>
          <w:fldChar w:fldCharType="end"/>
        </w:r>
      </w:hyperlink>
    </w:p>
    <w:p w:rsidR="0008610A" w:rsidRDefault="0069767A">
      <w:pPr>
        <w:pStyle w:val="TOC1"/>
        <w:tabs>
          <w:tab w:val="right" w:leader="dot" w:pos="6227"/>
        </w:tabs>
        <w:rPr>
          <w:rFonts w:asciiTheme="minorHAnsi" w:eastAsiaTheme="minorEastAsia" w:hAnsiTheme="minorHAnsi" w:cstheme="minorBidi"/>
          <w:b w:val="0"/>
          <w:bCs w:val="0"/>
          <w:caps w:val="0"/>
          <w:noProof/>
          <w:sz w:val="21"/>
          <w:szCs w:val="22"/>
        </w:rPr>
      </w:pPr>
      <w:hyperlink w:anchor="_Toc519004807" w:history="1">
        <w:r w:rsidR="0008610A" w:rsidRPr="00EB3B01">
          <w:rPr>
            <w:rStyle w:val="af1"/>
            <w:noProof/>
          </w:rPr>
          <w:t>三、</w:t>
        </w:r>
        <w:r w:rsidR="0008610A" w:rsidRPr="00EB3B01">
          <w:rPr>
            <w:rStyle w:val="af1"/>
            <w:noProof/>
          </w:rPr>
          <w:t>“</w:t>
        </w:r>
        <w:r w:rsidR="0008610A" w:rsidRPr="00EB3B01">
          <w:rPr>
            <w:rStyle w:val="af1"/>
            <w:noProof/>
          </w:rPr>
          <w:t>绿色通道</w:t>
        </w:r>
        <w:r w:rsidR="0008610A" w:rsidRPr="00EB3B01">
          <w:rPr>
            <w:rStyle w:val="af1"/>
            <w:noProof/>
          </w:rPr>
          <w:t>”</w:t>
        </w:r>
        <w:r w:rsidR="0008610A">
          <w:rPr>
            <w:noProof/>
            <w:webHidden/>
          </w:rPr>
          <w:tab/>
        </w:r>
        <w:r w:rsidR="0008610A">
          <w:rPr>
            <w:noProof/>
            <w:webHidden/>
          </w:rPr>
          <w:fldChar w:fldCharType="begin"/>
        </w:r>
        <w:r w:rsidR="0008610A">
          <w:rPr>
            <w:noProof/>
            <w:webHidden/>
          </w:rPr>
          <w:instrText xml:space="preserve"> PAGEREF _Toc519004807 \h </w:instrText>
        </w:r>
        <w:r w:rsidR="0008610A">
          <w:rPr>
            <w:noProof/>
            <w:webHidden/>
          </w:rPr>
        </w:r>
        <w:r w:rsidR="0008610A">
          <w:rPr>
            <w:noProof/>
            <w:webHidden/>
          </w:rPr>
          <w:fldChar w:fldCharType="separate"/>
        </w:r>
        <w:r w:rsidR="0008610A">
          <w:rPr>
            <w:noProof/>
            <w:webHidden/>
          </w:rPr>
          <w:t>13</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08" w:history="1">
        <w:r w:rsidR="0008610A" w:rsidRPr="00EB3B01">
          <w:rPr>
            <w:rStyle w:val="af1"/>
            <w:rFonts w:ascii="黑体" w:hAnsi="黑体"/>
            <w:noProof/>
          </w:rPr>
          <w:t>（一）本科生</w:t>
        </w:r>
        <w:r w:rsidR="0008610A" w:rsidRPr="00EB3B01">
          <w:rPr>
            <w:rStyle w:val="af1"/>
            <w:rFonts w:ascii="黑体" w:hAnsi="黑体"/>
            <w:noProof/>
          </w:rPr>
          <w:t>“</w:t>
        </w:r>
        <w:r w:rsidR="0008610A" w:rsidRPr="00EB3B01">
          <w:rPr>
            <w:rStyle w:val="af1"/>
            <w:rFonts w:ascii="黑体" w:hAnsi="黑体"/>
            <w:noProof/>
          </w:rPr>
          <w:t>绿色通道</w:t>
        </w:r>
        <w:r w:rsidR="0008610A" w:rsidRPr="00EB3B01">
          <w:rPr>
            <w:rStyle w:val="af1"/>
            <w:rFonts w:ascii="黑体" w:hAnsi="黑体"/>
            <w:noProof/>
          </w:rPr>
          <w:t>”</w:t>
        </w:r>
        <w:r w:rsidR="0008610A">
          <w:rPr>
            <w:noProof/>
            <w:webHidden/>
          </w:rPr>
          <w:tab/>
        </w:r>
        <w:r w:rsidR="0008610A">
          <w:rPr>
            <w:noProof/>
            <w:webHidden/>
          </w:rPr>
          <w:fldChar w:fldCharType="begin"/>
        </w:r>
        <w:r w:rsidR="0008610A">
          <w:rPr>
            <w:noProof/>
            <w:webHidden/>
          </w:rPr>
          <w:instrText xml:space="preserve"> PAGEREF _Toc519004808 \h </w:instrText>
        </w:r>
        <w:r w:rsidR="0008610A">
          <w:rPr>
            <w:noProof/>
            <w:webHidden/>
          </w:rPr>
        </w:r>
        <w:r w:rsidR="0008610A">
          <w:rPr>
            <w:noProof/>
            <w:webHidden/>
          </w:rPr>
          <w:fldChar w:fldCharType="separate"/>
        </w:r>
        <w:r w:rsidR="0008610A">
          <w:rPr>
            <w:noProof/>
            <w:webHidden/>
          </w:rPr>
          <w:t>13</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09" w:history="1">
        <w:r w:rsidR="0008610A" w:rsidRPr="00EB3B01">
          <w:rPr>
            <w:rStyle w:val="af1"/>
            <w:rFonts w:ascii="黑体" w:hAnsi="黑体"/>
            <w:noProof/>
          </w:rPr>
          <w:t>（二）研究生</w:t>
        </w:r>
        <w:r w:rsidR="0008610A" w:rsidRPr="00EB3B01">
          <w:rPr>
            <w:rStyle w:val="af1"/>
            <w:rFonts w:ascii="黑体" w:hAnsi="黑体"/>
            <w:noProof/>
          </w:rPr>
          <w:t>“</w:t>
        </w:r>
        <w:r w:rsidR="0008610A" w:rsidRPr="00EB3B01">
          <w:rPr>
            <w:rStyle w:val="af1"/>
            <w:rFonts w:ascii="黑体" w:hAnsi="黑体"/>
            <w:noProof/>
          </w:rPr>
          <w:t>绿色通道</w:t>
        </w:r>
        <w:r w:rsidR="0008610A" w:rsidRPr="00EB3B01">
          <w:rPr>
            <w:rStyle w:val="af1"/>
            <w:rFonts w:ascii="黑体" w:hAnsi="黑体"/>
            <w:noProof/>
          </w:rPr>
          <w:t>”</w:t>
        </w:r>
        <w:r w:rsidR="0008610A">
          <w:rPr>
            <w:noProof/>
            <w:webHidden/>
          </w:rPr>
          <w:tab/>
        </w:r>
        <w:r w:rsidR="0008610A">
          <w:rPr>
            <w:noProof/>
            <w:webHidden/>
          </w:rPr>
          <w:fldChar w:fldCharType="begin"/>
        </w:r>
        <w:r w:rsidR="0008610A">
          <w:rPr>
            <w:noProof/>
            <w:webHidden/>
          </w:rPr>
          <w:instrText xml:space="preserve"> PAGEREF _Toc519004809 \h </w:instrText>
        </w:r>
        <w:r w:rsidR="0008610A">
          <w:rPr>
            <w:noProof/>
            <w:webHidden/>
          </w:rPr>
        </w:r>
        <w:r w:rsidR="0008610A">
          <w:rPr>
            <w:noProof/>
            <w:webHidden/>
          </w:rPr>
          <w:fldChar w:fldCharType="separate"/>
        </w:r>
        <w:r w:rsidR="0008610A">
          <w:rPr>
            <w:noProof/>
            <w:webHidden/>
          </w:rPr>
          <w:t>14</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10" w:history="1">
        <w:r w:rsidR="0008610A" w:rsidRPr="00EB3B01">
          <w:rPr>
            <w:rStyle w:val="af1"/>
            <w:rFonts w:ascii="黑体" w:hAnsi="黑体"/>
            <w:noProof/>
          </w:rPr>
          <w:t>（三）北京理工大学学生经济资助条例</w:t>
        </w:r>
        <w:r w:rsidR="0008610A">
          <w:rPr>
            <w:noProof/>
            <w:webHidden/>
          </w:rPr>
          <w:tab/>
        </w:r>
        <w:r w:rsidR="0008610A">
          <w:rPr>
            <w:noProof/>
            <w:webHidden/>
          </w:rPr>
          <w:fldChar w:fldCharType="begin"/>
        </w:r>
        <w:r w:rsidR="0008610A">
          <w:rPr>
            <w:noProof/>
            <w:webHidden/>
          </w:rPr>
          <w:instrText xml:space="preserve"> PAGEREF _Toc519004810 \h </w:instrText>
        </w:r>
        <w:r w:rsidR="0008610A">
          <w:rPr>
            <w:noProof/>
            <w:webHidden/>
          </w:rPr>
        </w:r>
        <w:r w:rsidR="0008610A">
          <w:rPr>
            <w:noProof/>
            <w:webHidden/>
          </w:rPr>
          <w:fldChar w:fldCharType="separate"/>
        </w:r>
        <w:r w:rsidR="0008610A">
          <w:rPr>
            <w:noProof/>
            <w:webHidden/>
          </w:rPr>
          <w:t>14</w:t>
        </w:r>
        <w:r w:rsidR="0008610A">
          <w:rPr>
            <w:noProof/>
            <w:webHidden/>
          </w:rPr>
          <w:fldChar w:fldCharType="end"/>
        </w:r>
      </w:hyperlink>
    </w:p>
    <w:p w:rsidR="0008610A" w:rsidRDefault="0069767A">
      <w:pPr>
        <w:pStyle w:val="TOC1"/>
        <w:tabs>
          <w:tab w:val="right" w:leader="dot" w:pos="6227"/>
        </w:tabs>
        <w:rPr>
          <w:rFonts w:asciiTheme="minorHAnsi" w:eastAsiaTheme="minorEastAsia" w:hAnsiTheme="minorHAnsi" w:cstheme="minorBidi"/>
          <w:b w:val="0"/>
          <w:bCs w:val="0"/>
          <w:caps w:val="0"/>
          <w:noProof/>
          <w:sz w:val="21"/>
          <w:szCs w:val="22"/>
        </w:rPr>
      </w:pPr>
      <w:hyperlink w:anchor="_Toc519004811" w:history="1">
        <w:r w:rsidR="0008610A" w:rsidRPr="00EB3B01">
          <w:rPr>
            <w:rStyle w:val="af1"/>
            <w:noProof/>
          </w:rPr>
          <w:t>四、家庭经济困难学生认定流程图及说明</w:t>
        </w:r>
        <w:r w:rsidR="0008610A">
          <w:rPr>
            <w:noProof/>
            <w:webHidden/>
          </w:rPr>
          <w:tab/>
        </w:r>
        <w:r w:rsidR="0008610A">
          <w:rPr>
            <w:noProof/>
            <w:webHidden/>
          </w:rPr>
          <w:fldChar w:fldCharType="begin"/>
        </w:r>
        <w:r w:rsidR="0008610A">
          <w:rPr>
            <w:noProof/>
            <w:webHidden/>
          </w:rPr>
          <w:instrText xml:space="preserve"> PAGEREF _Toc519004811 \h </w:instrText>
        </w:r>
        <w:r w:rsidR="0008610A">
          <w:rPr>
            <w:noProof/>
            <w:webHidden/>
          </w:rPr>
        </w:r>
        <w:r w:rsidR="0008610A">
          <w:rPr>
            <w:noProof/>
            <w:webHidden/>
          </w:rPr>
          <w:fldChar w:fldCharType="separate"/>
        </w:r>
        <w:r w:rsidR="0008610A">
          <w:rPr>
            <w:noProof/>
            <w:webHidden/>
          </w:rPr>
          <w:t>24</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12" w:history="1">
        <w:r w:rsidR="0008610A" w:rsidRPr="00EB3B01">
          <w:rPr>
            <w:rStyle w:val="af1"/>
            <w:rFonts w:ascii="黑体" w:hAnsi="黑体"/>
            <w:noProof/>
          </w:rPr>
          <w:t>（一）北京理工大学家庭经济困难学生认定工作实施办法</w:t>
        </w:r>
        <w:r w:rsidR="0008610A">
          <w:rPr>
            <w:noProof/>
            <w:webHidden/>
          </w:rPr>
          <w:tab/>
        </w:r>
        <w:r w:rsidR="0008610A">
          <w:rPr>
            <w:noProof/>
            <w:webHidden/>
          </w:rPr>
          <w:fldChar w:fldCharType="begin"/>
        </w:r>
        <w:r w:rsidR="0008610A">
          <w:rPr>
            <w:noProof/>
            <w:webHidden/>
          </w:rPr>
          <w:instrText xml:space="preserve"> PAGEREF _Toc519004812 \h </w:instrText>
        </w:r>
        <w:r w:rsidR="0008610A">
          <w:rPr>
            <w:noProof/>
            <w:webHidden/>
          </w:rPr>
        </w:r>
        <w:r w:rsidR="0008610A">
          <w:rPr>
            <w:noProof/>
            <w:webHidden/>
          </w:rPr>
          <w:fldChar w:fldCharType="separate"/>
        </w:r>
        <w:r w:rsidR="0008610A">
          <w:rPr>
            <w:noProof/>
            <w:webHidden/>
          </w:rPr>
          <w:t>24</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13" w:history="1">
        <w:r w:rsidR="0008610A" w:rsidRPr="00EB3B01">
          <w:rPr>
            <w:rStyle w:val="af1"/>
            <w:rFonts w:ascii="黑体" w:hAnsi="黑体"/>
            <w:noProof/>
          </w:rPr>
          <w:t>（二）北京理工大学家庭经济困难学生认定流程图</w:t>
        </w:r>
        <w:r w:rsidR="0008610A">
          <w:rPr>
            <w:noProof/>
            <w:webHidden/>
          </w:rPr>
          <w:tab/>
        </w:r>
        <w:r w:rsidR="0008610A">
          <w:rPr>
            <w:noProof/>
            <w:webHidden/>
          </w:rPr>
          <w:fldChar w:fldCharType="begin"/>
        </w:r>
        <w:r w:rsidR="0008610A">
          <w:rPr>
            <w:noProof/>
            <w:webHidden/>
          </w:rPr>
          <w:instrText xml:space="preserve"> PAGEREF _Toc519004813 \h </w:instrText>
        </w:r>
        <w:r w:rsidR="0008610A">
          <w:rPr>
            <w:noProof/>
            <w:webHidden/>
          </w:rPr>
        </w:r>
        <w:r w:rsidR="0008610A">
          <w:rPr>
            <w:noProof/>
            <w:webHidden/>
          </w:rPr>
          <w:fldChar w:fldCharType="separate"/>
        </w:r>
        <w:r w:rsidR="0008610A">
          <w:rPr>
            <w:noProof/>
            <w:webHidden/>
          </w:rPr>
          <w:t>31</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14" w:history="1">
        <w:r w:rsidR="0008610A" w:rsidRPr="00EB3B01">
          <w:rPr>
            <w:rStyle w:val="af1"/>
            <w:rFonts w:ascii="黑体" w:hAnsi="黑体"/>
            <w:noProof/>
          </w:rPr>
          <w:t>（三）北京理工大学家庭经济困难学生认定说明</w:t>
        </w:r>
        <w:r w:rsidR="0008610A">
          <w:rPr>
            <w:noProof/>
            <w:webHidden/>
          </w:rPr>
          <w:tab/>
        </w:r>
        <w:r w:rsidR="0008610A">
          <w:rPr>
            <w:noProof/>
            <w:webHidden/>
          </w:rPr>
          <w:fldChar w:fldCharType="begin"/>
        </w:r>
        <w:r w:rsidR="0008610A">
          <w:rPr>
            <w:noProof/>
            <w:webHidden/>
          </w:rPr>
          <w:instrText xml:space="preserve"> PAGEREF _Toc519004814 \h </w:instrText>
        </w:r>
        <w:r w:rsidR="0008610A">
          <w:rPr>
            <w:noProof/>
            <w:webHidden/>
          </w:rPr>
        </w:r>
        <w:r w:rsidR="0008610A">
          <w:rPr>
            <w:noProof/>
            <w:webHidden/>
          </w:rPr>
          <w:fldChar w:fldCharType="separate"/>
        </w:r>
        <w:r w:rsidR="0008610A">
          <w:rPr>
            <w:noProof/>
            <w:webHidden/>
          </w:rPr>
          <w:t>32</w:t>
        </w:r>
        <w:r w:rsidR="0008610A">
          <w:rPr>
            <w:noProof/>
            <w:webHidden/>
          </w:rPr>
          <w:fldChar w:fldCharType="end"/>
        </w:r>
      </w:hyperlink>
    </w:p>
    <w:p w:rsidR="0008610A" w:rsidRDefault="0069767A">
      <w:pPr>
        <w:pStyle w:val="TOC1"/>
        <w:tabs>
          <w:tab w:val="right" w:leader="dot" w:pos="6227"/>
        </w:tabs>
        <w:rPr>
          <w:rFonts w:asciiTheme="minorHAnsi" w:eastAsiaTheme="minorEastAsia" w:hAnsiTheme="minorHAnsi" w:cstheme="minorBidi"/>
          <w:b w:val="0"/>
          <w:bCs w:val="0"/>
          <w:caps w:val="0"/>
          <w:noProof/>
          <w:sz w:val="21"/>
          <w:szCs w:val="22"/>
        </w:rPr>
      </w:pPr>
      <w:hyperlink w:anchor="_Toc519004815" w:history="1">
        <w:r w:rsidR="0008610A" w:rsidRPr="00EB3B01">
          <w:rPr>
            <w:rStyle w:val="af1"/>
            <w:rFonts w:ascii="华文中宋" w:eastAsia="华文中宋" w:hAnsi="华文中宋"/>
            <w:noProof/>
          </w:rPr>
          <w:t>五、国家助学贷款</w:t>
        </w:r>
        <w:r w:rsidR="0008610A">
          <w:rPr>
            <w:noProof/>
            <w:webHidden/>
          </w:rPr>
          <w:tab/>
        </w:r>
        <w:r w:rsidR="0008610A">
          <w:rPr>
            <w:noProof/>
            <w:webHidden/>
          </w:rPr>
          <w:fldChar w:fldCharType="begin"/>
        </w:r>
        <w:r w:rsidR="0008610A">
          <w:rPr>
            <w:noProof/>
            <w:webHidden/>
          </w:rPr>
          <w:instrText xml:space="preserve"> PAGEREF _Toc519004815 \h </w:instrText>
        </w:r>
        <w:r w:rsidR="0008610A">
          <w:rPr>
            <w:noProof/>
            <w:webHidden/>
          </w:rPr>
        </w:r>
        <w:r w:rsidR="0008610A">
          <w:rPr>
            <w:noProof/>
            <w:webHidden/>
          </w:rPr>
          <w:fldChar w:fldCharType="separate"/>
        </w:r>
        <w:r w:rsidR="0008610A">
          <w:rPr>
            <w:noProof/>
            <w:webHidden/>
          </w:rPr>
          <w:t>34</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16" w:history="1">
        <w:r w:rsidR="0008610A" w:rsidRPr="00EB3B01">
          <w:rPr>
            <w:rStyle w:val="af1"/>
            <w:rFonts w:ascii="黑体" w:hAnsi="黑体"/>
            <w:noProof/>
          </w:rPr>
          <w:t>（一）北京理工大学国家助学贷款实施办法</w:t>
        </w:r>
        <w:r w:rsidR="0008610A">
          <w:rPr>
            <w:noProof/>
            <w:webHidden/>
          </w:rPr>
          <w:tab/>
        </w:r>
        <w:r w:rsidR="0008610A">
          <w:rPr>
            <w:noProof/>
            <w:webHidden/>
          </w:rPr>
          <w:fldChar w:fldCharType="begin"/>
        </w:r>
        <w:r w:rsidR="0008610A">
          <w:rPr>
            <w:noProof/>
            <w:webHidden/>
          </w:rPr>
          <w:instrText xml:space="preserve"> PAGEREF _Toc519004816 \h </w:instrText>
        </w:r>
        <w:r w:rsidR="0008610A">
          <w:rPr>
            <w:noProof/>
            <w:webHidden/>
          </w:rPr>
        </w:r>
        <w:r w:rsidR="0008610A">
          <w:rPr>
            <w:noProof/>
            <w:webHidden/>
          </w:rPr>
          <w:fldChar w:fldCharType="separate"/>
        </w:r>
        <w:r w:rsidR="0008610A">
          <w:rPr>
            <w:noProof/>
            <w:webHidden/>
          </w:rPr>
          <w:t>34</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17" w:history="1">
        <w:r w:rsidR="0008610A" w:rsidRPr="00EB3B01">
          <w:rPr>
            <w:rStyle w:val="af1"/>
            <w:rFonts w:ascii="黑体" w:hAnsi="黑体"/>
            <w:noProof/>
          </w:rPr>
          <w:t>（二）校园地国家助学贷款</w:t>
        </w:r>
        <w:r w:rsidR="0008610A">
          <w:rPr>
            <w:noProof/>
            <w:webHidden/>
          </w:rPr>
          <w:tab/>
        </w:r>
        <w:r w:rsidR="0008610A">
          <w:rPr>
            <w:noProof/>
            <w:webHidden/>
          </w:rPr>
          <w:fldChar w:fldCharType="begin"/>
        </w:r>
        <w:r w:rsidR="0008610A">
          <w:rPr>
            <w:noProof/>
            <w:webHidden/>
          </w:rPr>
          <w:instrText xml:space="preserve"> PAGEREF _Toc519004817 \h </w:instrText>
        </w:r>
        <w:r w:rsidR="0008610A">
          <w:rPr>
            <w:noProof/>
            <w:webHidden/>
          </w:rPr>
        </w:r>
        <w:r w:rsidR="0008610A">
          <w:rPr>
            <w:noProof/>
            <w:webHidden/>
          </w:rPr>
          <w:fldChar w:fldCharType="separate"/>
        </w:r>
        <w:r w:rsidR="0008610A">
          <w:rPr>
            <w:noProof/>
            <w:webHidden/>
          </w:rPr>
          <w:t>40</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18" w:history="1">
        <w:r w:rsidR="0008610A" w:rsidRPr="00EB3B01">
          <w:rPr>
            <w:rStyle w:val="af1"/>
            <w:rFonts w:ascii="黑体" w:hAnsi="黑体"/>
            <w:noProof/>
          </w:rPr>
          <w:t>（三）生源地国家助学贷款</w:t>
        </w:r>
        <w:r w:rsidR="0008610A">
          <w:rPr>
            <w:noProof/>
            <w:webHidden/>
          </w:rPr>
          <w:tab/>
        </w:r>
        <w:r w:rsidR="0008610A">
          <w:rPr>
            <w:noProof/>
            <w:webHidden/>
          </w:rPr>
          <w:fldChar w:fldCharType="begin"/>
        </w:r>
        <w:r w:rsidR="0008610A">
          <w:rPr>
            <w:noProof/>
            <w:webHidden/>
          </w:rPr>
          <w:instrText xml:space="preserve"> PAGEREF _Toc519004818 \h </w:instrText>
        </w:r>
        <w:r w:rsidR="0008610A">
          <w:rPr>
            <w:noProof/>
            <w:webHidden/>
          </w:rPr>
        </w:r>
        <w:r w:rsidR="0008610A">
          <w:rPr>
            <w:noProof/>
            <w:webHidden/>
          </w:rPr>
          <w:fldChar w:fldCharType="separate"/>
        </w:r>
        <w:r w:rsidR="0008610A">
          <w:rPr>
            <w:noProof/>
            <w:webHidden/>
          </w:rPr>
          <w:t>46</w:t>
        </w:r>
        <w:r w:rsidR="0008610A">
          <w:rPr>
            <w:noProof/>
            <w:webHidden/>
          </w:rPr>
          <w:fldChar w:fldCharType="end"/>
        </w:r>
      </w:hyperlink>
    </w:p>
    <w:p w:rsidR="0008610A" w:rsidRDefault="0069767A">
      <w:pPr>
        <w:pStyle w:val="TOC1"/>
        <w:tabs>
          <w:tab w:val="right" w:leader="dot" w:pos="6227"/>
        </w:tabs>
        <w:rPr>
          <w:rFonts w:asciiTheme="minorHAnsi" w:eastAsiaTheme="minorEastAsia" w:hAnsiTheme="minorHAnsi" w:cstheme="minorBidi"/>
          <w:b w:val="0"/>
          <w:bCs w:val="0"/>
          <w:caps w:val="0"/>
          <w:noProof/>
          <w:sz w:val="21"/>
          <w:szCs w:val="22"/>
        </w:rPr>
      </w:pPr>
      <w:hyperlink w:anchor="_Toc519004819" w:history="1">
        <w:r w:rsidR="0008610A" w:rsidRPr="00EB3B01">
          <w:rPr>
            <w:rStyle w:val="af1"/>
            <w:noProof/>
          </w:rPr>
          <w:t>六、校级奖、助学金</w:t>
        </w:r>
        <w:r w:rsidR="0008610A">
          <w:rPr>
            <w:noProof/>
            <w:webHidden/>
          </w:rPr>
          <w:tab/>
        </w:r>
        <w:r w:rsidR="0008610A">
          <w:rPr>
            <w:noProof/>
            <w:webHidden/>
          </w:rPr>
          <w:fldChar w:fldCharType="begin"/>
        </w:r>
        <w:r w:rsidR="0008610A">
          <w:rPr>
            <w:noProof/>
            <w:webHidden/>
          </w:rPr>
          <w:instrText xml:space="preserve"> PAGEREF _Toc519004819 \h </w:instrText>
        </w:r>
        <w:r w:rsidR="0008610A">
          <w:rPr>
            <w:noProof/>
            <w:webHidden/>
          </w:rPr>
        </w:r>
        <w:r w:rsidR="0008610A">
          <w:rPr>
            <w:noProof/>
            <w:webHidden/>
          </w:rPr>
          <w:fldChar w:fldCharType="separate"/>
        </w:r>
        <w:r w:rsidR="0008610A">
          <w:rPr>
            <w:noProof/>
            <w:webHidden/>
          </w:rPr>
          <w:t>49</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20" w:history="1">
        <w:r w:rsidR="00F7624C">
          <w:rPr>
            <w:rStyle w:val="af1"/>
            <w:rFonts w:ascii="黑体" w:hAnsi="黑体" w:hint="eastAsia"/>
            <w:noProof/>
          </w:rPr>
          <w:t>（</w:t>
        </w:r>
        <w:r w:rsidR="0008610A" w:rsidRPr="00EB3B01">
          <w:rPr>
            <w:rStyle w:val="af1"/>
            <w:rFonts w:ascii="黑体" w:hAnsi="黑体"/>
            <w:noProof/>
          </w:rPr>
          <w:t>一</w:t>
        </w:r>
        <w:r w:rsidR="00F7624C">
          <w:rPr>
            <w:rStyle w:val="af1"/>
            <w:rFonts w:ascii="黑体" w:hAnsi="黑体" w:hint="eastAsia"/>
            <w:noProof/>
          </w:rPr>
          <w:t>）</w:t>
        </w:r>
        <w:r w:rsidR="0008610A" w:rsidRPr="00EB3B01">
          <w:rPr>
            <w:rStyle w:val="af1"/>
            <w:rFonts w:ascii="黑体" w:hAnsi="黑体"/>
            <w:noProof/>
          </w:rPr>
          <w:t>北京理工大学奖学金管理规定</w:t>
        </w:r>
        <w:r w:rsidR="0008610A">
          <w:rPr>
            <w:noProof/>
            <w:webHidden/>
          </w:rPr>
          <w:tab/>
        </w:r>
        <w:r w:rsidR="0008610A">
          <w:rPr>
            <w:noProof/>
            <w:webHidden/>
          </w:rPr>
          <w:fldChar w:fldCharType="begin"/>
        </w:r>
        <w:r w:rsidR="0008610A">
          <w:rPr>
            <w:noProof/>
            <w:webHidden/>
          </w:rPr>
          <w:instrText xml:space="preserve"> PAGEREF _Toc519004820 \h </w:instrText>
        </w:r>
        <w:r w:rsidR="0008610A">
          <w:rPr>
            <w:noProof/>
            <w:webHidden/>
          </w:rPr>
        </w:r>
        <w:r w:rsidR="0008610A">
          <w:rPr>
            <w:noProof/>
            <w:webHidden/>
          </w:rPr>
          <w:fldChar w:fldCharType="separate"/>
        </w:r>
        <w:r w:rsidR="0008610A">
          <w:rPr>
            <w:noProof/>
            <w:webHidden/>
          </w:rPr>
          <w:t>49</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21" w:history="1">
        <w:r w:rsidR="0008610A" w:rsidRPr="00EB3B01">
          <w:rPr>
            <w:rStyle w:val="af1"/>
            <w:rFonts w:ascii="黑体" w:hAnsi="黑体"/>
            <w:noProof/>
          </w:rPr>
          <w:t>（二）本科生</w:t>
        </w:r>
        <w:r w:rsidR="0008610A">
          <w:rPr>
            <w:noProof/>
            <w:webHidden/>
          </w:rPr>
          <w:tab/>
        </w:r>
        <w:r w:rsidR="0008610A">
          <w:rPr>
            <w:noProof/>
            <w:webHidden/>
          </w:rPr>
          <w:fldChar w:fldCharType="begin"/>
        </w:r>
        <w:r w:rsidR="0008610A">
          <w:rPr>
            <w:noProof/>
            <w:webHidden/>
          </w:rPr>
          <w:instrText xml:space="preserve"> PAGEREF _Toc519004821 \h </w:instrText>
        </w:r>
        <w:r w:rsidR="0008610A">
          <w:rPr>
            <w:noProof/>
            <w:webHidden/>
          </w:rPr>
        </w:r>
        <w:r w:rsidR="0008610A">
          <w:rPr>
            <w:noProof/>
            <w:webHidden/>
          </w:rPr>
          <w:fldChar w:fldCharType="separate"/>
        </w:r>
        <w:r w:rsidR="0008610A">
          <w:rPr>
            <w:noProof/>
            <w:webHidden/>
          </w:rPr>
          <w:t>53</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22" w:history="1">
        <w:r w:rsidR="0008610A" w:rsidRPr="00EB3B01">
          <w:rPr>
            <w:rStyle w:val="af1"/>
            <w:rFonts w:ascii="黑体" w:hAnsi="黑体"/>
            <w:noProof/>
          </w:rPr>
          <w:t>（三）研究生</w:t>
        </w:r>
        <w:r w:rsidR="0008610A">
          <w:rPr>
            <w:noProof/>
            <w:webHidden/>
          </w:rPr>
          <w:tab/>
        </w:r>
        <w:r w:rsidR="0008610A">
          <w:rPr>
            <w:noProof/>
            <w:webHidden/>
          </w:rPr>
          <w:fldChar w:fldCharType="begin"/>
        </w:r>
        <w:r w:rsidR="0008610A">
          <w:rPr>
            <w:noProof/>
            <w:webHidden/>
          </w:rPr>
          <w:instrText xml:space="preserve"> PAGEREF _Toc519004822 \h </w:instrText>
        </w:r>
        <w:r w:rsidR="0008610A">
          <w:rPr>
            <w:noProof/>
            <w:webHidden/>
          </w:rPr>
        </w:r>
        <w:r w:rsidR="0008610A">
          <w:rPr>
            <w:noProof/>
            <w:webHidden/>
          </w:rPr>
          <w:fldChar w:fldCharType="separate"/>
        </w:r>
        <w:r w:rsidR="0008610A">
          <w:rPr>
            <w:noProof/>
            <w:webHidden/>
          </w:rPr>
          <w:t>65</w:t>
        </w:r>
        <w:r w:rsidR="0008610A">
          <w:rPr>
            <w:noProof/>
            <w:webHidden/>
          </w:rPr>
          <w:fldChar w:fldCharType="end"/>
        </w:r>
      </w:hyperlink>
    </w:p>
    <w:p w:rsidR="0008610A" w:rsidRDefault="0069767A">
      <w:pPr>
        <w:pStyle w:val="TOC1"/>
        <w:tabs>
          <w:tab w:val="right" w:leader="dot" w:pos="6227"/>
        </w:tabs>
        <w:rPr>
          <w:rFonts w:asciiTheme="minorHAnsi" w:eastAsiaTheme="minorEastAsia" w:hAnsiTheme="minorHAnsi" w:cstheme="minorBidi"/>
          <w:b w:val="0"/>
          <w:bCs w:val="0"/>
          <w:caps w:val="0"/>
          <w:noProof/>
          <w:sz w:val="21"/>
          <w:szCs w:val="22"/>
        </w:rPr>
      </w:pPr>
      <w:hyperlink w:anchor="_Toc519004823" w:history="1">
        <w:r w:rsidR="0008610A" w:rsidRPr="00EB3B01">
          <w:rPr>
            <w:rStyle w:val="af1"/>
            <w:noProof/>
          </w:rPr>
          <w:t>七、国家奖、助学金</w:t>
        </w:r>
        <w:r w:rsidR="0008610A">
          <w:rPr>
            <w:noProof/>
            <w:webHidden/>
          </w:rPr>
          <w:tab/>
        </w:r>
        <w:r w:rsidR="0008610A">
          <w:rPr>
            <w:noProof/>
            <w:webHidden/>
          </w:rPr>
          <w:fldChar w:fldCharType="begin"/>
        </w:r>
        <w:r w:rsidR="0008610A">
          <w:rPr>
            <w:noProof/>
            <w:webHidden/>
          </w:rPr>
          <w:instrText xml:space="preserve"> PAGEREF _Toc519004823 \h </w:instrText>
        </w:r>
        <w:r w:rsidR="0008610A">
          <w:rPr>
            <w:noProof/>
            <w:webHidden/>
          </w:rPr>
        </w:r>
        <w:r w:rsidR="0008610A">
          <w:rPr>
            <w:noProof/>
            <w:webHidden/>
          </w:rPr>
          <w:fldChar w:fldCharType="separate"/>
        </w:r>
        <w:r w:rsidR="0008610A">
          <w:rPr>
            <w:noProof/>
            <w:webHidden/>
          </w:rPr>
          <w:t>70</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24" w:history="1">
        <w:r w:rsidR="0008610A" w:rsidRPr="00EB3B01">
          <w:rPr>
            <w:rStyle w:val="af1"/>
            <w:rFonts w:ascii="黑体" w:hAnsi="黑体"/>
            <w:noProof/>
          </w:rPr>
          <w:t>（一）本科生</w:t>
        </w:r>
        <w:r w:rsidR="0008610A">
          <w:rPr>
            <w:noProof/>
            <w:webHidden/>
          </w:rPr>
          <w:tab/>
        </w:r>
        <w:r w:rsidR="0008610A">
          <w:rPr>
            <w:noProof/>
            <w:webHidden/>
          </w:rPr>
          <w:fldChar w:fldCharType="begin"/>
        </w:r>
        <w:r w:rsidR="0008610A">
          <w:rPr>
            <w:noProof/>
            <w:webHidden/>
          </w:rPr>
          <w:instrText xml:space="preserve"> PAGEREF _Toc519004824 \h </w:instrText>
        </w:r>
        <w:r w:rsidR="0008610A">
          <w:rPr>
            <w:noProof/>
            <w:webHidden/>
          </w:rPr>
        </w:r>
        <w:r w:rsidR="0008610A">
          <w:rPr>
            <w:noProof/>
            <w:webHidden/>
          </w:rPr>
          <w:fldChar w:fldCharType="separate"/>
        </w:r>
        <w:r w:rsidR="0008610A">
          <w:rPr>
            <w:noProof/>
            <w:webHidden/>
          </w:rPr>
          <w:t>70</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25" w:history="1">
        <w:r w:rsidR="0008610A" w:rsidRPr="00EB3B01">
          <w:rPr>
            <w:rStyle w:val="af1"/>
            <w:rFonts w:ascii="黑体" w:hAnsi="黑体"/>
            <w:noProof/>
          </w:rPr>
          <w:t>（二）研究生</w:t>
        </w:r>
        <w:r w:rsidR="0008610A">
          <w:rPr>
            <w:noProof/>
            <w:webHidden/>
          </w:rPr>
          <w:tab/>
        </w:r>
        <w:r w:rsidR="0008610A">
          <w:rPr>
            <w:noProof/>
            <w:webHidden/>
          </w:rPr>
          <w:fldChar w:fldCharType="begin"/>
        </w:r>
        <w:r w:rsidR="0008610A">
          <w:rPr>
            <w:noProof/>
            <w:webHidden/>
          </w:rPr>
          <w:instrText xml:space="preserve"> PAGEREF _Toc519004825 \h </w:instrText>
        </w:r>
        <w:r w:rsidR="0008610A">
          <w:rPr>
            <w:noProof/>
            <w:webHidden/>
          </w:rPr>
        </w:r>
        <w:r w:rsidR="0008610A">
          <w:rPr>
            <w:noProof/>
            <w:webHidden/>
          </w:rPr>
          <w:fldChar w:fldCharType="separate"/>
        </w:r>
        <w:r w:rsidR="0008610A">
          <w:rPr>
            <w:noProof/>
            <w:webHidden/>
          </w:rPr>
          <w:t>77</w:t>
        </w:r>
        <w:r w:rsidR="0008610A">
          <w:rPr>
            <w:noProof/>
            <w:webHidden/>
          </w:rPr>
          <w:fldChar w:fldCharType="end"/>
        </w:r>
      </w:hyperlink>
    </w:p>
    <w:p w:rsidR="0008610A" w:rsidRDefault="0069767A">
      <w:pPr>
        <w:pStyle w:val="TOC1"/>
        <w:tabs>
          <w:tab w:val="right" w:leader="dot" w:pos="6227"/>
        </w:tabs>
        <w:rPr>
          <w:rFonts w:asciiTheme="minorHAnsi" w:eastAsiaTheme="minorEastAsia" w:hAnsiTheme="minorHAnsi" w:cstheme="minorBidi"/>
          <w:b w:val="0"/>
          <w:bCs w:val="0"/>
          <w:caps w:val="0"/>
          <w:noProof/>
          <w:sz w:val="21"/>
          <w:szCs w:val="22"/>
        </w:rPr>
      </w:pPr>
      <w:hyperlink w:anchor="_Toc519004826" w:history="1">
        <w:r w:rsidR="0008610A" w:rsidRPr="00EB3B01">
          <w:rPr>
            <w:rStyle w:val="af1"/>
            <w:noProof/>
          </w:rPr>
          <w:t>八、社会捐助奖、助学金</w:t>
        </w:r>
        <w:r w:rsidR="0008610A">
          <w:rPr>
            <w:noProof/>
            <w:webHidden/>
          </w:rPr>
          <w:tab/>
        </w:r>
        <w:r w:rsidR="0008610A">
          <w:rPr>
            <w:noProof/>
            <w:webHidden/>
          </w:rPr>
          <w:fldChar w:fldCharType="begin"/>
        </w:r>
        <w:r w:rsidR="0008610A">
          <w:rPr>
            <w:noProof/>
            <w:webHidden/>
          </w:rPr>
          <w:instrText xml:space="preserve"> PAGEREF _Toc519004826 \h </w:instrText>
        </w:r>
        <w:r w:rsidR="0008610A">
          <w:rPr>
            <w:noProof/>
            <w:webHidden/>
          </w:rPr>
        </w:r>
        <w:r w:rsidR="0008610A">
          <w:rPr>
            <w:noProof/>
            <w:webHidden/>
          </w:rPr>
          <w:fldChar w:fldCharType="separate"/>
        </w:r>
        <w:r w:rsidR="0008610A">
          <w:rPr>
            <w:noProof/>
            <w:webHidden/>
          </w:rPr>
          <w:t>84</w:t>
        </w:r>
        <w:r w:rsidR="0008610A">
          <w:rPr>
            <w:noProof/>
            <w:webHidden/>
          </w:rPr>
          <w:fldChar w:fldCharType="end"/>
        </w:r>
      </w:hyperlink>
    </w:p>
    <w:p w:rsidR="0008610A" w:rsidRDefault="0069767A" w:rsidP="000521C2">
      <w:pPr>
        <w:pStyle w:val="TOC2"/>
        <w:tabs>
          <w:tab w:val="left" w:pos="850"/>
          <w:tab w:val="right" w:leader="dot" w:pos="6227"/>
        </w:tabs>
        <w:rPr>
          <w:rFonts w:asciiTheme="minorHAnsi" w:eastAsiaTheme="minorEastAsia" w:hAnsiTheme="minorHAnsi" w:cstheme="minorBidi"/>
          <w:smallCaps w:val="0"/>
          <w:noProof/>
          <w:sz w:val="21"/>
          <w:szCs w:val="22"/>
        </w:rPr>
      </w:pPr>
      <w:hyperlink w:anchor="_Toc519004827" w:history="1">
        <w:r w:rsidR="0008610A" w:rsidRPr="00EB3B01">
          <w:rPr>
            <w:rStyle w:val="af1"/>
            <w:rFonts w:ascii="黑体" w:hAnsi="黑体"/>
            <w:noProof/>
          </w:rPr>
          <w:t>（一）</w:t>
        </w:r>
        <w:r w:rsidR="0008610A">
          <w:rPr>
            <w:rFonts w:asciiTheme="minorHAnsi" w:eastAsiaTheme="minorEastAsia" w:hAnsiTheme="minorHAnsi" w:cstheme="minorBidi"/>
            <w:smallCaps w:val="0"/>
            <w:noProof/>
            <w:sz w:val="21"/>
            <w:szCs w:val="22"/>
          </w:rPr>
          <w:tab/>
        </w:r>
        <w:r w:rsidR="0008610A" w:rsidRPr="00EB3B01">
          <w:rPr>
            <w:rStyle w:val="af1"/>
            <w:rFonts w:ascii="黑体" w:hAnsi="黑体"/>
            <w:noProof/>
          </w:rPr>
          <w:t>北京理工大学社会捐助奖助学金管理实施办法</w:t>
        </w:r>
        <w:r w:rsidR="0008610A">
          <w:rPr>
            <w:noProof/>
            <w:webHidden/>
          </w:rPr>
          <w:tab/>
        </w:r>
        <w:r w:rsidR="0008610A">
          <w:rPr>
            <w:noProof/>
            <w:webHidden/>
          </w:rPr>
          <w:fldChar w:fldCharType="begin"/>
        </w:r>
        <w:r w:rsidR="0008610A">
          <w:rPr>
            <w:noProof/>
            <w:webHidden/>
          </w:rPr>
          <w:instrText xml:space="preserve"> PAGEREF _Toc519004827 \h </w:instrText>
        </w:r>
        <w:r w:rsidR="0008610A">
          <w:rPr>
            <w:noProof/>
            <w:webHidden/>
          </w:rPr>
        </w:r>
        <w:r w:rsidR="0008610A">
          <w:rPr>
            <w:noProof/>
            <w:webHidden/>
          </w:rPr>
          <w:fldChar w:fldCharType="separate"/>
        </w:r>
        <w:r w:rsidR="0008610A">
          <w:rPr>
            <w:noProof/>
            <w:webHidden/>
          </w:rPr>
          <w:t>84</w:t>
        </w:r>
        <w:r w:rsidR="0008610A">
          <w:rPr>
            <w:noProof/>
            <w:webHidden/>
          </w:rPr>
          <w:fldChar w:fldCharType="end"/>
        </w:r>
      </w:hyperlink>
    </w:p>
    <w:p w:rsidR="0008610A" w:rsidRDefault="0069767A" w:rsidP="000521C2">
      <w:pPr>
        <w:pStyle w:val="TOC2"/>
        <w:tabs>
          <w:tab w:val="left" w:pos="850"/>
          <w:tab w:val="right" w:leader="dot" w:pos="6227"/>
        </w:tabs>
        <w:rPr>
          <w:rFonts w:asciiTheme="minorHAnsi" w:eastAsiaTheme="minorEastAsia" w:hAnsiTheme="minorHAnsi" w:cstheme="minorBidi"/>
          <w:smallCaps w:val="0"/>
          <w:noProof/>
          <w:sz w:val="21"/>
          <w:szCs w:val="22"/>
        </w:rPr>
      </w:pPr>
      <w:hyperlink w:anchor="_Toc519004828" w:history="1">
        <w:r w:rsidR="0008610A" w:rsidRPr="00EB3B01">
          <w:rPr>
            <w:rStyle w:val="af1"/>
            <w:rFonts w:ascii="黑体" w:hAnsi="黑体"/>
            <w:noProof/>
          </w:rPr>
          <w:t>（二）</w:t>
        </w:r>
        <w:r w:rsidR="0008610A">
          <w:rPr>
            <w:rFonts w:asciiTheme="minorHAnsi" w:eastAsiaTheme="minorEastAsia" w:hAnsiTheme="minorHAnsi" w:cstheme="minorBidi"/>
            <w:smallCaps w:val="0"/>
            <w:noProof/>
            <w:sz w:val="21"/>
            <w:szCs w:val="22"/>
          </w:rPr>
          <w:tab/>
        </w:r>
        <w:r w:rsidR="0008610A" w:rsidRPr="00EB3B01">
          <w:rPr>
            <w:rStyle w:val="af1"/>
            <w:rFonts w:ascii="黑体" w:hAnsi="黑体"/>
            <w:noProof/>
          </w:rPr>
          <w:t>北京理工大学社会捐助奖学金工作流程</w:t>
        </w:r>
        <w:r w:rsidR="0008610A">
          <w:rPr>
            <w:noProof/>
            <w:webHidden/>
          </w:rPr>
          <w:tab/>
        </w:r>
        <w:r w:rsidR="0008610A">
          <w:rPr>
            <w:noProof/>
            <w:webHidden/>
          </w:rPr>
          <w:fldChar w:fldCharType="begin"/>
        </w:r>
        <w:r w:rsidR="0008610A">
          <w:rPr>
            <w:noProof/>
            <w:webHidden/>
          </w:rPr>
          <w:instrText xml:space="preserve"> PAGEREF _Toc519004828 \h </w:instrText>
        </w:r>
        <w:r w:rsidR="0008610A">
          <w:rPr>
            <w:noProof/>
            <w:webHidden/>
          </w:rPr>
        </w:r>
        <w:r w:rsidR="0008610A">
          <w:rPr>
            <w:noProof/>
            <w:webHidden/>
          </w:rPr>
          <w:fldChar w:fldCharType="separate"/>
        </w:r>
        <w:r w:rsidR="0008610A">
          <w:rPr>
            <w:noProof/>
            <w:webHidden/>
          </w:rPr>
          <w:t>88</w:t>
        </w:r>
        <w:r w:rsidR="0008610A">
          <w:rPr>
            <w:noProof/>
            <w:webHidden/>
          </w:rPr>
          <w:fldChar w:fldCharType="end"/>
        </w:r>
      </w:hyperlink>
    </w:p>
    <w:p w:rsidR="0008610A" w:rsidRDefault="0069767A" w:rsidP="000521C2">
      <w:pPr>
        <w:pStyle w:val="TOC2"/>
        <w:tabs>
          <w:tab w:val="left" w:pos="850"/>
          <w:tab w:val="right" w:leader="dot" w:pos="6227"/>
        </w:tabs>
        <w:rPr>
          <w:rFonts w:asciiTheme="minorHAnsi" w:eastAsiaTheme="minorEastAsia" w:hAnsiTheme="minorHAnsi" w:cstheme="minorBidi"/>
          <w:smallCaps w:val="0"/>
          <w:noProof/>
          <w:sz w:val="21"/>
          <w:szCs w:val="22"/>
        </w:rPr>
      </w:pPr>
      <w:hyperlink w:anchor="_Toc519004829" w:history="1">
        <w:r w:rsidR="0008610A" w:rsidRPr="00EB3B01">
          <w:rPr>
            <w:rStyle w:val="af1"/>
            <w:rFonts w:ascii="黑体" w:hAnsi="黑体"/>
            <w:noProof/>
          </w:rPr>
          <w:t>（三）</w:t>
        </w:r>
        <w:r w:rsidR="0008610A">
          <w:rPr>
            <w:rFonts w:asciiTheme="minorHAnsi" w:eastAsiaTheme="minorEastAsia" w:hAnsiTheme="minorHAnsi" w:cstheme="minorBidi"/>
            <w:smallCaps w:val="0"/>
            <w:noProof/>
            <w:sz w:val="21"/>
            <w:szCs w:val="22"/>
          </w:rPr>
          <w:tab/>
        </w:r>
        <w:r w:rsidR="0008610A" w:rsidRPr="00EB3B01">
          <w:rPr>
            <w:rStyle w:val="af1"/>
            <w:rFonts w:ascii="黑体" w:hAnsi="黑体"/>
            <w:noProof/>
          </w:rPr>
          <w:t>北京理工大学社会捐助助学金工作流程</w:t>
        </w:r>
        <w:r w:rsidR="0008610A">
          <w:rPr>
            <w:noProof/>
            <w:webHidden/>
          </w:rPr>
          <w:tab/>
        </w:r>
        <w:r w:rsidR="0008610A">
          <w:rPr>
            <w:noProof/>
            <w:webHidden/>
          </w:rPr>
          <w:fldChar w:fldCharType="begin"/>
        </w:r>
        <w:r w:rsidR="0008610A">
          <w:rPr>
            <w:noProof/>
            <w:webHidden/>
          </w:rPr>
          <w:instrText xml:space="preserve"> PAGEREF _Toc519004829 \h </w:instrText>
        </w:r>
        <w:r w:rsidR="0008610A">
          <w:rPr>
            <w:noProof/>
            <w:webHidden/>
          </w:rPr>
        </w:r>
        <w:r w:rsidR="0008610A">
          <w:rPr>
            <w:noProof/>
            <w:webHidden/>
          </w:rPr>
          <w:fldChar w:fldCharType="separate"/>
        </w:r>
        <w:r w:rsidR="0008610A">
          <w:rPr>
            <w:noProof/>
            <w:webHidden/>
          </w:rPr>
          <w:t>89</w:t>
        </w:r>
        <w:r w:rsidR="0008610A">
          <w:rPr>
            <w:noProof/>
            <w:webHidden/>
          </w:rPr>
          <w:fldChar w:fldCharType="end"/>
        </w:r>
      </w:hyperlink>
    </w:p>
    <w:p w:rsidR="0008610A" w:rsidRDefault="0069767A" w:rsidP="000521C2">
      <w:pPr>
        <w:pStyle w:val="TOC2"/>
        <w:tabs>
          <w:tab w:val="left" w:pos="850"/>
          <w:tab w:val="right" w:leader="dot" w:pos="6227"/>
        </w:tabs>
        <w:rPr>
          <w:rFonts w:asciiTheme="minorHAnsi" w:eastAsiaTheme="minorEastAsia" w:hAnsiTheme="minorHAnsi" w:cstheme="minorBidi"/>
          <w:smallCaps w:val="0"/>
          <w:noProof/>
          <w:sz w:val="21"/>
          <w:szCs w:val="22"/>
        </w:rPr>
      </w:pPr>
      <w:hyperlink w:anchor="_Toc519004830" w:history="1">
        <w:r w:rsidR="0008610A" w:rsidRPr="00EB3B01">
          <w:rPr>
            <w:rStyle w:val="af1"/>
            <w:rFonts w:ascii="黑体" w:hAnsi="黑体"/>
            <w:noProof/>
          </w:rPr>
          <w:t>（四）</w:t>
        </w:r>
        <w:r w:rsidR="0008610A">
          <w:rPr>
            <w:rFonts w:asciiTheme="minorHAnsi" w:eastAsiaTheme="minorEastAsia" w:hAnsiTheme="minorHAnsi" w:cstheme="minorBidi"/>
            <w:smallCaps w:val="0"/>
            <w:noProof/>
            <w:sz w:val="21"/>
            <w:szCs w:val="22"/>
          </w:rPr>
          <w:tab/>
        </w:r>
        <w:r w:rsidR="0008610A" w:rsidRPr="00EB3B01">
          <w:rPr>
            <w:rStyle w:val="af1"/>
            <w:rFonts w:ascii="黑体" w:hAnsi="黑体"/>
            <w:noProof/>
          </w:rPr>
          <w:t>北京理工大学资助中心评定奖学金设置一览表</w:t>
        </w:r>
        <w:r w:rsidR="0008610A">
          <w:rPr>
            <w:noProof/>
            <w:webHidden/>
          </w:rPr>
          <w:tab/>
        </w:r>
        <w:r w:rsidR="0008610A">
          <w:rPr>
            <w:noProof/>
            <w:webHidden/>
          </w:rPr>
          <w:fldChar w:fldCharType="begin"/>
        </w:r>
        <w:r w:rsidR="0008610A">
          <w:rPr>
            <w:noProof/>
            <w:webHidden/>
          </w:rPr>
          <w:instrText xml:space="preserve"> PAGEREF _Toc519004830 \h </w:instrText>
        </w:r>
        <w:r w:rsidR="0008610A">
          <w:rPr>
            <w:noProof/>
            <w:webHidden/>
          </w:rPr>
        </w:r>
        <w:r w:rsidR="0008610A">
          <w:rPr>
            <w:noProof/>
            <w:webHidden/>
          </w:rPr>
          <w:fldChar w:fldCharType="separate"/>
        </w:r>
        <w:r w:rsidR="0008610A">
          <w:rPr>
            <w:noProof/>
            <w:webHidden/>
          </w:rPr>
          <w:t>90</w:t>
        </w:r>
        <w:r w:rsidR="0008610A">
          <w:rPr>
            <w:noProof/>
            <w:webHidden/>
          </w:rPr>
          <w:fldChar w:fldCharType="end"/>
        </w:r>
      </w:hyperlink>
    </w:p>
    <w:p w:rsidR="0008610A" w:rsidRDefault="0069767A" w:rsidP="000521C2">
      <w:pPr>
        <w:pStyle w:val="TOC2"/>
        <w:tabs>
          <w:tab w:val="left" w:pos="850"/>
          <w:tab w:val="right" w:leader="dot" w:pos="6227"/>
        </w:tabs>
        <w:rPr>
          <w:rFonts w:asciiTheme="minorHAnsi" w:eastAsiaTheme="minorEastAsia" w:hAnsiTheme="minorHAnsi" w:cstheme="minorBidi"/>
          <w:smallCaps w:val="0"/>
          <w:noProof/>
          <w:sz w:val="21"/>
          <w:szCs w:val="22"/>
        </w:rPr>
      </w:pPr>
      <w:hyperlink w:anchor="_Toc519004831" w:history="1">
        <w:r w:rsidR="0008610A" w:rsidRPr="00EB3B01">
          <w:rPr>
            <w:rStyle w:val="af1"/>
            <w:rFonts w:ascii="黑体" w:hAnsi="黑体"/>
            <w:noProof/>
          </w:rPr>
          <w:t>（五）</w:t>
        </w:r>
        <w:r w:rsidR="0008610A">
          <w:rPr>
            <w:rFonts w:asciiTheme="minorHAnsi" w:eastAsiaTheme="minorEastAsia" w:hAnsiTheme="minorHAnsi" w:cstheme="minorBidi"/>
            <w:smallCaps w:val="0"/>
            <w:noProof/>
            <w:sz w:val="21"/>
            <w:szCs w:val="22"/>
          </w:rPr>
          <w:tab/>
        </w:r>
        <w:bookmarkStart w:id="0" w:name="_GoBack"/>
        <w:bookmarkEnd w:id="0"/>
        <w:r w:rsidR="0008610A" w:rsidRPr="00EB3B01">
          <w:rPr>
            <w:rStyle w:val="af1"/>
            <w:rFonts w:ascii="黑体" w:hAnsi="黑体"/>
            <w:noProof/>
          </w:rPr>
          <w:t>北京理工大学资助中心评定助学金设置一览表</w:t>
        </w:r>
        <w:r w:rsidR="0008610A">
          <w:rPr>
            <w:noProof/>
            <w:webHidden/>
          </w:rPr>
          <w:tab/>
        </w:r>
        <w:r w:rsidR="0008610A">
          <w:rPr>
            <w:noProof/>
            <w:webHidden/>
          </w:rPr>
          <w:fldChar w:fldCharType="begin"/>
        </w:r>
        <w:r w:rsidR="0008610A">
          <w:rPr>
            <w:noProof/>
            <w:webHidden/>
          </w:rPr>
          <w:instrText xml:space="preserve"> PAGEREF _Toc519004831 \h </w:instrText>
        </w:r>
        <w:r w:rsidR="0008610A">
          <w:rPr>
            <w:noProof/>
            <w:webHidden/>
          </w:rPr>
        </w:r>
        <w:r w:rsidR="0008610A">
          <w:rPr>
            <w:noProof/>
            <w:webHidden/>
          </w:rPr>
          <w:fldChar w:fldCharType="separate"/>
        </w:r>
        <w:r w:rsidR="0008610A">
          <w:rPr>
            <w:noProof/>
            <w:webHidden/>
          </w:rPr>
          <w:t>95</w:t>
        </w:r>
        <w:r w:rsidR="0008610A">
          <w:rPr>
            <w:noProof/>
            <w:webHidden/>
          </w:rPr>
          <w:fldChar w:fldCharType="end"/>
        </w:r>
      </w:hyperlink>
    </w:p>
    <w:p w:rsidR="0008610A" w:rsidRDefault="0069767A">
      <w:pPr>
        <w:pStyle w:val="TOC1"/>
        <w:tabs>
          <w:tab w:val="right" w:leader="dot" w:pos="6227"/>
        </w:tabs>
        <w:rPr>
          <w:rFonts w:asciiTheme="minorHAnsi" w:eastAsiaTheme="minorEastAsia" w:hAnsiTheme="minorHAnsi" w:cstheme="minorBidi"/>
          <w:b w:val="0"/>
          <w:bCs w:val="0"/>
          <w:caps w:val="0"/>
          <w:noProof/>
          <w:sz w:val="21"/>
          <w:szCs w:val="22"/>
        </w:rPr>
      </w:pPr>
      <w:hyperlink w:anchor="_Toc519004832" w:history="1">
        <w:r w:rsidR="0008610A" w:rsidRPr="00EB3B01">
          <w:rPr>
            <w:rStyle w:val="af1"/>
            <w:noProof/>
          </w:rPr>
          <w:t>九、勤工助学</w:t>
        </w:r>
        <w:r w:rsidR="0008610A">
          <w:rPr>
            <w:noProof/>
            <w:webHidden/>
          </w:rPr>
          <w:tab/>
        </w:r>
        <w:r w:rsidR="0008610A">
          <w:rPr>
            <w:noProof/>
            <w:webHidden/>
          </w:rPr>
          <w:fldChar w:fldCharType="begin"/>
        </w:r>
        <w:r w:rsidR="0008610A">
          <w:rPr>
            <w:noProof/>
            <w:webHidden/>
          </w:rPr>
          <w:instrText xml:space="preserve"> PAGEREF _Toc519004832 \h </w:instrText>
        </w:r>
        <w:r w:rsidR="0008610A">
          <w:rPr>
            <w:noProof/>
            <w:webHidden/>
          </w:rPr>
        </w:r>
        <w:r w:rsidR="0008610A">
          <w:rPr>
            <w:noProof/>
            <w:webHidden/>
          </w:rPr>
          <w:fldChar w:fldCharType="separate"/>
        </w:r>
        <w:r w:rsidR="0008610A">
          <w:rPr>
            <w:noProof/>
            <w:webHidden/>
          </w:rPr>
          <w:t>97</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33" w:history="1">
        <w:r w:rsidR="0008610A" w:rsidRPr="00EB3B01">
          <w:rPr>
            <w:rStyle w:val="af1"/>
            <w:rFonts w:ascii="黑体" w:hAnsi="黑体"/>
            <w:noProof/>
          </w:rPr>
          <w:t>（一）</w:t>
        </w:r>
        <w:r w:rsidR="0008610A" w:rsidRPr="00EB3B01">
          <w:rPr>
            <w:rStyle w:val="af1"/>
            <w:rFonts w:ascii="黑体" w:hAnsi="黑体"/>
            <w:noProof/>
          </w:rPr>
          <w:t xml:space="preserve"> </w:t>
        </w:r>
        <w:r w:rsidR="0008610A" w:rsidRPr="00EB3B01">
          <w:rPr>
            <w:rStyle w:val="af1"/>
            <w:rFonts w:ascii="黑体" w:hAnsi="黑体"/>
            <w:noProof/>
          </w:rPr>
          <w:t>北京理工大学学生勤工助学活动管理规定</w:t>
        </w:r>
        <w:r w:rsidR="0008610A">
          <w:rPr>
            <w:noProof/>
            <w:webHidden/>
          </w:rPr>
          <w:tab/>
        </w:r>
        <w:r w:rsidR="0008610A">
          <w:rPr>
            <w:noProof/>
            <w:webHidden/>
          </w:rPr>
          <w:fldChar w:fldCharType="begin"/>
        </w:r>
        <w:r w:rsidR="0008610A">
          <w:rPr>
            <w:noProof/>
            <w:webHidden/>
          </w:rPr>
          <w:instrText xml:space="preserve"> PAGEREF _Toc519004833 \h </w:instrText>
        </w:r>
        <w:r w:rsidR="0008610A">
          <w:rPr>
            <w:noProof/>
            <w:webHidden/>
          </w:rPr>
        </w:r>
        <w:r w:rsidR="0008610A">
          <w:rPr>
            <w:noProof/>
            <w:webHidden/>
          </w:rPr>
          <w:fldChar w:fldCharType="separate"/>
        </w:r>
        <w:r w:rsidR="0008610A">
          <w:rPr>
            <w:noProof/>
            <w:webHidden/>
          </w:rPr>
          <w:t>97</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34" w:history="1">
        <w:r w:rsidR="0008610A" w:rsidRPr="00EB3B01">
          <w:rPr>
            <w:rStyle w:val="af1"/>
            <w:rFonts w:ascii="黑体" w:hAnsi="黑体"/>
            <w:noProof/>
          </w:rPr>
          <w:t>（二）</w:t>
        </w:r>
        <w:r w:rsidR="0008610A" w:rsidRPr="00EB3B01">
          <w:rPr>
            <w:rStyle w:val="af1"/>
            <w:rFonts w:ascii="黑体" w:hAnsi="黑体"/>
            <w:noProof/>
          </w:rPr>
          <w:t xml:space="preserve"> </w:t>
        </w:r>
        <w:r w:rsidR="0008610A" w:rsidRPr="00EB3B01">
          <w:rPr>
            <w:rStyle w:val="af1"/>
            <w:rFonts w:ascii="黑体" w:hAnsi="黑体"/>
            <w:noProof/>
          </w:rPr>
          <w:t>勤工助学工作流程及说明</w:t>
        </w:r>
        <w:r w:rsidR="0008610A">
          <w:rPr>
            <w:noProof/>
            <w:webHidden/>
          </w:rPr>
          <w:tab/>
        </w:r>
        <w:r w:rsidR="0008610A">
          <w:rPr>
            <w:noProof/>
            <w:webHidden/>
          </w:rPr>
          <w:fldChar w:fldCharType="begin"/>
        </w:r>
        <w:r w:rsidR="0008610A">
          <w:rPr>
            <w:noProof/>
            <w:webHidden/>
          </w:rPr>
          <w:instrText xml:space="preserve"> PAGEREF _Toc519004834 \h </w:instrText>
        </w:r>
        <w:r w:rsidR="0008610A">
          <w:rPr>
            <w:noProof/>
            <w:webHidden/>
          </w:rPr>
        </w:r>
        <w:r w:rsidR="0008610A">
          <w:rPr>
            <w:noProof/>
            <w:webHidden/>
          </w:rPr>
          <w:fldChar w:fldCharType="separate"/>
        </w:r>
        <w:r w:rsidR="0008610A">
          <w:rPr>
            <w:noProof/>
            <w:webHidden/>
          </w:rPr>
          <w:t>100</w:t>
        </w:r>
        <w:r w:rsidR="0008610A">
          <w:rPr>
            <w:noProof/>
            <w:webHidden/>
          </w:rPr>
          <w:fldChar w:fldCharType="end"/>
        </w:r>
      </w:hyperlink>
    </w:p>
    <w:p w:rsidR="0008610A" w:rsidRDefault="0069767A">
      <w:pPr>
        <w:pStyle w:val="TOC1"/>
        <w:tabs>
          <w:tab w:val="right" w:leader="dot" w:pos="6227"/>
        </w:tabs>
        <w:rPr>
          <w:rFonts w:asciiTheme="minorHAnsi" w:eastAsiaTheme="minorEastAsia" w:hAnsiTheme="minorHAnsi" w:cstheme="minorBidi"/>
          <w:b w:val="0"/>
          <w:bCs w:val="0"/>
          <w:caps w:val="0"/>
          <w:noProof/>
          <w:sz w:val="21"/>
          <w:szCs w:val="22"/>
        </w:rPr>
      </w:pPr>
      <w:hyperlink w:anchor="_Toc519004835" w:history="1">
        <w:r w:rsidR="0008610A" w:rsidRPr="00EB3B01">
          <w:rPr>
            <w:rStyle w:val="af1"/>
            <w:noProof/>
          </w:rPr>
          <w:t>十、学费减免（仅针对本科生进行学费减免工作）</w:t>
        </w:r>
        <w:r w:rsidR="0008610A">
          <w:rPr>
            <w:noProof/>
            <w:webHidden/>
          </w:rPr>
          <w:tab/>
        </w:r>
        <w:r w:rsidR="0008610A">
          <w:rPr>
            <w:noProof/>
            <w:webHidden/>
          </w:rPr>
          <w:fldChar w:fldCharType="begin"/>
        </w:r>
        <w:r w:rsidR="0008610A">
          <w:rPr>
            <w:noProof/>
            <w:webHidden/>
          </w:rPr>
          <w:instrText xml:space="preserve"> PAGEREF _Toc519004835 \h </w:instrText>
        </w:r>
        <w:r w:rsidR="0008610A">
          <w:rPr>
            <w:noProof/>
            <w:webHidden/>
          </w:rPr>
        </w:r>
        <w:r w:rsidR="0008610A">
          <w:rPr>
            <w:noProof/>
            <w:webHidden/>
          </w:rPr>
          <w:fldChar w:fldCharType="separate"/>
        </w:r>
        <w:r w:rsidR="0008610A">
          <w:rPr>
            <w:noProof/>
            <w:webHidden/>
          </w:rPr>
          <w:t>102</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36" w:history="1">
        <w:r w:rsidR="0008610A" w:rsidRPr="00EB3B01">
          <w:rPr>
            <w:rStyle w:val="af1"/>
            <w:rFonts w:ascii="黑体" w:hAnsi="黑体"/>
            <w:noProof/>
          </w:rPr>
          <w:t>（一）</w:t>
        </w:r>
        <w:r w:rsidR="0008610A" w:rsidRPr="00EB3B01">
          <w:rPr>
            <w:rStyle w:val="af1"/>
            <w:rFonts w:ascii="黑体" w:hAnsi="黑体"/>
            <w:noProof/>
          </w:rPr>
          <w:t xml:space="preserve"> </w:t>
        </w:r>
        <w:r w:rsidR="0008610A" w:rsidRPr="00EB3B01">
          <w:rPr>
            <w:rStyle w:val="af1"/>
            <w:rFonts w:ascii="黑体" w:hAnsi="黑体"/>
            <w:noProof/>
          </w:rPr>
          <w:t>北京理工大学关于对经济困难学生减免学费的实施办法</w:t>
        </w:r>
        <w:r w:rsidR="0008610A">
          <w:rPr>
            <w:noProof/>
            <w:webHidden/>
          </w:rPr>
          <w:tab/>
        </w:r>
        <w:r w:rsidR="0008610A">
          <w:rPr>
            <w:noProof/>
            <w:webHidden/>
          </w:rPr>
          <w:fldChar w:fldCharType="begin"/>
        </w:r>
        <w:r w:rsidR="0008610A">
          <w:rPr>
            <w:noProof/>
            <w:webHidden/>
          </w:rPr>
          <w:instrText xml:space="preserve"> PAGEREF _Toc519004836 \h </w:instrText>
        </w:r>
        <w:r w:rsidR="0008610A">
          <w:rPr>
            <w:noProof/>
            <w:webHidden/>
          </w:rPr>
        </w:r>
        <w:r w:rsidR="0008610A">
          <w:rPr>
            <w:noProof/>
            <w:webHidden/>
          </w:rPr>
          <w:fldChar w:fldCharType="separate"/>
        </w:r>
        <w:r w:rsidR="0008610A">
          <w:rPr>
            <w:noProof/>
            <w:webHidden/>
          </w:rPr>
          <w:t>102</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37" w:history="1">
        <w:r w:rsidR="0008610A" w:rsidRPr="00EB3B01">
          <w:rPr>
            <w:rStyle w:val="af1"/>
            <w:rFonts w:ascii="黑体" w:hAnsi="黑体"/>
            <w:noProof/>
          </w:rPr>
          <w:t>（二）</w:t>
        </w:r>
        <w:r w:rsidR="0008610A" w:rsidRPr="00EB3B01">
          <w:rPr>
            <w:rStyle w:val="af1"/>
            <w:rFonts w:ascii="黑体" w:hAnsi="黑体"/>
            <w:noProof/>
          </w:rPr>
          <w:t xml:space="preserve"> </w:t>
        </w:r>
        <w:r w:rsidR="0008610A" w:rsidRPr="00EB3B01">
          <w:rPr>
            <w:rStyle w:val="af1"/>
            <w:rFonts w:ascii="黑体" w:hAnsi="黑体"/>
            <w:noProof/>
          </w:rPr>
          <w:t>北京理工大学减免学费流程</w:t>
        </w:r>
        <w:r w:rsidR="0008610A">
          <w:rPr>
            <w:noProof/>
            <w:webHidden/>
          </w:rPr>
          <w:tab/>
        </w:r>
        <w:r w:rsidR="0008610A">
          <w:rPr>
            <w:noProof/>
            <w:webHidden/>
          </w:rPr>
          <w:fldChar w:fldCharType="begin"/>
        </w:r>
        <w:r w:rsidR="0008610A">
          <w:rPr>
            <w:noProof/>
            <w:webHidden/>
          </w:rPr>
          <w:instrText xml:space="preserve"> PAGEREF _Toc519004837 \h </w:instrText>
        </w:r>
        <w:r w:rsidR="0008610A">
          <w:rPr>
            <w:noProof/>
            <w:webHidden/>
          </w:rPr>
        </w:r>
        <w:r w:rsidR="0008610A">
          <w:rPr>
            <w:noProof/>
            <w:webHidden/>
          </w:rPr>
          <w:fldChar w:fldCharType="separate"/>
        </w:r>
        <w:r w:rsidR="0008610A">
          <w:rPr>
            <w:noProof/>
            <w:webHidden/>
          </w:rPr>
          <w:t>104</w:t>
        </w:r>
        <w:r w:rsidR="0008610A">
          <w:rPr>
            <w:noProof/>
            <w:webHidden/>
          </w:rPr>
          <w:fldChar w:fldCharType="end"/>
        </w:r>
      </w:hyperlink>
    </w:p>
    <w:p w:rsidR="0008610A" w:rsidRDefault="0069767A">
      <w:pPr>
        <w:pStyle w:val="TOC1"/>
        <w:tabs>
          <w:tab w:val="right" w:leader="dot" w:pos="6227"/>
        </w:tabs>
        <w:rPr>
          <w:rFonts w:asciiTheme="minorHAnsi" w:eastAsiaTheme="minorEastAsia" w:hAnsiTheme="minorHAnsi" w:cstheme="minorBidi"/>
          <w:b w:val="0"/>
          <w:bCs w:val="0"/>
          <w:caps w:val="0"/>
          <w:noProof/>
          <w:sz w:val="21"/>
          <w:szCs w:val="22"/>
        </w:rPr>
      </w:pPr>
      <w:hyperlink w:anchor="_Toc519004838" w:history="1">
        <w:r w:rsidR="0008610A" w:rsidRPr="00EB3B01">
          <w:rPr>
            <w:rStyle w:val="af1"/>
            <w:noProof/>
          </w:rPr>
          <w:t>十一、基层就业学费补偿贷款代偿</w:t>
        </w:r>
        <w:r w:rsidR="0008610A">
          <w:rPr>
            <w:noProof/>
            <w:webHidden/>
          </w:rPr>
          <w:tab/>
        </w:r>
        <w:r w:rsidR="0008610A">
          <w:rPr>
            <w:noProof/>
            <w:webHidden/>
          </w:rPr>
          <w:fldChar w:fldCharType="begin"/>
        </w:r>
        <w:r w:rsidR="0008610A">
          <w:rPr>
            <w:noProof/>
            <w:webHidden/>
          </w:rPr>
          <w:instrText xml:space="preserve"> PAGEREF _Toc519004838 \h </w:instrText>
        </w:r>
        <w:r w:rsidR="0008610A">
          <w:rPr>
            <w:noProof/>
            <w:webHidden/>
          </w:rPr>
        </w:r>
        <w:r w:rsidR="0008610A">
          <w:rPr>
            <w:noProof/>
            <w:webHidden/>
          </w:rPr>
          <w:fldChar w:fldCharType="separate"/>
        </w:r>
        <w:r w:rsidR="0008610A">
          <w:rPr>
            <w:noProof/>
            <w:webHidden/>
          </w:rPr>
          <w:t>105</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39" w:history="1">
        <w:r w:rsidR="0008610A" w:rsidRPr="00EB3B01">
          <w:rPr>
            <w:rStyle w:val="af1"/>
            <w:noProof/>
          </w:rPr>
          <w:t>（一）北京理工大学毕业生学费和国家助学贷款代偿实施细则</w:t>
        </w:r>
        <w:r w:rsidR="0008610A">
          <w:rPr>
            <w:noProof/>
            <w:webHidden/>
          </w:rPr>
          <w:tab/>
        </w:r>
        <w:r w:rsidR="0008610A">
          <w:rPr>
            <w:noProof/>
            <w:webHidden/>
          </w:rPr>
          <w:fldChar w:fldCharType="begin"/>
        </w:r>
        <w:r w:rsidR="0008610A">
          <w:rPr>
            <w:noProof/>
            <w:webHidden/>
          </w:rPr>
          <w:instrText xml:space="preserve"> PAGEREF _Toc519004839 \h </w:instrText>
        </w:r>
        <w:r w:rsidR="0008610A">
          <w:rPr>
            <w:noProof/>
            <w:webHidden/>
          </w:rPr>
        </w:r>
        <w:r w:rsidR="0008610A">
          <w:rPr>
            <w:noProof/>
            <w:webHidden/>
          </w:rPr>
          <w:fldChar w:fldCharType="separate"/>
        </w:r>
        <w:r w:rsidR="0008610A">
          <w:rPr>
            <w:noProof/>
            <w:webHidden/>
          </w:rPr>
          <w:t>105</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40" w:history="1">
        <w:r w:rsidR="0008610A" w:rsidRPr="00EB3B01">
          <w:rPr>
            <w:rStyle w:val="af1"/>
            <w:noProof/>
          </w:rPr>
          <w:t>（二）基层就业学费补偿贷款代偿申请流程</w:t>
        </w:r>
        <w:r w:rsidR="0008610A">
          <w:rPr>
            <w:noProof/>
            <w:webHidden/>
          </w:rPr>
          <w:tab/>
        </w:r>
        <w:r w:rsidR="0008610A">
          <w:rPr>
            <w:noProof/>
            <w:webHidden/>
          </w:rPr>
          <w:fldChar w:fldCharType="begin"/>
        </w:r>
        <w:r w:rsidR="0008610A">
          <w:rPr>
            <w:noProof/>
            <w:webHidden/>
          </w:rPr>
          <w:instrText xml:space="preserve"> PAGEREF _Toc519004840 \h </w:instrText>
        </w:r>
        <w:r w:rsidR="0008610A">
          <w:rPr>
            <w:noProof/>
            <w:webHidden/>
          </w:rPr>
        </w:r>
        <w:r w:rsidR="0008610A">
          <w:rPr>
            <w:noProof/>
            <w:webHidden/>
          </w:rPr>
          <w:fldChar w:fldCharType="separate"/>
        </w:r>
        <w:r w:rsidR="0008610A">
          <w:rPr>
            <w:noProof/>
            <w:webHidden/>
          </w:rPr>
          <w:t>110</w:t>
        </w:r>
        <w:r w:rsidR="0008610A">
          <w:rPr>
            <w:noProof/>
            <w:webHidden/>
          </w:rPr>
          <w:fldChar w:fldCharType="end"/>
        </w:r>
      </w:hyperlink>
    </w:p>
    <w:p w:rsidR="0008610A" w:rsidRDefault="0069767A">
      <w:pPr>
        <w:pStyle w:val="TOC1"/>
        <w:tabs>
          <w:tab w:val="right" w:leader="dot" w:pos="6227"/>
        </w:tabs>
        <w:rPr>
          <w:rFonts w:asciiTheme="minorHAnsi" w:eastAsiaTheme="minorEastAsia" w:hAnsiTheme="minorHAnsi" w:cstheme="minorBidi"/>
          <w:b w:val="0"/>
          <w:bCs w:val="0"/>
          <w:caps w:val="0"/>
          <w:noProof/>
          <w:sz w:val="21"/>
          <w:szCs w:val="22"/>
        </w:rPr>
      </w:pPr>
      <w:hyperlink w:anchor="_Toc519004841" w:history="1">
        <w:r w:rsidR="0008610A" w:rsidRPr="00EB3B01">
          <w:rPr>
            <w:rStyle w:val="af1"/>
            <w:noProof/>
          </w:rPr>
          <w:t>十二、义务兵学费补偿贷款代偿及学费减免</w:t>
        </w:r>
        <w:r w:rsidR="0008610A">
          <w:rPr>
            <w:noProof/>
            <w:webHidden/>
          </w:rPr>
          <w:tab/>
        </w:r>
        <w:r w:rsidR="0008610A">
          <w:rPr>
            <w:noProof/>
            <w:webHidden/>
          </w:rPr>
          <w:fldChar w:fldCharType="begin"/>
        </w:r>
        <w:r w:rsidR="0008610A">
          <w:rPr>
            <w:noProof/>
            <w:webHidden/>
          </w:rPr>
          <w:instrText xml:space="preserve"> PAGEREF _Toc519004841 \h </w:instrText>
        </w:r>
        <w:r w:rsidR="0008610A">
          <w:rPr>
            <w:noProof/>
            <w:webHidden/>
          </w:rPr>
        </w:r>
        <w:r w:rsidR="0008610A">
          <w:rPr>
            <w:noProof/>
            <w:webHidden/>
          </w:rPr>
          <w:fldChar w:fldCharType="separate"/>
        </w:r>
        <w:r w:rsidR="0008610A">
          <w:rPr>
            <w:noProof/>
            <w:webHidden/>
          </w:rPr>
          <w:t>111</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42" w:history="1">
        <w:r w:rsidR="0008610A" w:rsidRPr="00EB3B01">
          <w:rPr>
            <w:rStyle w:val="af1"/>
            <w:noProof/>
          </w:rPr>
          <w:t>（一）北京理工大学学生应征入伍服义务兵役资助实施办法</w:t>
        </w:r>
        <w:r w:rsidR="0008610A">
          <w:rPr>
            <w:noProof/>
            <w:webHidden/>
          </w:rPr>
          <w:tab/>
        </w:r>
        <w:r w:rsidR="0008610A">
          <w:rPr>
            <w:noProof/>
            <w:webHidden/>
          </w:rPr>
          <w:fldChar w:fldCharType="begin"/>
        </w:r>
        <w:r w:rsidR="0008610A">
          <w:rPr>
            <w:noProof/>
            <w:webHidden/>
          </w:rPr>
          <w:instrText xml:space="preserve"> PAGEREF _Toc519004842 \h </w:instrText>
        </w:r>
        <w:r w:rsidR="0008610A">
          <w:rPr>
            <w:noProof/>
            <w:webHidden/>
          </w:rPr>
        </w:r>
        <w:r w:rsidR="0008610A">
          <w:rPr>
            <w:noProof/>
            <w:webHidden/>
          </w:rPr>
          <w:fldChar w:fldCharType="separate"/>
        </w:r>
        <w:r w:rsidR="0008610A">
          <w:rPr>
            <w:noProof/>
            <w:webHidden/>
          </w:rPr>
          <w:t>111</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43" w:history="1">
        <w:r w:rsidR="0008610A" w:rsidRPr="00EB3B01">
          <w:rPr>
            <w:rStyle w:val="af1"/>
            <w:noProof/>
          </w:rPr>
          <w:t>（二）义务兵学费补偿贷款代偿学费减免申请流程</w:t>
        </w:r>
        <w:r w:rsidR="0008610A">
          <w:rPr>
            <w:noProof/>
            <w:webHidden/>
          </w:rPr>
          <w:tab/>
        </w:r>
        <w:r w:rsidR="0008610A">
          <w:rPr>
            <w:noProof/>
            <w:webHidden/>
          </w:rPr>
          <w:fldChar w:fldCharType="begin"/>
        </w:r>
        <w:r w:rsidR="0008610A">
          <w:rPr>
            <w:noProof/>
            <w:webHidden/>
          </w:rPr>
          <w:instrText xml:space="preserve"> PAGEREF _Toc519004843 \h </w:instrText>
        </w:r>
        <w:r w:rsidR="0008610A">
          <w:rPr>
            <w:noProof/>
            <w:webHidden/>
          </w:rPr>
        </w:r>
        <w:r w:rsidR="0008610A">
          <w:rPr>
            <w:noProof/>
            <w:webHidden/>
          </w:rPr>
          <w:fldChar w:fldCharType="separate"/>
        </w:r>
        <w:r w:rsidR="0008610A">
          <w:rPr>
            <w:noProof/>
            <w:webHidden/>
          </w:rPr>
          <w:t>115</w:t>
        </w:r>
        <w:r w:rsidR="0008610A">
          <w:rPr>
            <w:noProof/>
            <w:webHidden/>
          </w:rPr>
          <w:fldChar w:fldCharType="end"/>
        </w:r>
      </w:hyperlink>
    </w:p>
    <w:p w:rsidR="0008610A" w:rsidRDefault="0069767A">
      <w:pPr>
        <w:pStyle w:val="TOC1"/>
        <w:tabs>
          <w:tab w:val="right" w:leader="dot" w:pos="6227"/>
        </w:tabs>
        <w:rPr>
          <w:rFonts w:asciiTheme="minorHAnsi" w:eastAsiaTheme="minorEastAsia" w:hAnsiTheme="minorHAnsi" w:cstheme="minorBidi"/>
          <w:b w:val="0"/>
          <w:bCs w:val="0"/>
          <w:caps w:val="0"/>
          <w:noProof/>
          <w:sz w:val="21"/>
          <w:szCs w:val="22"/>
        </w:rPr>
      </w:pPr>
      <w:hyperlink w:anchor="_Toc519004844" w:history="1">
        <w:r w:rsidR="0008610A" w:rsidRPr="00EB3B01">
          <w:rPr>
            <w:rStyle w:val="af1"/>
            <w:noProof/>
          </w:rPr>
          <w:t>十三、新疆少数民族学生资助</w:t>
        </w:r>
        <w:r w:rsidR="0008610A">
          <w:rPr>
            <w:noProof/>
            <w:webHidden/>
          </w:rPr>
          <w:tab/>
        </w:r>
        <w:r w:rsidR="0008610A">
          <w:rPr>
            <w:noProof/>
            <w:webHidden/>
          </w:rPr>
          <w:fldChar w:fldCharType="begin"/>
        </w:r>
        <w:r w:rsidR="0008610A">
          <w:rPr>
            <w:noProof/>
            <w:webHidden/>
          </w:rPr>
          <w:instrText xml:space="preserve"> PAGEREF _Toc519004844 \h </w:instrText>
        </w:r>
        <w:r w:rsidR="0008610A">
          <w:rPr>
            <w:noProof/>
            <w:webHidden/>
          </w:rPr>
        </w:r>
        <w:r w:rsidR="0008610A">
          <w:rPr>
            <w:noProof/>
            <w:webHidden/>
          </w:rPr>
          <w:fldChar w:fldCharType="separate"/>
        </w:r>
        <w:r w:rsidR="0008610A">
          <w:rPr>
            <w:noProof/>
            <w:webHidden/>
          </w:rPr>
          <w:t>116</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45" w:history="1">
        <w:r w:rsidR="0008610A" w:rsidRPr="00EB3B01">
          <w:rPr>
            <w:rStyle w:val="af1"/>
            <w:noProof/>
          </w:rPr>
          <w:t>（一）新疆少数民族学生困难补助经费分配的说明</w:t>
        </w:r>
        <w:r w:rsidR="0008610A">
          <w:rPr>
            <w:noProof/>
            <w:webHidden/>
          </w:rPr>
          <w:tab/>
        </w:r>
        <w:r w:rsidR="0008610A">
          <w:rPr>
            <w:noProof/>
            <w:webHidden/>
          </w:rPr>
          <w:fldChar w:fldCharType="begin"/>
        </w:r>
        <w:r w:rsidR="0008610A">
          <w:rPr>
            <w:noProof/>
            <w:webHidden/>
          </w:rPr>
          <w:instrText xml:space="preserve"> PAGEREF _Toc519004845 \h </w:instrText>
        </w:r>
        <w:r w:rsidR="0008610A">
          <w:rPr>
            <w:noProof/>
            <w:webHidden/>
          </w:rPr>
        </w:r>
        <w:r w:rsidR="0008610A">
          <w:rPr>
            <w:noProof/>
            <w:webHidden/>
          </w:rPr>
          <w:fldChar w:fldCharType="separate"/>
        </w:r>
        <w:r w:rsidR="0008610A">
          <w:rPr>
            <w:noProof/>
            <w:webHidden/>
          </w:rPr>
          <w:t>116</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46" w:history="1">
        <w:r w:rsidR="0008610A" w:rsidRPr="00EB3B01">
          <w:rPr>
            <w:rStyle w:val="af1"/>
            <w:noProof/>
          </w:rPr>
          <w:t>（二）新疆少数民族学生困难补助经费分配流程图</w:t>
        </w:r>
        <w:r w:rsidR="0008610A">
          <w:rPr>
            <w:noProof/>
            <w:webHidden/>
          </w:rPr>
          <w:tab/>
        </w:r>
        <w:r w:rsidR="0008610A">
          <w:rPr>
            <w:noProof/>
            <w:webHidden/>
          </w:rPr>
          <w:fldChar w:fldCharType="begin"/>
        </w:r>
        <w:r w:rsidR="0008610A">
          <w:rPr>
            <w:noProof/>
            <w:webHidden/>
          </w:rPr>
          <w:instrText xml:space="preserve"> PAGEREF _Toc519004846 \h </w:instrText>
        </w:r>
        <w:r w:rsidR="0008610A">
          <w:rPr>
            <w:noProof/>
            <w:webHidden/>
          </w:rPr>
        </w:r>
        <w:r w:rsidR="0008610A">
          <w:rPr>
            <w:noProof/>
            <w:webHidden/>
          </w:rPr>
          <w:fldChar w:fldCharType="separate"/>
        </w:r>
        <w:r w:rsidR="0008610A">
          <w:rPr>
            <w:noProof/>
            <w:webHidden/>
          </w:rPr>
          <w:t>118</w:t>
        </w:r>
        <w:r w:rsidR="0008610A">
          <w:rPr>
            <w:noProof/>
            <w:webHidden/>
          </w:rPr>
          <w:fldChar w:fldCharType="end"/>
        </w:r>
      </w:hyperlink>
    </w:p>
    <w:p w:rsidR="0008610A" w:rsidRDefault="0069767A">
      <w:pPr>
        <w:pStyle w:val="TOC1"/>
        <w:tabs>
          <w:tab w:val="right" w:leader="dot" w:pos="6227"/>
        </w:tabs>
        <w:rPr>
          <w:rFonts w:asciiTheme="minorHAnsi" w:eastAsiaTheme="minorEastAsia" w:hAnsiTheme="minorHAnsi" w:cstheme="minorBidi"/>
          <w:b w:val="0"/>
          <w:bCs w:val="0"/>
          <w:caps w:val="0"/>
          <w:noProof/>
          <w:sz w:val="21"/>
          <w:szCs w:val="22"/>
        </w:rPr>
      </w:pPr>
      <w:hyperlink w:anchor="_Toc519004847" w:history="1">
        <w:r w:rsidR="0008610A" w:rsidRPr="00EB3B01">
          <w:rPr>
            <w:rStyle w:val="af1"/>
            <w:noProof/>
          </w:rPr>
          <w:t>十四、各类表格样表</w:t>
        </w:r>
        <w:r w:rsidR="0008610A">
          <w:rPr>
            <w:noProof/>
            <w:webHidden/>
          </w:rPr>
          <w:tab/>
        </w:r>
        <w:r w:rsidR="0008610A">
          <w:rPr>
            <w:noProof/>
            <w:webHidden/>
          </w:rPr>
          <w:fldChar w:fldCharType="begin"/>
        </w:r>
        <w:r w:rsidR="0008610A">
          <w:rPr>
            <w:noProof/>
            <w:webHidden/>
          </w:rPr>
          <w:instrText xml:space="preserve"> PAGEREF _Toc519004847 \h </w:instrText>
        </w:r>
        <w:r w:rsidR="0008610A">
          <w:rPr>
            <w:noProof/>
            <w:webHidden/>
          </w:rPr>
        </w:r>
        <w:r w:rsidR="0008610A">
          <w:rPr>
            <w:noProof/>
            <w:webHidden/>
          </w:rPr>
          <w:fldChar w:fldCharType="separate"/>
        </w:r>
        <w:r w:rsidR="0008610A">
          <w:rPr>
            <w:noProof/>
            <w:webHidden/>
          </w:rPr>
          <w:t>119</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48" w:history="1">
        <w:r w:rsidR="0008610A" w:rsidRPr="00EB3B01">
          <w:rPr>
            <w:rStyle w:val="af1"/>
            <w:rFonts w:ascii="仿宋_GB2312" w:eastAsia="仿宋_GB2312"/>
            <w:noProof/>
          </w:rPr>
          <w:t>（一）《绿色通道申请审批表</w:t>
        </w:r>
        <w:r w:rsidR="0008610A" w:rsidRPr="00EB3B01">
          <w:rPr>
            <w:rStyle w:val="af1"/>
            <w:rFonts w:ascii="仿宋_GB2312" w:eastAsia="仿宋_GB2312"/>
            <w:noProof/>
          </w:rPr>
          <w:t>——</w:t>
        </w:r>
        <w:r w:rsidR="0008610A" w:rsidRPr="00EB3B01">
          <w:rPr>
            <w:rStyle w:val="af1"/>
            <w:rFonts w:ascii="仿宋_GB2312" w:eastAsia="仿宋_GB2312"/>
            <w:noProof/>
          </w:rPr>
          <w:t>样表》</w:t>
        </w:r>
        <w:r w:rsidR="0008610A">
          <w:rPr>
            <w:noProof/>
            <w:webHidden/>
          </w:rPr>
          <w:tab/>
        </w:r>
        <w:r w:rsidR="0008610A">
          <w:rPr>
            <w:noProof/>
            <w:webHidden/>
          </w:rPr>
          <w:fldChar w:fldCharType="begin"/>
        </w:r>
        <w:r w:rsidR="0008610A">
          <w:rPr>
            <w:noProof/>
            <w:webHidden/>
          </w:rPr>
          <w:instrText xml:space="preserve"> PAGEREF _Toc519004848 \h </w:instrText>
        </w:r>
        <w:r w:rsidR="0008610A">
          <w:rPr>
            <w:noProof/>
            <w:webHidden/>
          </w:rPr>
        </w:r>
        <w:r w:rsidR="0008610A">
          <w:rPr>
            <w:noProof/>
            <w:webHidden/>
          </w:rPr>
          <w:fldChar w:fldCharType="separate"/>
        </w:r>
        <w:r w:rsidR="0008610A">
          <w:rPr>
            <w:noProof/>
            <w:webHidden/>
          </w:rPr>
          <w:t>119</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49" w:history="1">
        <w:r w:rsidR="0008610A" w:rsidRPr="00EB3B01">
          <w:rPr>
            <w:rStyle w:val="af1"/>
            <w:rFonts w:ascii="仿宋_GB2312" w:eastAsia="仿宋_GB2312"/>
            <w:noProof/>
          </w:rPr>
          <w:t>（二）《北京理工大学家庭经济困难认定申请表</w:t>
        </w:r>
        <w:r w:rsidR="0008610A" w:rsidRPr="00EB3B01">
          <w:rPr>
            <w:rStyle w:val="af1"/>
            <w:rFonts w:ascii="仿宋_GB2312" w:eastAsia="仿宋_GB2312"/>
            <w:noProof/>
          </w:rPr>
          <w:t>——</w:t>
        </w:r>
        <w:r w:rsidR="0008610A" w:rsidRPr="00EB3B01">
          <w:rPr>
            <w:rStyle w:val="af1"/>
            <w:rFonts w:ascii="仿宋_GB2312" w:eastAsia="仿宋_GB2312"/>
            <w:noProof/>
          </w:rPr>
          <w:t>样表》</w:t>
        </w:r>
        <w:r w:rsidR="0008610A">
          <w:rPr>
            <w:noProof/>
            <w:webHidden/>
          </w:rPr>
          <w:tab/>
        </w:r>
        <w:r w:rsidR="0008610A">
          <w:rPr>
            <w:noProof/>
            <w:webHidden/>
          </w:rPr>
          <w:fldChar w:fldCharType="begin"/>
        </w:r>
        <w:r w:rsidR="0008610A">
          <w:rPr>
            <w:noProof/>
            <w:webHidden/>
          </w:rPr>
          <w:instrText xml:space="preserve"> PAGEREF _Toc519004849 \h </w:instrText>
        </w:r>
        <w:r w:rsidR="0008610A">
          <w:rPr>
            <w:noProof/>
            <w:webHidden/>
          </w:rPr>
        </w:r>
        <w:r w:rsidR="0008610A">
          <w:rPr>
            <w:noProof/>
            <w:webHidden/>
          </w:rPr>
          <w:fldChar w:fldCharType="separate"/>
        </w:r>
        <w:r w:rsidR="0008610A">
          <w:rPr>
            <w:noProof/>
            <w:webHidden/>
          </w:rPr>
          <w:t>121</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50" w:history="1">
        <w:r w:rsidR="0008610A" w:rsidRPr="00EB3B01">
          <w:rPr>
            <w:rStyle w:val="af1"/>
            <w:rFonts w:ascii="仿宋_GB2312" w:eastAsia="仿宋_GB2312"/>
            <w:noProof/>
          </w:rPr>
          <w:t>（三）《北京理工大学国家助学贷款申请表</w:t>
        </w:r>
        <w:r w:rsidR="0008610A" w:rsidRPr="00EB3B01">
          <w:rPr>
            <w:rStyle w:val="af1"/>
            <w:rFonts w:ascii="仿宋_GB2312" w:eastAsia="仿宋_GB2312"/>
            <w:noProof/>
          </w:rPr>
          <w:t>——</w:t>
        </w:r>
        <w:r w:rsidR="0008610A" w:rsidRPr="00EB3B01">
          <w:rPr>
            <w:rStyle w:val="af1"/>
            <w:rFonts w:ascii="仿宋_GB2312" w:eastAsia="仿宋_GB2312"/>
            <w:noProof/>
          </w:rPr>
          <w:t>样表》</w:t>
        </w:r>
        <w:r w:rsidR="0008610A">
          <w:rPr>
            <w:noProof/>
            <w:webHidden/>
          </w:rPr>
          <w:tab/>
        </w:r>
        <w:r w:rsidR="0008610A">
          <w:rPr>
            <w:noProof/>
            <w:webHidden/>
          </w:rPr>
          <w:fldChar w:fldCharType="begin"/>
        </w:r>
        <w:r w:rsidR="0008610A">
          <w:rPr>
            <w:noProof/>
            <w:webHidden/>
          </w:rPr>
          <w:instrText xml:space="preserve"> PAGEREF _Toc519004850 \h </w:instrText>
        </w:r>
        <w:r w:rsidR="0008610A">
          <w:rPr>
            <w:noProof/>
            <w:webHidden/>
          </w:rPr>
        </w:r>
        <w:r w:rsidR="0008610A">
          <w:rPr>
            <w:noProof/>
            <w:webHidden/>
          </w:rPr>
          <w:fldChar w:fldCharType="separate"/>
        </w:r>
        <w:r w:rsidR="0008610A">
          <w:rPr>
            <w:noProof/>
            <w:webHidden/>
          </w:rPr>
          <w:t>124</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51" w:history="1">
        <w:r w:rsidR="0008610A" w:rsidRPr="00EB3B01">
          <w:rPr>
            <w:rStyle w:val="af1"/>
            <w:rFonts w:ascii="仿宋_GB2312" w:eastAsia="仿宋_GB2312"/>
            <w:noProof/>
          </w:rPr>
          <w:t>（四）《中国银行国家助学贷款申请审批表</w:t>
        </w:r>
        <w:r w:rsidR="0008610A" w:rsidRPr="00EB3B01">
          <w:rPr>
            <w:rStyle w:val="af1"/>
            <w:rFonts w:ascii="仿宋_GB2312" w:eastAsia="仿宋_GB2312"/>
            <w:noProof/>
          </w:rPr>
          <w:t>——</w:t>
        </w:r>
        <w:r w:rsidR="0008610A" w:rsidRPr="00EB3B01">
          <w:rPr>
            <w:rStyle w:val="af1"/>
            <w:rFonts w:ascii="仿宋_GB2312" w:eastAsia="仿宋_GB2312"/>
            <w:noProof/>
          </w:rPr>
          <w:t>样表》</w:t>
        </w:r>
        <w:r w:rsidR="0008610A">
          <w:rPr>
            <w:noProof/>
            <w:webHidden/>
          </w:rPr>
          <w:tab/>
        </w:r>
        <w:r w:rsidR="0008610A">
          <w:rPr>
            <w:noProof/>
            <w:webHidden/>
          </w:rPr>
          <w:fldChar w:fldCharType="begin"/>
        </w:r>
        <w:r w:rsidR="0008610A">
          <w:rPr>
            <w:noProof/>
            <w:webHidden/>
          </w:rPr>
          <w:instrText xml:space="preserve"> PAGEREF _Toc519004851 \h </w:instrText>
        </w:r>
        <w:r w:rsidR="0008610A">
          <w:rPr>
            <w:noProof/>
            <w:webHidden/>
          </w:rPr>
        </w:r>
        <w:r w:rsidR="0008610A">
          <w:rPr>
            <w:noProof/>
            <w:webHidden/>
          </w:rPr>
          <w:fldChar w:fldCharType="separate"/>
        </w:r>
        <w:r w:rsidR="0008610A">
          <w:rPr>
            <w:noProof/>
            <w:webHidden/>
          </w:rPr>
          <w:t>126</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52" w:history="1">
        <w:r w:rsidR="0008610A" w:rsidRPr="00EB3B01">
          <w:rPr>
            <w:rStyle w:val="af1"/>
            <w:rFonts w:ascii="仿宋_GB2312" w:eastAsia="仿宋_GB2312"/>
            <w:noProof/>
          </w:rPr>
          <w:t>（五）《中国银行国家助学贷款申请审批表附表</w:t>
        </w:r>
        <w:r w:rsidR="0008610A" w:rsidRPr="00EB3B01">
          <w:rPr>
            <w:rStyle w:val="af1"/>
            <w:rFonts w:ascii="仿宋_GB2312" w:eastAsia="仿宋_GB2312"/>
            <w:noProof/>
          </w:rPr>
          <w:t>——</w:t>
        </w:r>
        <w:r w:rsidR="0008610A" w:rsidRPr="00EB3B01">
          <w:rPr>
            <w:rStyle w:val="af1"/>
            <w:rFonts w:ascii="仿宋_GB2312" w:eastAsia="仿宋_GB2312"/>
            <w:noProof/>
          </w:rPr>
          <w:t>样表》</w:t>
        </w:r>
        <w:r w:rsidR="0008610A">
          <w:rPr>
            <w:noProof/>
            <w:webHidden/>
          </w:rPr>
          <w:tab/>
        </w:r>
        <w:r w:rsidR="0008610A">
          <w:rPr>
            <w:noProof/>
            <w:webHidden/>
          </w:rPr>
          <w:fldChar w:fldCharType="begin"/>
        </w:r>
        <w:r w:rsidR="0008610A">
          <w:rPr>
            <w:noProof/>
            <w:webHidden/>
          </w:rPr>
          <w:instrText xml:space="preserve"> PAGEREF _Toc519004852 \h </w:instrText>
        </w:r>
        <w:r w:rsidR="0008610A">
          <w:rPr>
            <w:noProof/>
            <w:webHidden/>
          </w:rPr>
        </w:r>
        <w:r w:rsidR="0008610A">
          <w:rPr>
            <w:noProof/>
            <w:webHidden/>
          </w:rPr>
          <w:fldChar w:fldCharType="separate"/>
        </w:r>
        <w:r w:rsidR="0008610A">
          <w:rPr>
            <w:noProof/>
            <w:webHidden/>
          </w:rPr>
          <w:t>128</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53" w:history="1">
        <w:r w:rsidR="0008610A" w:rsidRPr="00EB3B01">
          <w:rPr>
            <w:rStyle w:val="af1"/>
            <w:rFonts w:ascii="仿宋_GB2312" w:eastAsia="仿宋_GB2312"/>
            <w:noProof/>
          </w:rPr>
          <w:t>（六）《本科生国家奖学金申请表</w:t>
        </w:r>
        <w:r w:rsidR="0008610A" w:rsidRPr="00EB3B01">
          <w:rPr>
            <w:rStyle w:val="af1"/>
            <w:rFonts w:ascii="仿宋_GB2312" w:eastAsia="仿宋_GB2312"/>
            <w:noProof/>
          </w:rPr>
          <w:t>——</w:t>
        </w:r>
        <w:r w:rsidR="0008610A" w:rsidRPr="00EB3B01">
          <w:rPr>
            <w:rStyle w:val="af1"/>
            <w:rFonts w:ascii="仿宋_GB2312" w:eastAsia="仿宋_GB2312"/>
            <w:noProof/>
          </w:rPr>
          <w:t>样表》</w:t>
        </w:r>
        <w:r w:rsidR="0008610A">
          <w:rPr>
            <w:noProof/>
            <w:webHidden/>
          </w:rPr>
          <w:tab/>
        </w:r>
        <w:r w:rsidR="0008610A">
          <w:rPr>
            <w:noProof/>
            <w:webHidden/>
          </w:rPr>
          <w:fldChar w:fldCharType="begin"/>
        </w:r>
        <w:r w:rsidR="0008610A">
          <w:rPr>
            <w:noProof/>
            <w:webHidden/>
          </w:rPr>
          <w:instrText xml:space="preserve"> PAGEREF _Toc519004853 \h </w:instrText>
        </w:r>
        <w:r w:rsidR="0008610A">
          <w:rPr>
            <w:noProof/>
            <w:webHidden/>
          </w:rPr>
        </w:r>
        <w:r w:rsidR="0008610A">
          <w:rPr>
            <w:noProof/>
            <w:webHidden/>
          </w:rPr>
          <w:fldChar w:fldCharType="separate"/>
        </w:r>
        <w:r w:rsidR="0008610A">
          <w:rPr>
            <w:noProof/>
            <w:webHidden/>
          </w:rPr>
          <w:t>130</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54" w:history="1">
        <w:r w:rsidR="0008610A" w:rsidRPr="00EB3B01">
          <w:rPr>
            <w:rStyle w:val="af1"/>
            <w:rFonts w:ascii="仿宋_GB2312" w:eastAsia="仿宋_GB2312"/>
            <w:noProof/>
          </w:rPr>
          <w:t>（七）《研究生国家奖学金申请审批表</w:t>
        </w:r>
        <w:r w:rsidR="0008610A" w:rsidRPr="00EB3B01">
          <w:rPr>
            <w:rStyle w:val="af1"/>
            <w:rFonts w:ascii="仿宋_GB2312" w:eastAsia="仿宋_GB2312"/>
            <w:noProof/>
          </w:rPr>
          <w:t>——</w:t>
        </w:r>
        <w:r w:rsidR="0008610A" w:rsidRPr="00EB3B01">
          <w:rPr>
            <w:rStyle w:val="af1"/>
            <w:rFonts w:ascii="仿宋_GB2312" w:eastAsia="仿宋_GB2312"/>
            <w:noProof/>
          </w:rPr>
          <w:t>样表》</w:t>
        </w:r>
        <w:r w:rsidR="0008610A">
          <w:rPr>
            <w:noProof/>
            <w:webHidden/>
          </w:rPr>
          <w:tab/>
        </w:r>
        <w:r w:rsidR="0008610A">
          <w:rPr>
            <w:noProof/>
            <w:webHidden/>
          </w:rPr>
          <w:fldChar w:fldCharType="begin"/>
        </w:r>
        <w:r w:rsidR="0008610A">
          <w:rPr>
            <w:noProof/>
            <w:webHidden/>
          </w:rPr>
          <w:instrText xml:space="preserve"> PAGEREF _Toc519004854 \h </w:instrText>
        </w:r>
        <w:r w:rsidR="0008610A">
          <w:rPr>
            <w:noProof/>
            <w:webHidden/>
          </w:rPr>
        </w:r>
        <w:r w:rsidR="0008610A">
          <w:rPr>
            <w:noProof/>
            <w:webHidden/>
          </w:rPr>
          <w:fldChar w:fldCharType="separate"/>
        </w:r>
        <w:r w:rsidR="0008610A">
          <w:rPr>
            <w:noProof/>
            <w:webHidden/>
          </w:rPr>
          <w:t>134</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55" w:history="1">
        <w:r w:rsidR="0008610A" w:rsidRPr="00EB3B01">
          <w:rPr>
            <w:rStyle w:val="af1"/>
            <w:rFonts w:ascii="仿宋_GB2312" w:eastAsia="仿宋_GB2312"/>
            <w:noProof/>
          </w:rPr>
          <w:t>（八）《徐特立奖学金申请推荐表</w:t>
        </w:r>
        <w:r w:rsidR="0008610A" w:rsidRPr="00EB3B01">
          <w:rPr>
            <w:rStyle w:val="af1"/>
            <w:rFonts w:ascii="仿宋_GB2312" w:eastAsia="仿宋_GB2312"/>
            <w:noProof/>
          </w:rPr>
          <w:t>——</w:t>
        </w:r>
        <w:r w:rsidR="0008610A" w:rsidRPr="00EB3B01">
          <w:rPr>
            <w:rStyle w:val="af1"/>
            <w:rFonts w:ascii="仿宋_GB2312" w:eastAsia="仿宋_GB2312"/>
            <w:noProof/>
          </w:rPr>
          <w:t>样表》</w:t>
        </w:r>
        <w:r w:rsidR="0008610A">
          <w:rPr>
            <w:noProof/>
            <w:webHidden/>
          </w:rPr>
          <w:tab/>
        </w:r>
        <w:r w:rsidR="0008610A">
          <w:rPr>
            <w:noProof/>
            <w:webHidden/>
          </w:rPr>
          <w:fldChar w:fldCharType="begin"/>
        </w:r>
        <w:r w:rsidR="0008610A">
          <w:rPr>
            <w:noProof/>
            <w:webHidden/>
          </w:rPr>
          <w:instrText xml:space="preserve"> PAGEREF _Toc519004855 \h </w:instrText>
        </w:r>
        <w:r w:rsidR="0008610A">
          <w:rPr>
            <w:noProof/>
            <w:webHidden/>
          </w:rPr>
        </w:r>
        <w:r w:rsidR="0008610A">
          <w:rPr>
            <w:noProof/>
            <w:webHidden/>
          </w:rPr>
          <w:fldChar w:fldCharType="separate"/>
        </w:r>
        <w:r w:rsidR="0008610A">
          <w:rPr>
            <w:noProof/>
            <w:webHidden/>
          </w:rPr>
          <w:t>138</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56" w:history="1">
        <w:r w:rsidR="0008610A" w:rsidRPr="00EB3B01">
          <w:rPr>
            <w:rStyle w:val="af1"/>
            <w:rFonts w:ascii="仿宋_GB2312" w:eastAsia="仿宋_GB2312"/>
            <w:noProof/>
          </w:rPr>
          <w:t>（九）《学费和国家助学贷款代偿申请表</w:t>
        </w:r>
        <w:r w:rsidR="0008610A" w:rsidRPr="00EB3B01">
          <w:rPr>
            <w:rStyle w:val="af1"/>
            <w:rFonts w:ascii="仿宋_GB2312" w:eastAsia="仿宋_GB2312"/>
            <w:noProof/>
          </w:rPr>
          <w:t>——</w:t>
        </w:r>
        <w:r w:rsidR="0008610A" w:rsidRPr="00EB3B01">
          <w:rPr>
            <w:rStyle w:val="af1"/>
            <w:rFonts w:ascii="仿宋_GB2312" w:eastAsia="仿宋_GB2312"/>
            <w:noProof/>
          </w:rPr>
          <w:t>样表》</w:t>
        </w:r>
        <w:r w:rsidR="0008610A">
          <w:rPr>
            <w:noProof/>
            <w:webHidden/>
          </w:rPr>
          <w:tab/>
        </w:r>
        <w:r w:rsidR="0008610A">
          <w:rPr>
            <w:noProof/>
            <w:webHidden/>
          </w:rPr>
          <w:fldChar w:fldCharType="begin"/>
        </w:r>
        <w:r w:rsidR="0008610A">
          <w:rPr>
            <w:noProof/>
            <w:webHidden/>
          </w:rPr>
          <w:instrText xml:space="preserve"> PAGEREF _Toc519004856 \h </w:instrText>
        </w:r>
        <w:r w:rsidR="0008610A">
          <w:rPr>
            <w:noProof/>
            <w:webHidden/>
          </w:rPr>
        </w:r>
        <w:r w:rsidR="0008610A">
          <w:rPr>
            <w:noProof/>
            <w:webHidden/>
          </w:rPr>
          <w:fldChar w:fldCharType="separate"/>
        </w:r>
        <w:r w:rsidR="0008610A">
          <w:rPr>
            <w:noProof/>
            <w:webHidden/>
          </w:rPr>
          <w:t>141</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57" w:history="1">
        <w:r w:rsidR="0008610A" w:rsidRPr="00EB3B01">
          <w:rPr>
            <w:rStyle w:val="af1"/>
            <w:rFonts w:ascii="仿宋_GB2312" w:eastAsia="仿宋_GB2312"/>
            <w:noProof/>
          </w:rPr>
          <w:t>（十）《二次分配就业证明书</w:t>
        </w:r>
        <w:r w:rsidR="0008610A" w:rsidRPr="00EB3B01">
          <w:rPr>
            <w:rStyle w:val="af1"/>
            <w:rFonts w:ascii="仿宋_GB2312" w:eastAsia="仿宋_GB2312"/>
            <w:noProof/>
          </w:rPr>
          <w:t>——</w:t>
        </w:r>
        <w:r w:rsidR="0008610A" w:rsidRPr="00EB3B01">
          <w:rPr>
            <w:rStyle w:val="af1"/>
            <w:rFonts w:ascii="仿宋_GB2312" w:eastAsia="仿宋_GB2312"/>
            <w:noProof/>
          </w:rPr>
          <w:t>参考模板》</w:t>
        </w:r>
        <w:r w:rsidR="0008610A">
          <w:rPr>
            <w:noProof/>
            <w:webHidden/>
          </w:rPr>
          <w:tab/>
        </w:r>
        <w:r w:rsidR="0008610A">
          <w:rPr>
            <w:noProof/>
            <w:webHidden/>
          </w:rPr>
          <w:fldChar w:fldCharType="begin"/>
        </w:r>
        <w:r w:rsidR="0008610A">
          <w:rPr>
            <w:noProof/>
            <w:webHidden/>
          </w:rPr>
          <w:instrText xml:space="preserve"> PAGEREF _Toc519004857 \h </w:instrText>
        </w:r>
        <w:r w:rsidR="0008610A">
          <w:rPr>
            <w:noProof/>
            <w:webHidden/>
          </w:rPr>
        </w:r>
        <w:r w:rsidR="0008610A">
          <w:rPr>
            <w:noProof/>
            <w:webHidden/>
          </w:rPr>
          <w:fldChar w:fldCharType="separate"/>
        </w:r>
        <w:r w:rsidR="0008610A">
          <w:rPr>
            <w:noProof/>
            <w:webHidden/>
          </w:rPr>
          <w:t>143</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58" w:history="1">
        <w:r w:rsidR="0008610A" w:rsidRPr="00EB3B01">
          <w:rPr>
            <w:rStyle w:val="af1"/>
            <w:rFonts w:ascii="仿宋_GB2312" w:eastAsia="仿宋_GB2312"/>
            <w:noProof/>
          </w:rPr>
          <w:t>（十一）《高校学生应征入伍学费补偿国家助学贷款代偿申请表</w:t>
        </w:r>
        <w:r w:rsidR="0008610A" w:rsidRPr="00EB3B01">
          <w:rPr>
            <w:rStyle w:val="af1"/>
            <w:rFonts w:ascii="仿宋_GB2312" w:eastAsia="仿宋_GB2312"/>
            <w:noProof/>
          </w:rPr>
          <w:t>——</w:t>
        </w:r>
        <w:r w:rsidR="0008610A" w:rsidRPr="00EB3B01">
          <w:rPr>
            <w:rStyle w:val="af1"/>
            <w:rFonts w:ascii="仿宋_GB2312" w:eastAsia="仿宋_GB2312"/>
            <w:noProof/>
          </w:rPr>
          <w:t>样表》</w:t>
        </w:r>
        <w:r w:rsidR="0008610A">
          <w:rPr>
            <w:noProof/>
            <w:webHidden/>
          </w:rPr>
          <w:tab/>
        </w:r>
        <w:r w:rsidR="0008610A">
          <w:rPr>
            <w:noProof/>
            <w:webHidden/>
          </w:rPr>
          <w:fldChar w:fldCharType="begin"/>
        </w:r>
        <w:r w:rsidR="0008610A">
          <w:rPr>
            <w:noProof/>
            <w:webHidden/>
          </w:rPr>
          <w:instrText xml:space="preserve"> PAGEREF _Toc519004858 \h </w:instrText>
        </w:r>
        <w:r w:rsidR="0008610A">
          <w:rPr>
            <w:noProof/>
            <w:webHidden/>
          </w:rPr>
        </w:r>
        <w:r w:rsidR="0008610A">
          <w:rPr>
            <w:noProof/>
            <w:webHidden/>
          </w:rPr>
          <w:fldChar w:fldCharType="separate"/>
        </w:r>
        <w:r w:rsidR="0008610A">
          <w:rPr>
            <w:noProof/>
            <w:webHidden/>
          </w:rPr>
          <w:t>144</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59" w:history="1">
        <w:r w:rsidR="0008610A" w:rsidRPr="00EB3B01">
          <w:rPr>
            <w:rStyle w:val="af1"/>
            <w:rFonts w:ascii="仿宋_GB2312" w:eastAsia="仿宋_GB2312"/>
            <w:noProof/>
          </w:rPr>
          <w:t>（十二）《学生减免学费申请表</w:t>
        </w:r>
        <w:r w:rsidR="0008610A" w:rsidRPr="00EB3B01">
          <w:rPr>
            <w:rStyle w:val="af1"/>
            <w:rFonts w:ascii="仿宋_GB2312" w:eastAsia="仿宋_GB2312"/>
            <w:noProof/>
          </w:rPr>
          <w:t>——</w:t>
        </w:r>
        <w:r w:rsidR="0008610A" w:rsidRPr="00EB3B01">
          <w:rPr>
            <w:rStyle w:val="af1"/>
            <w:rFonts w:ascii="仿宋_GB2312" w:eastAsia="仿宋_GB2312"/>
            <w:noProof/>
          </w:rPr>
          <w:t>样表》</w:t>
        </w:r>
        <w:r w:rsidR="0008610A">
          <w:rPr>
            <w:noProof/>
            <w:webHidden/>
          </w:rPr>
          <w:tab/>
        </w:r>
        <w:r w:rsidR="0008610A">
          <w:rPr>
            <w:noProof/>
            <w:webHidden/>
          </w:rPr>
          <w:fldChar w:fldCharType="begin"/>
        </w:r>
        <w:r w:rsidR="0008610A">
          <w:rPr>
            <w:noProof/>
            <w:webHidden/>
          </w:rPr>
          <w:instrText xml:space="preserve"> PAGEREF _Toc519004859 \h </w:instrText>
        </w:r>
        <w:r w:rsidR="0008610A">
          <w:rPr>
            <w:noProof/>
            <w:webHidden/>
          </w:rPr>
        </w:r>
        <w:r w:rsidR="0008610A">
          <w:rPr>
            <w:noProof/>
            <w:webHidden/>
          </w:rPr>
          <w:fldChar w:fldCharType="separate"/>
        </w:r>
        <w:r w:rsidR="0008610A">
          <w:rPr>
            <w:noProof/>
            <w:webHidden/>
          </w:rPr>
          <w:t>148</w:t>
        </w:r>
        <w:r w:rsidR="0008610A">
          <w:rPr>
            <w:noProof/>
            <w:webHidden/>
          </w:rPr>
          <w:fldChar w:fldCharType="end"/>
        </w:r>
      </w:hyperlink>
    </w:p>
    <w:p w:rsidR="0008610A" w:rsidRDefault="0069767A">
      <w:pPr>
        <w:pStyle w:val="TOC2"/>
        <w:tabs>
          <w:tab w:val="right" w:leader="dot" w:pos="6227"/>
        </w:tabs>
        <w:rPr>
          <w:rFonts w:asciiTheme="minorHAnsi" w:eastAsiaTheme="minorEastAsia" w:hAnsiTheme="minorHAnsi" w:cstheme="minorBidi"/>
          <w:smallCaps w:val="0"/>
          <w:noProof/>
          <w:sz w:val="21"/>
          <w:szCs w:val="22"/>
        </w:rPr>
      </w:pPr>
      <w:hyperlink w:anchor="_Toc519004860" w:history="1">
        <w:r w:rsidR="0008610A" w:rsidRPr="00EB3B01">
          <w:rPr>
            <w:rStyle w:val="af1"/>
            <w:rFonts w:ascii="仿宋_GB2312" w:eastAsia="仿宋_GB2312"/>
            <w:noProof/>
          </w:rPr>
          <w:t>（十三）《北京理工大学勤工助学岗位申请表</w:t>
        </w:r>
        <w:r w:rsidR="0008610A" w:rsidRPr="00EB3B01">
          <w:rPr>
            <w:rStyle w:val="af1"/>
            <w:rFonts w:ascii="仿宋_GB2312" w:eastAsia="仿宋_GB2312"/>
            <w:noProof/>
          </w:rPr>
          <w:t>——</w:t>
        </w:r>
        <w:r w:rsidR="0008610A" w:rsidRPr="00EB3B01">
          <w:rPr>
            <w:rStyle w:val="af1"/>
            <w:rFonts w:ascii="仿宋_GB2312" w:eastAsia="仿宋_GB2312"/>
            <w:noProof/>
          </w:rPr>
          <w:t>样表》</w:t>
        </w:r>
        <w:r w:rsidR="0008610A">
          <w:rPr>
            <w:noProof/>
            <w:webHidden/>
          </w:rPr>
          <w:tab/>
        </w:r>
        <w:r w:rsidR="0008610A">
          <w:rPr>
            <w:noProof/>
            <w:webHidden/>
          </w:rPr>
          <w:fldChar w:fldCharType="begin"/>
        </w:r>
        <w:r w:rsidR="0008610A">
          <w:rPr>
            <w:noProof/>
            <w:webHidden/>
          </w:rPr>
          <w:instrText xml:space="preserve"> PAGEREF _Toc519004860 \h </w:instrText>
        </w:r>
        <w:r w:rsidR="0008610A">
          <w:rPr>
            <w:noProof/>
            <w:webHidden/>
          </w:rPr>
        </w:r>
        <w:r w:rsidR="0008610A">
          <w:rPr>
            <w:noProof/>
            <w:webHidden/>
          </w:rPr>
          <w:fldChar w:fldCharType="separate"/>
        </w:r>
        <w:r w:rsidR="0008610A">
          <w:rPr>
            <w:noProof/>
            <w:webHidden/>
          </w:rPr>
          <w:t>150</w:t>
        </w:r>
        <w:r w:rsidR="0008610A">
          <w:rPr>
            <w:noProof/>
            <w:webHidden/>
          </w:rPr>
          <w:fldChar w:fldCharType="end"/>
        </w:r>
      </w:hyperlink>
    </w:p>
    <w:p w:rsidR="00CE5680" w:rsidRDefault="00BC6305" w:rsidP="00396C05">
      <w:pPr>
        <w:spacing w:afterLines="50" w:after="156"/>
        <w:rPr>
          <w:shd w:val="pct10" w:color="auto" w:fill="FFFFFF"/>
        </w:rPr>
        <w:sectPr w:rsidR="00CE5680">
          <w:headerReference w:type="even" r:id="rId9"/>
          <w:pgSz w:w="7371" w:h="10433"/>
          <w:pgMar w:top="1134" w:right="567" w:bottom="1134" w:left="567" w:header="851" w:footer="992" w:gutter="0"/>
          <w:cols w:space="425"/>
          <w:docGrid w:type="lines" w:linePitch="312"/>
        </w:sectPr>
      </w:pPr>
      <w:r>
        <w:rPr>
          <w:b/>
          <w:bCs/>
          <w:caps/>
          <w:szCs w:val="21"/>
        </w:rPr>
        <w:fldChar w:fldCharType="end"/>
      </w:r>
    </w:p>
    <w:p w:rsidR="00CE5680" w:rsidRDefault="00D46F93" w:rsidP="00396C05">
      <w:pPr>
        <w:pStyle w:val="1"/>
        <w:spacing w:before="0" w:afterLines="50" w:after="156" w:line="280" w:lineRule="exact"/>
      </w:pPr>
      <w:bookmarkStart w:id="1" w:name="_Toc328420204"/>
      <w:bookmarkStart w:id="2" w:name="_Toc326136409"/>
      <w:bookmarkStart w:id="3" w:name="_Toc519004802"/>
      <w:r>
        <w:rPr>
          <w:rFonts w:hint="eastAsia"/>
        </w:rPr>
        <w:lastRenderedPageBreak/>
        <w:t>一</w:t>
      </w:r>
      <w:bookmarkEnd w:id="1"/>
      <w:bookmarkEnd w:id="2"/>
      <w:r w:rsidR="00AB3AF9">
        <w:rPr>
          <w:rFonts w:hint="eastAsia"/>
        </w:rPr>
        <w:t>、</w:t>
      </w:r>
      <w:r>
        <w:rPr>
          <w:rFonts w:hint="eastAsia"/>
        </w:rPr>
        <w:t>北京理工大学学生资助体系简介</w:t>
      </w:r>
      <w:bookmarkEnd w:id="3"/>
    </w:p>
    <w:p w:rsidR="00CE5680" w:rsidRDefault="00D46F93" w:rsidP="00396C05">
      <w:pPr>
        <w:pStyle w:val="af"/>
        <w:spacing w:before="0" w:beforeAutospacing="0" w:afterLines="50" w:after="156" w:afterAutospacing="0" w:line="320" w:lineRule="exact"/>
        <w:ind w:firstLineChars="200" w:firstLine="420"/>
        <w:rPr>
          <w:rFonts w:cs="Tahoma"/>
          <w:sz w:val="21"/>
          <w:szCs w:val="21"/>
        </w:rPr>
      </w:pPr>
      <w:r>
        <w:rPr>
          <w:rFonts w:cs="Tahoma"/>
          <w:sz w:val="21"/>
          <w:szCs w:val="21"/>
        </w:rPr>
        <w:t>作为一所向世界一流大学不断迈进的</w:t>
      </w:r>
      <w:r>
        <w:rPr>
          <w:rFonts w:cs="Tahoma" w:hint="eastAsia"/>
          <w:sz w:val="21"/>
          <w:szCs w:val="21"/>
        </w:rPr>
        <w:t>部属高校</w:t>
      </w:r>
      <w:r>
        <w:rPr>
          <w:rFonts w:cs="Tahoma"/>
          <w:sz w:val="21"/>
          <w:szCs w:val="21"/>
        </w:rPr>
        <w:t>，北京理工大学以</w:t>
      </w:r>
      <w:r>
        <w:rPr>
          <w:rFonts w:cs="Tahoma" w:hint="eastAsia"/>
          <w:sz w:val="21"/>
          <w:szCs w:val="21"/>
        </w:rPr>
        <w:t>学生工作</w:t>
      </w:r>
      <w:r w:rsidR="00D15D68">
        <w:rPr>
          <w:rFonts w:cs="Tahoma" w:hint="eastAsia"/>
          <w:sz w:val="21"/>
          <w:szCs w:val="21"/>
        </w:rPr>
        <w:t>处</w:t>
      </w:r>
      <w:r>
        <w:rPr>
          <w:rFonts w:cs="Tahoma"/>
          <w:sz w:val="21"/>
          <w:szCs w:val="21"/>
        </w:rPr>
        <w:t>主导，学校相关部门和机构积极辅助，院系提供基础支持，建立了</w:t>
      </w:r>
      <w:r>
        <w:rPr>
          <w:rFonts w:cs="Tahoma" w:hint="eastAsia"/>
          <w:sz w:val="21"/>
          <w:szCs w:val="21"/>
        </w:rPr>
        <w:t>“</w:t>
      </w:r>
      <w:r>
        <w:rPr>
          <w:rFonts w:cs="Tahoma" w:hint="eastAsia"/>
          <w:b/>
          <w:bCs/>
          <w:sz w:val="21"/>
          <w:szCs w:val="21"/>
        </w:rPr>
        <w:t>以国家助学贷款为主体，奖助学金、勤工助学、学费减免、困难补助、学费补偿等为辅助渠道”的成熟的学生经济资助体系；在建设一流大学的过程中，学校一直围绕“扶贫励志 资助育人”的工作理念，努力构建“经济帮扶、能力发展、素质提升相结合”的多元一体的资助体系；在确保“决不让任何一名家庭经济困难学生因经济困难而辍学”的基本目标下，学校各部门联手打造家庭经济困难学生“顺利入学、无忧生活、快乐学习、个性发展、如愿就业”的平台；培养学生“先自强、再自立、能诚信、敢担当、知感恩、有回馈”的意识，使家庭经济困难学生从“他助”到“自助”再到“助人”逐渐进步，完成蜕变。学校</w:t>
      </w:r>
      <w:r>
        <w:rPr>
          <w:rFonts w:cs="Tahoma" w:hint="eastAsia"/>
          <w:bCs/>
          <w:sz w:val="21"/>
          <w:szCs w:val="21"/>
        </w:rPr>
        <w:t>建立家庭经济困难学生数据库，统筹使用并发挥各项资助资金的最大效益；</w:t>
      </w:r>
      <w:r>
        <w:rPr>
          <w:rFonts w:cs="Tahoma" w:hint="eastAsia"/>
          <w:sz w:val="21"/>
          <w:szCs w:val="21"/>
        </w:rPr>
        <w:t>加强励志类社团的组织管理，开展自强、自立和感恩教育，引导受助学生积极参与社会公益活动，形成感恩互助的良好氛围，</w:t>
      </w:r>
      <w:r>
        <w:rPr>
          <w:rFonts w:cs="Tahoma"/>
          <w:sz w:val="21"/>
          <w:szCs w:val="21"/>
        </w:rPr>
        <w:t>确保每一名家庭经济困难学生顺利完成学业</w:t>
      </w:r>
      <w:r>
        <w:rPr>
          <w:rFonts w:cs="Tahoma" w:hint="eastAsia"/>
          <w:sz w:val="21"/>
          <w:szCs w:val="21"/>
        </w:rPr>
        <w:t>，成功迈入社会</w:t>
      </w:r>
      <w:r>
        <w:rPr>
          <w:rFonts w:cs="Tahoma"/>
          <w:sz w:val="21"/>
          <w:szCs w:val="21"/>
        </w:rPr>
        <w:t>。</w:t>
      </w:r>
    </w:p>
    <w:p w:rsidR="00CE5680" w:rsidRDefault="00D46F93" w:rsidP="00396C05">
      <w:pPr>
        <w:pStyle w:val="af"/>
        <w:spacing w:before="0" w:beforeAutospacing="0" w:afterLines="50" w:after="156" w:afterAutospacing="0" w:line="320" w:lineRule="exact"/>
        <w:ind w:firstLineChars="200" w:firstLine="420"/>
        <w:rPr>
          <w:rFonts w:cs="Tahoma"/>
          <w:sz w:val="21"/>
          <w:szCs w:val="21"/>
        </w:rPr>
      </w:pPr>
      <w:r>
        <w:rPr>
          <w:rFonts w:cs="Tahoma" w:hint="eastAsia"/>
          <w:sz w:val="21"/>
          <w:szCs w:val="21"/>
        </w:rPr>
        <w:t>更好地落实国家资助政策，2007年，北京</w:t>
      </w:r>
      <w:r>
        <w:rPr>
          <w:rFonts w:cs="Tahoma"/>
          <w:sz w:val="21"/>
          <w:szCs w:val="21"/>
        </w:rPr>
        <w:t>理工大学</w:t>
      </w:r>
      <w:r>
        <w:rPr>
          <w:rFonts w:cs="Tahoma" w:hint="eastAsia"/>
          <w:sz w:val="21"/>
          <w:szCs w:val="21"/>
        </w:rPr>
        <w:t>成立学生资助办公室，科室隶属于学生工作处；</w:t>
      </w:r>
      <w:r>
        <w:rPr>
          <w:rFonts w:cs="Tahoma"/>
          <w:sz w:val="21"/>
          <w:szCs w:val="21"/>
        </w:rPr>
        <w:t>2010年，</w:t>
      </w:r>
      <w:r>
        <w:rPr>
          <w:rFonts w:cs="Tahoma" w:hint="eastAsia"/>
          <w:sz w:val="21"/>
          <w:szCs w:val="21"/>
        </w:rPr>
        <w:t>获得</w:t>
      </w:r>
      <w:r>
        <w:rPr>
          <w:rFonts w:cs="Tahoma"/>
          <w:sz w:val="21"/>
          <w:szCs w:val="21"/>
        </w:rPr>
        <w:t>教育部</w:t>
      </w:r>
      <w:r>
        <w:rPr>
          <w:rFonts w:cs="Tahoma" w:hint="eastAsia"/>
          <w:sz w:val="21"/>
          <w:szCs w:val="21"/>
        </w:rPr>
        <w:t>资助工作最高荣誉奖项</w:t>
      </w:r>
      <w:r>
        <w:rPr>
          <w:rFonts w:cs="Tahoma"/>
          <w:sz w:val="21"/>
          <w:szCs w:val="21"/>
        </w:rPr>
        <w:t>“全国高等学校学生资助</w:t>
      </w:r>
      <w:hyperlink r:id="rId10" w:tooltip="好网工作论坛" w:history="1">
        <w:r>
          <w:rPr>
            <w:rFonts w:cs="Tahoma" w:hint="eastAsia"/>
            <w:sz w:val="21"/>
            <w:szCs w:val="21"/>
          </w:rPr>
          <w:t>工作</w:t>
        </w:r>
      </w:hyperlink>
      <w:r>
        <w:rPr>
          <w:rFonts w:cs="Tahoma"/>
          <w:sz w:val="21"/>
          <w:szCs w:val="21"/>
        </w:rPr>
        <w:t>先进单位”</w:t>
      </w:r>
      <w:r>
        <w:rPr>
          <w:rFonts w:cs="Tahoma" w:hint="eastAsia"/>
          <w:sz w:val="21"/>
          <w:szCs w:val="21"/>
        </w:rPr>
        <w:t>；2016年成立学生资助中心，中心为科级建制隶属学生事务中心。北京理工大学奖助学金体系丰富多元，学生资助中心建立和完善科学规范的资助制度，“公平、公开、公正”的开展各项资助工</w:t>
      </w:r>
      <w:r w:rsidR="00D15D68">
        <w:rPr>
          <w:rFonts w:cs="Tahoma" w:hint="eastAsia"/>
          <w:sz w:val="21"/>
          <w:szCs w:val="21"/>
        </w:rPr>
        <w:t>作，及时、准确、安全、有效地将资助资金发放给学生，做到“当奖则</w:t>
      </w:r>
      <w:r w:rsidR="00566977">
        <w:rPr>
          <w:rFonts w:cs="Tahoma" w:hint="eastAsia"/>
          <w:sz w:val="21"/>
          <w:szCs w:val="21"/>
        </w:rPr>
        <w:t>奖</w:t>
      </w:r>
      <w:r>
        <w:rPr>
          <w:rFonts w:cs="Tahoma" w:hint="eastAsia"/>
          <w:sz w:val="21"/>
          <w:szCs w:val="21"/>
        </w:rPr>
        <w:t xml:space="preserve"> 应助尽助”。</w:t>
      </w:r>
    </w:p>
    <w:p w:rsidR="00CE5680" w:rsidRDefault="00CE5680" w:rsidP="00396C05">
      <w:pPr>
        <w:pStyle w:val="af"/>
        <w:spacing w:before="0" w:beforeAutospacing="0" w:afterLines="50" w:after="156" w:afterAutospacing="0" w:line="320" w:lineRule="exact"/>
        <w:ind w:firstLineChars="200" w:firstLine="420"/>
        <w:rPr>
          <w:rFonts w:cs="Tahoma"/>
          <w:sz w:val="21"/>
          <w:szCs w:val="21"/>
        </w:rPr>
        <w:sectPr w:rsidR="00CE5680">
          <w:footerReference w:type="default" r:id="rId11"/>
          <w:pgSz w:w="7371" w:h="10433"/>
          <w:pgMar w:top="1134" w:right="567" w:bottom="1134" w:left="567" w:header="851" w:footer="283" w:gutter="0"/>
          <w:pgNumType w:start="1"/>
          <w:cols w:space="425"/>
          <w:docGrid w:type="lines" w:linePitch="312"/>
        </w:sectPr>
      </w:pPr>
    </w:p>
    <w:p w:rsidR="00CE5680" w:rsidRDefault="008453D3" w:rsidP="00396C05">
      <w:pPr>
        <w:pStyle w:val="1"/>
        <w:spacing w:before="0" w:afterLines="50" w:after="120" w:line="280" w:lineRule="exact"/>
      </w:pPr>
      <w:bookmarkStart w:id="4" w:name="_Toc519004803"/>
      <w:r>
        <w:rPr>
          <w:rFonts w:hint="eastAsia"/>
        </w:rPr>
        <w:lastRenderedPageBreak/>
        <w:t>二</w:t>
      </w:r>
      <w:r w:rsidR="00AB3AF9">
        <w:rPr>
          <w:rFonts w:hint="eastAsia"/>
        </w:rPr>
        <w:t>、</w:t>
      </w:r>
      <w:r w:rsidR="00D46F93">
        <w:rPr>
          <w:rFonts w:hint="eastAsia"/>
        </w:rPr>
        <w:t>大学四年不同阶段的资助方式</w:t>
      </w:r>
      <w:bookmarkEnd w:id="4"/>
    </w:p>
    <w:p w:rsidR="00CE5680" w:rsidRDefault="00BE72F1" w:rsidP="00396C05">
      <w:pPr>
        <w:pStyle w:val="2"/>
        <w:spacing w:before="0" w:afterLines="50" w:after="120" w:line="280" w:lineRule="exact"/>
        <w:rPr>
          <w:rStyle w:val="af0"/>
          <w:rFonts w:ascii="黑体" w:eastAsia="宋体" w:hAnsi="黑体" w:cs="宋体"/>
          <w:b/>
          <w:bCs/>
          <w:kern w:val="0"/>
          <w:szCs w:val="21"/>
        </w:rPr>
      </w:pPr>
      <w:bookmarkStart w:id="5" w:name="_Toc519004804"/>
      <w:r>
        <w:rPr>
          <w:rStyle w:val="af0"/>
          <w:rFonts w:ascii="黑体" w:hAnsi="黑体" w:hint="eastAsia"/>
          <w:b/>
          <w:bCs/>
          <w:szCs w:val="21"/>
        </w:rPr>
        <w:t>（一）本科阶段</w:t>
      </w:r>
      <w:r w:rsidR="00D46F93">
        <w:rPr>
          <w:rStyle w:val="af0"/>
          <w:rFonts w:ascii="黑体" w:hAnsi="黑体" w:hint="eastAsia"/>
          <w:b/>
          <w:bCs/>
          <w:szCs w:val="21"/>
        </w:rPr>
        <w:t>资助方式</w:t>
      </w:r>
      <w:bookmarkEnd w:id="5"/>
    </w:p>
    <w:p w:rsidR="00CE5680" w:rsidRDefault="00D46F93" w:rsidP="00396C05">
      <w:pPr>
        <w:pStyle w:val="af"/>
        <w:spacing w:before="0" w:beforeAutospacing="0" w:afterLines="50" w:after="120" w:afterAutospacing="0" w:line="280" w:lineRule="exact"/>
        <w:ind w:firstLineChars="200" w:firstLine="420"/>
        <w:rPr>
          <w:rFonts w:cs="Tahoma"/>
          <w:sz w:val="21"/>
          <w:szCs w:val="21"/>
        </w:rPr>
      </w:pPr>
      <w:r>
        <w:rPr>
          <w:rFonts w:cs="Tahoma" w:hint="eastAsia"/>
          <w:sz w:val="21"/>
          <w:szCs w:val="21"/>
        </w:rPr>
        <w:t>本科四年的</w:t>
      </w:r>
      <w:r>
        <w:rPr>
          <w:rFonts w:cs="Tahoma"/>
          <w:sz w:val="21"/>
          <w:szCs w:val="21"/>
        </w:rPr>
        <w:t>不同阶段</w:t>
      </w:r>
      <w:r>
        <w:rPr>
          <w:rFonts w:cs="Tahoma" w:hint="eastAsia"/>
          <w:sz w:val="21"/>
          <w:szCs w:val="21"/>
        </w:rPr>
        <w:t>拟</w:t>
      </w:r>
      <w:r>
        <w:rPr>
          <w:rFonts w:cs="Tahoma"/>
          <w:sz w:val="21"/>
          <w:szCs w:val="21"/>
        </w:rPr>
        <w:t>申请的资助方式以及需要办理的手续：</w:t>
      </w:r>
    </w:p>
    <w:p w:rsidR="00CE5680" w:rsidRDefault="00D46F93">
      <w:pPr>
        <w:pStyle w:val="3"/>
        <w:spacing w:after="120"/>
      </w:pPr>
      <w:r>
        <w:rPr>
          <w:rStyle w:val="af0"/>
          <w:rFonts w:ascii="黑体" w:hAnsi="黑体" w:hint="eastAsia"/>
          <w:b/>
          <w:bCs/>
          <w:szCs w:val="21"/>
        </w:rPr>
        <w:t>1</w:t>
      </w:r>
      <w:r w:rsidR="00AB3AF9">
        <w:rPr>
          <w:rStyle w:val="af0"/>
          <w:rFonts w:ascii="黑体" w:hAnsi="黑体" w:hint="eastAsia"/>
          <w:b/>
          <w:bCs/>
          <w:szCs w:val="21"/>
        </w:rPr>
        <w:t>、</w:t>
      </w:r>
      <w:r>
        <w:rPr>
          <w:rStyle w:val="af0"/>
          <w:rFonts w:ascii="黑体" w:hAnsi="黑体"/>
          <w:b/>
          <w:bCs/>
          <w:szCs w:val="21"/>
        </w:rPr>
        <w:t>接到录取通知书时</w:t>
      </w:r>
    </w:p>
    <w:p w:rsidR="00CE5680" w:rsidRDefault="00D46F93" w:rsidP="00396C05">
      <w:pPr>
        <w:pStyle w:val="af"/>
        <w:spacing w:before="0" w:beforeAutospacing="0" w:afterLines="50" w:after="120" w:afterAutospacing="0" w:line="400" w:lineRule="exact"/>
        <w:ind w:firstLineChars="200" w:firstLine="420"/>
        <w:rPr>
          <w:rFonts w:cs="Tahoma"/>
          <w:sz w:val="21"/>
          <w:szCs w:val="21"/>
        </w:rPr>
      </w:pPr>
      <w:r>
        <w:rPr>
          <w:rFonts w:cs="Tahoma"/>
          <w:sz w:val="21"/>
          <w:szCs w:val="21"/>
        </w:rPr>
        <w:t>接到录取通知书时，请仔细查看附在通知书中的材料：</w:t>
      </w:r>
      <w:r>
        <w:rPr>
          <w:rFonts w:cs="Tahoma" w:hint="eastAsia"/>
          <w:sz w:val="21"/>
          <w:szCs w:val="21"/>
        </w:rPr>
        <w:t>《高等学校学生资助政策简介》</w:t>
      </w:r>
      <w:r>
        <w:rPr>
          <w:rFonts w:cs="Tahoma"/>
          <w:sz w:val="21"/>
          <w:szCs w:val="21"/>
        </w:rPr>
        <w:t>、家庭经济情况调查表等。此时，你可以</w:t>
      </w:r>
      <w:r>
        <w:rPr>
          <w:rFonts w:cs="Tahoma" w:hint="eastAsia"/>
          <w:sz w:val="21"/>
          <w:szCs w:val="21"/>
        </w:rPr>
        <w:t>：</w:t>
      </w:r>
    </w:p>
    <w:p w:rsidR="00CE5680" w:rsidRDefault="00D46F93" w:rsidP="00396C05">
      <w:pPr>
        <w:pStyle w:val="af"/>
        <w:spacing w:before="0" w:beforeAutospacing="0" w:afterLines="50" w:after="120" w:afterAutospacing="0" w:line="400" w:lineRule="exact"/>
        <w:ind w:firstLineChars="200" w:firstLine="422"/>
        <w:rPr>
          <w:rFonts w:cs="Tahoma"/>
          <w:b/>
          <w:sz w:val="21"/>
          <w:szCs w:val="21"/>
        </w:rPr>
      </w:pPr>
      <w:r>
        <w:rPr>
          <w:rFonts w:cs="Tahoma"/>
          <w:b/>
          <w:sz w:val="21"/>
          <w:szCs w:val="21"/>
        </w:rPr>
        <w:t>认真填写家庭经济情况调查表</w:t>
      </w:r>
      <w:r>
        <w:rPr>
          <w:rFonts w:cs="Tahoma" w:hint="eastAsia"/>
          <w:b/>
          <w:sz w:val="21"/>
          <w:szCs w:val="21"/>
        </w:rPr>
        <w:t>（原件2份）</w:t>
      </w:r>
      <w:r>
        <w:rPr>
          <w:rFonts w:cs="Tahoma"/>
          <w:b/>
          <w:sz w:val="21"/>
          <w:szCs w:val="21"/>
        </w:rPr>
        <w:t>，并到乡镇街</w:t>
      </w:r>
      <w:r w:rsidR="00BE72F1">
        <w:rPr>
          <w:rFonts w:cs="Tahoma"/>
          <w:b/>
          <w:sz w:val="21"/>
          <w:szCs w:val="21"/>
        </w:rPr>
        <w:t>道办一级的民政部门盖章。家庭经济情况调查表是学生申请各项资助时</w:t>
      </w:r>
      <w:r w:rsidR="00BE72F1">
        <w:rPr>
          <w:rFonts w:cs="Tahoma" w:hint="eastAsia"/>
          <w:b/>
          <w:sz w:val="21"/>
          <w:szCs w:val="21"/>
        </w:rPr>
        <w:t>需要</w:t>
      </w:r>
      <w:r>
        <w:rPr>
          <w:rFonts w:cs="Tahoma"/>
          <w:b/>
          <w:sz w:val="21"/>
          <w:szCs w:val="21"/>
        </w:rPr>
        <w:t>提供的资料</w:t>
      </w:r>
      <w:r>
        <w:rPr>
          <w:rFonts w:cs="Tahoma" w:hint="eastAsia"/>
          <w:b/>
          <w:sz w:val="21"/>
          <w:szCs w:val="21"/>
        </w:rPr>
        <w:t>，除原件2份之外，请留存复印件若干份备用</w:t>
      </w:r>
      <w:r>
        <w:rPr>
          <w:rFonts w:cs="Tahoma"/>
          <w:b/>
          <w:sz w:val="21"/>
          <w:szCs w:val="21"/>
        </w:rPr>
        <w:t>。</w:t>
      </w:r>
    </w:p>
    <w:p w:rsidR="00CE5680" w:rsidRDefault="00D46F93" w:rsidP="00396C05">
      <w:pPr>
        <w:pStyle w:val="af"/>
        <w:spacing w:before="0" w:beforeAutospacing="0" w:afterLines="50" w:after="120" w:afterAutospacing="0" w:line="400" w:lineRule="exact"/>
        <w:ind w:firstLineChars="200" w:firstLine="420"/>
        <w:rPr>
          <w:rFonts w:cs="Tahoma"/>
          <w:sz w:val="21"/>
          <w:szCs w:val="21"/>
        </w:rPr>
      </w:pPr>
      <w:r>
        <w:rPr>
          <w:rFonts w:cs="Tahoma" w:hint="eastAsia"/>
          <w:sz w:val="21"/>
          <w:szCs w:val="21"/>
        </w:rPr>
        <w:t>需要申请校园地国家助学贷款的同学请准备</w:t>
      </w:r>
      <w:r>
        <w:rPr>
          <w:rFonts w:cs="Tahoma" w:hint="eastAsia"/>
          <w:bCs/>
          <w:sz w:val="21"/>
          <w:szCs w:val="21"/>
        </w:rPr>
        <w:t>父母身份证复印件1份，未成年人需提供法定监护人书面同意申请贷款的证明。</w:t>
      </w:r>
    </w:p>
    <w:p w:rsidR="00CE5680" w:rsidRDefault="00D46F93" w:rsidP="00396C05">
      <w:pPr>
        <w:pStyle w:val="af"/>
        <w:spacing w:before="0" w:beforeAutospacing="0" w:afterLines="50" w:after="120" w:afterAutospacing="0" w:line="400" w:lineRule="exact"/>
        <w:ind w:firstLineChars="200" w:firstLine="420"/>
        <w:rPr>
          <w:rFonts w:cs="Tahoma"/>
          <w:sz w:val="21"/>
          <w:szCs w:val="21"/>
        </w:rPr>
      </w:pPr>
      <w:r>
        <w:rPr>
          <w:rFonts w:cs="Tahoma" w:hint="eastAsia"/>
          <w:sz w:val="21"/>
          <w:szCs w:val="21"/>
        </w:rPr>
        <w:t>如果你的家庭经济特别困难，可以申请“梦想启航助学基金”，报销从家到学校的路费。学生可登录学校数字迎新网站“梦想启航”助学金申请模块填写家庭经济情况表格，申请补助并通过审核的新生，请于入学报到时直接到“绿色通道”现场办理。如家庭经济特别困难，无法购买来校车票，请直接拨打电话010-81384115、81384116</w:t>
      </w:r>
      <w:proofErr w:type="gramStart"/>
      <w:r>
        <w:rPr>
          <w:rFonts w:cs="Tahoma" w:hint="eastAsia"/>
          <w:sz w:val="21"/>
          <w:szCs w:val="21"/>
        </w:rPr>
        <w:t>两部学校</w:t>
      </w:r>
      <w:proofErr w:type="gramEnd"/>
      <w:r>
        <w:rPr>
          <w:rFonts w:cs="Tahoma" w:hint="eastAsia"/>
          <w:sz w:val="21"/>
          <w:szCs w:val="21"/>
        </w:rPr>
        <w:t>资助热线电话。</w:t>
      </w:r>
    </w:p>
    <w:p w:rsidR="00CE5680" w:rsidRDefault="00D46F93" w:rsidP="00396C05">
      <w:pPr>
        <w:pStyle w:val="af"/>
        <w:spacing w:before="0" w:beforeAutospacing="0" w:afterLines="50" w:after="120" w:afterAutospacing="0" w:line="400" w:lineRule="exact"/>
        <w:ind w:firstLineChars="200" w:firstLine="420"/>
        <w:rPr>
          <w:rFonts w:cs="Tahoma"/>
          <w:sz w:val="21"/>
          <w:szCs w:val="21"/>
        </w:rPr>
      </w:pPr>
      <w:r>
        <w:rPr>
          <w:rFonts w:cs="Tahoma"/>
          <w:sz w:val="21"/>
          <w:szCs w:val="21"/>
        </w:rPr>
        <w:lastRenderedPageBreak/>
        <w:t>如果你的家庭筹措学费、生活费有困难，请</w:t>
      </w:r>
      <w:r>
        <w:rPr>
          <w:rFonts w:cs="Tahoma" w:hint="eastAsia"/>
          <w:sz w:val="21"/>
          <w:szCs w:val="21"/>
        </w:rPr>
        <w:t>在新生入学时走“绿色通道”</w:t>
      </w:r>
      <w:r>
        <w:rPr>
          <w:rFonts w:cs="Tahoma"/>
          <w:sz w:val="21"/>
          <w:szCs w:val="21"/>
        </w:rPr>
        <w:t>，我们将在第一时间为你提供帮助。</w:t>
      </w:r>
    </w:p>
    <w:p w:rsidR="00CE5680" w:rsidRDefault="00D46F93" w:rsidP="00396C05">
      <w:pPr>
        <w:pStyle w:val="af"/>
        <w:spacing w:before="0" w:beforeAutospacing="0" w:afterLines="50" w:after="120" w:afterAutospacing="0" w:line="400" w:lineRule="exact"/>
        <w:ind w:firstLineChars="200" w:firstLine="420"/>
        <w:rPr>
          <w:rFonts w:ascii="Tahoma" w:hAnsi="Tahoma" w:cs="Tahoma"/>
          <w:sz w:val="21"/>
          <w:szCs w:val="21"/>
        </w:rPr>
      </w:pPr>
      <w:r>
        <w:rPr>
          <w:rFonts w:cs="Tahoma"/>
          <w:sz w:val="21"/>
          <w:szCs w:val="21"/>
        </w:rPr>
        <w:t>如果你希望通过生源地信用助学贷款解决学费、住宿费，请及时到当地政府的学生资助管理中心办理相关手续。生源地信用助学贷款指国家开发银行等金融机构向符合条件的家庭经济困难的普通高校新生和在校生(以下简称学生)发放的，学生和家长(或其他法定监护人)向学生入学前户籍所在县(市、区)的学生资助管理中心或金融机构申请办理的，帮助家庭经济困难学生支付在校学习期间所需的学费、住宿费的助学贷款。生源地信用助学贷款为信用贷款，不需要担保或抵押，学生和家长(或其他法定监护人)为共同借款人，共同承担还款责任。获生源地信用助学贷款的学生报到时，</w:t>
      </w:r>
      <w:r>
        <w:rPr>
          <w:rFonts w:cs="Tahoma" w:hint="eastAsia"/>
          <w:sz w:val="21"/>
          <w:szCs w:val="21"/>
        </w:rPr>
        <w:t>可</w:t>
      </w:r>
      <w:r>
        <w:rPr>
          <w:rFonts w:cs="Tahoma"/>
          <w:sz w:val="21"/>
          <w:szCs w:val="21"/>
        </w:rPr>
        <w:t>携带贷款</w:t>
      </w:r>
      <w:r>
        <w:rPr>
          <w:rFonts w:cs="Tahoma" w:hint="eastAsia"/>
          <w:sz w:val="21"/>
          <w:szCs w:val="21"/>
        </w:rPr>
        <w:t>回执</w:t>
      </w:r>
      <w:r>
        <w:rPr>
          <w:rFonts w:cs="Tahoma"/>
          <w:sz w:val="21"/>
          <w:szCs w:val="21"/>
        </w:rPr>
        <w:t>在</w:t>
      </w:r>
      <w:r>
        <w:rPr>
          <w:rFonts w:cs="Tahoma" w:hint="eastAsia"/>
          <w:sz w:val="21"/>
          <w:szCs w:val="21"/>
        </w:rPr>
        <w:t>“</w:t>
      </w:r>
      <w:r>
        <w:rPr>
          <w:rFonts w:cs="Tahoma"/>
          <w:sz w:val="21"/>
          <w:szCs w:val="21"/>
        </w:rPr>
        <w:t>绿色通道</w:t>
      </w:r>
      <w:r>
        <w:rPr>
          <w:rFonts w:cs="Tahoma" w:hint="eastAsia"/>
          <w:sz w:val="21"/>
          <w:szCs w:val="21"/>
        </w:rPr>
        <w:t>”服务点</w:t>
      </w:r>
      <w:r>
        <w:rPr>
          <w:rFonts w:cs="Tahoma"/>
          <w:sz w:val="21"/>
          <w:szCs w:val="21"/>
        </w:rPr>
        <w:t>一站式办理有关手续，也可之后</w:t>
      </w:r>
      <w:r>
        <w:rPr>
          <w:rFonts w:cs="Tahoma" w:hint="eastAsia"/>
          <w:sz w:val="21"/>
          <w:szCs w:val="21"/>
        </w:rPr>
        <w:t>按学校通知</w:t>
      </w:r>
      <w:r>
        <w:rPr>
          <w:rFonts w:cs="Tahoma"/>
          <w:sz w:val="21"/>
          <w:szCs w:val="21"/>
        </w:rPr>
        <w:t>在学生资助中心办理有关手续。</w:t>
      </w:r>
    </w:p>
    <w:p w:rsidR="00CE5680" w:rsidRDefault="00D46F93">
      <w:pPr>
        <w:pStyle w:val="3"/>
        <w:spacing w:after="120"/>
        <w:rPr>
          <w:rStyle w:val="af0"/>
          <w:szCs w:val="21"/>
        </w:rPr>
      </w:pPr>
      <w:r>
        <w:rPr>
          <w:rStyle w:val="af0"/>
          <w:rFonts w:ascii="黑体" w:hAnsi="黑体" w:hint="eastAsia"/>
          <w:b/>
          <w:bCs/>
          <w:szCs w:val="21"/>
        </w:rPr>
        <w:t>2</w:t>
      </w:r>
      <w:r w:rsidR="00AB3AF9">
        <w:rPr>
          <w:rStyle w:val="af0"/>
          <w:rFonts w:ascii="黑体" w:hAnsi="黑体" w:hint="eastAsia"/>
          <w:b/>
          <w:bCs/>
          <w:szCs w:val="21"/>
        </w:rPr>
        <w:t>、</w:t>
      </w:r>
      <w:r>
        <w:rPr>
          <w:rStyle w:val="af0"/>
          <w:rFonts w:ascii="黑体" w:hAnsi="黑体"/>
          <w:b/>
          <w:bCs/>
          <w:szCs w:val="21"/>
        </w:rPr>
        <w:t>入学报到时</w:t>
      </w:r>
    </w:p>
    <w:p w:rsidR="00CE5680" w:rsidRDefault="00D46F93" w:rsidP="00396C05">
      <w:pPr>
        <w:pStyle w:val="af"/>
        <w:spacing w:before="0" w:beforeAutospacing="0" w:afterLines="50" w:after="120" w:afterAutospacing="0" w:line="400" w:lineRule="exact"/>
        <w:ind w:firstLineChars="200" w:firstLine="420"/>
        <w:rPr>
          <w:rFonts w:cs="Tahoma"/>
          <w:sz w:val="21"/>
          <w:szCs w:val="21"/>
        </w:rPr>
      </w:pPr>
      <w:r>
        <w:rPr>
          <w:rFonts w:cs="Tahoma"/>
          <w:sz w:val="21"/>
          <w:szCs w:val="21"/>
        </w:rPr>
        <w:t>每年开学报到时，北京理工大学都会开通</w:t>
      </w:r>
      <w:r>
        <w:rPr>
          <w:rFonts w:cs="Tahoma" w:hint="eastAsia"/>
          <w:sz w:val="21"/>
          <w:szCs w:val="21"/>
        </w:rPr>
        <w:t>“</w:t>
      </w:r>
      <w:r>
        <w:rPr>
          <w:rFonts w:cs="Tahoma"/>
          <w:sz w:val="21"/>
          <w:szCs w:val="21"/>
        </w:rPr>
        <w:t>绿色通道</w:t>
      </w:r>
      <w:r>
        <w:rPr>
          <w:rFonts w:cs="Tahoma" w:hint="eastAsia"/>
          <w:sz w:val="21"/>
          <w:szCs w:val="21"/>
        </w:rPr>
        <w:t>”（从开学当日设立三天后结束）</w:t>
      </w:r>
      <w:r>
        <w:rPr>
          <w:rFonts w:cs="Tahoma"/>
          <w:sz w:val="21"/>
          <w:szCs w:val="21"/>
        </w:rPr>
        <w:t>，确保家庭经济困难学生顺利入学。</w:t>
      </w:r>
      <w:r>
        <w:rPr>
          <w:rFonts w:cs="Tahoma" w:hint="eastAsia"/>
          <w:sz w:val="21"/>
          <w:szCs w:val="21"/>
        </w:rPr>
        <w:t>“</w:t>
      </w:r>
      <w:r>
        <w:rPr>
          <w:rFonts w:cs="Tahoma"/>
          <w:sz w:val="21"/>
          <w:szCs w:val="21"/>
        </w:rPr>
        <w:t>绿色通道</w:t>
      </w:r>
      <w:r>
        <w:rPr>
          <w:rFonts w:cs="Tahoma" w:hint="eastAsia"/>
          <w:sz w:val="21"/>
          <w:szCs w:val="21"/>
        </w:rPr>
        <w:t>”</w:t>
      </w:r>
      <w:r>
        <w:rPr>
          <w:rFonts w:cs="Tahoma"/>
          <w:sz w:val="21"/>
          <w:szCs w:val="21"/>
        </w:rPr>
        <w:t>是近年来为切实</w:t>
      </w:r>
      <w:r>
        <w:rPr>
          <w:rFonts w:hint="eastAsia"/>
          <w:sz w:val="21"/>
          <w:szCs w:val="21"/>
        </w:rPr>
        <w:t>保证</w:t>
      </w:r>
      <w:r>
        <w:rPr>
          <w:rFonts w:cs="Tahoma"/>
          <w:sz w:val="21"/>
          <w:szCs w:val="21"/>
        </w:rPr>
        <w:t>被录取入学、经审核</w:t>
      </w:r>
      <w:r>
        <w:rPr>
          <w:rFonts w:cs="Tahoma" w:hint="eastAsia"/>
          <w:sz w:val="21"/>
          <w:szCs w:val="21"/>
        </w:rPr>
        <w:t>家庭</w:t>
      </w:r>
      <w:r>
        <w:rPr>
          <w:rFonts w:cs="Tahoma"/>
          <w:sz w:val="21"/>
          <w:szCs w:val="21"/>
        </w:rPr>
        <w:t>经济困难</w:t>
      </w:r>
      <w:r>
        <w:rPr>
          <w:rFonts w:cs="Tahoma" w:hint="eastAsia"/>
          <w:sz w:val="21"/>
          <w:szCs w:val="21"/>
        </w:rPr>
        <w:t>的新生，</w:t>
      </w:r>
      <w:r w:rsidR="00BE72F1">
        <w:rPr>
          <w:rFonts w:cs="Tahoma"/>
          <w:sz w:val="21"/>
          <w:szCs w:val="21"/>
        </w:rPr>
        <w:t>无法缴纳学杂费用的，</w:t>
      </w:r>
      <w:r>
        <w:rPr>
          <w:rFonts w:cs="Tahoma"/>
          <w:sz w:val="21"/>
          <w:szCs w:val="21"/>
        </w:rPr>
        <w:t>暂缓缴纳学杂费，先入校学习，然后学校帮助</w:t>
      </w:r>
      <w:r>
        <w:rPr>
          <w:rFonts w:cs="Tahoma"/>
          <w:sz w:val="21"/>
          <w:szCs w:val="21"/>
        </w:rPr>
        <w:lastRenderedPageBreak/>
        <w:t>这部分学生通过申请国家助学贷款、勤工助学等方式来解决经济困难的一种制度</w:t>
      </w:r>
      <w:r>
        <w:rPr>
          <w:rFonts w:cs="Tahoma" w:hint="eastAsia"/>
          <w:sz w:val="21"/>
          <w:szCs w:val="21"/>
        </w:rPr>
        <w:t>和方式</w:t>
      </w:r>
      <w:r>
        <w:rPr>
          <w:rFonts w:cs="Tahoma"/>
          <w:sz w:val="21"/>
          <w:szCs w:val="21"/>
        </w:rPr>
        <w:t>。</w:t>
      </w:r>
    </w:p>
    <w:p w:rsidR="00CE5680" w:rsidRDefault="00D46F93" w:rsidP="00396C05">
      <w:pPr>
        <w:pStyle w:val="af"/>
        <w:spacing w:before="0" w:beforeAutospacing="0" w:afterLines="50" w:after="120" w:afterAutospacing="0" w:line="280" w:lineRule="exact"/>
        <w:ind w:firstLineChars="200" w:firstLine="420"/>
        <w:rPr>
          <w:rFonts w:cs="Tahoma"/>
          <w:sz w:val="21"/>
          <w:szCs w:val="21"/>
        </w:rPr>
      </w:pPr>
      <w:r>
        <w:rPr>
          <w:rFonts w:cs="Tahoma"/>
          <w:sz w:val="21"/>
          <w:szCs w:val="21"/>
        </w:rPr>
        <w:t>在绿色通道上，你可以</w:t>
      </w:r>
      <w:r>
        <w:rPr>
          <w:rFonts w:cs="Tahoma" w:hint="eastAsia"/>
          <w:sz w:val="21"/>
          <w:szCs w:val="21"/>
        </w:rPr>
        <w:t>：</w:t>
      </w:r>
    </w:p>
    <w:p w:rsidR="00CE5680" w:rsidRDefault="00D46F93" w:rsidP="00396C05">
      <w:pPr>
        <w:pStyle w:val="af"/>
        <w:spacing w:before="0" w:beforeAutospacing="0" w:afterLines="50" w:after="120" w:afterAutospacing="0" w:line="400" w:lineRule="exact"/>
        <w:ind w:firstLineChars="200" w:firstLine="422"/>
        <w:rPr>
          <w:rFonts w:cs="Tahoma"/>
          <w:sz w:val="21"/>
          <w:szCs w:val="21"/>
        </w:rPr>
      </w:pPr>
      <w:r>
        <w:rPr>
          <w:rFonts w:cs="Tahoma"/>
          <w:b/>
          <w:sz w:val="21"/>
          <w:szCs w:val="21"/>
        </w:rPr>
        <w:t>报到日当天，可以在</w:t>
      </w:r>
      <w:r>
        <w:rPr>
          <w:rFonts w:cs="Tahoma" w:hint="eastAsia"/>
          <w:b/>
          <w:sz w:val="21"/>
          <w:szCs w:val="21"/>
        </w:rPr>
        <w:t>“</w:t>
      </w:r>
      <w:r>
        <w:rPr>
          <w:rFonts w:cs="Tahoma"/>
          <w:b/>
          <w:sz w:val="21"/>
          <w:szCs w:val="21"/>
        </w:rPr>
        <w:t>绿色通道</w:t>
      </w:r>
      <w:r>
        <w:rPr>
          <w:rFonts w:cs="Tahoma" w:hint="eastAsia"/>
          <w:b/>
          <w:sz w:val="21"/>
          <w:szCs w:val="21"/>
        </w:rPr>
        <w:t>”服务点办理缓缴学费及住宿费</w:t>
      </w:r>
      <w:r>
        <w:rPr>
          <w:rFonts w:cs="Tahoma" w:hint="eastAsia"/>
          <w:sz w:val="21"/>
          <w:szCs w:val="21"/>
        </w:rPr>
        <w:t>。</w:t>
      </w:r>
      <w:r>
        <w:rPr>
          <w:rFonts w:cs="Tahoma"/>
          <w:sz w:val="21"/>
          <w:szCs w:val="21"/>
        </w:rPr>
        <w:t>等筹足费用或者在助学贷款、助学金下发后</w:t>
      </w:r>
      <w:r>
        <w:rPr>
          <w:rFonts w:cs="Tahoma" w:hint="eastAsia"/>
          <w:sz w:val="21"/>
          <w:szCs w:val="21"/>
        </w:rPr>
        <w:t>于当年12月末前</w:t>
      </w:r>
      <w:r>
        <w:rPr>
          <w:rFonts w:cs="Tahoma"/>
          <w:sz w:val="21"/>
          <w:szCs w:val="21"/>
        </w:rPr>
        <w:t>再</w:t>
      </w:r>
      <w:r>
        <w:rPr>
          <w:rFonts w:cs="Tahoma" w:hint="eastAsia"/>
          <w:sz w:val="21"/>
          <w:szCs w:val="21"/>
        </w:rPr>
        <w:t>补缴费用；</w:t>
      </w:r>
      <w:r>
        <w:rPr>
          <w:rFonts w:cs="Tahoma"/>
          <w:b/>
          <w:sz w:val="21"/>
          <w:szCs w:val="21"/>
        </w:rPr>
        <w:t>领取爱心礼包</w:t>
      </w:r>
      <w:r>
        <w:rPr>
          <w:rFonts w:cs="Tahoma" w:hint="eastAsia"/>
          <w:b/>
          <w:sz w:val="21"/>
          <w:szCs w:val="21"/>
        </w:rPr>
        <w:t>，</w:t>
      </w:r>
      <w:r>
        <w:rPr>
          <w:rFonts w:cs="Tahoma"/>
          <w:b/>
          <w:sz w:val="21"/>
          <w:szCs w:val="21"/>
        </w:rPr>
        <w:t>内</w:t>
      </w:r>
      <w:r>
        <w:rPr>
          <w:rFonts w:cs="Tahoma" w:hint="eastAsia"/>
          <w:b/>
          <w:sz w:val="21"/>
          <w:szCs w:val="21"/>
        </w:rPr>
        <w:t>含</w:t>
      </w:r>
      <w:r>
        <w:rPr>
          <w:rFonts w:cs="Tahoma"/>
          <w:b/>
          <w:sz w:val="21"/>
          <w:szCs w:val="21"/>
        </w:rPr>
        <w:t>生活用品</w:t>
      </w:r>
      <w:r>
        <w:rPr>
          <w:rFonts w:cs="Tahoma" w:hint="eastAsia"/>
          <w:b/>
          <w:sz w:val="21"/>
          <w:szCs w:val="21"/>
        </w:rPr>
        <w:t>；</w:t>
      </w:r>
      <w:r w:rsidR="00105F14">
        <w:rPr>
          <w:rFonts w:cs="Tahoma" w:hint="eastAsia"/>
          <w:b/>
          <w:sz w:val="21"/>
          <w:szCs w:val="21"/>
        </w:rPr>
        <w:t>申请</w:t>
      </w:r>
      <w:r>
        <w:rPr>
          <w:rFonts w:cs="Tahoma" w:hint="eastAsia"/>
          <w:b/>
          <w:sz w:val="21"/>
          <w:szCs w:val="21"/>
        </w:rPr>
        <w:t>军训服装</w:t>
      </w:r>
      <w:r w:rsidR="00105F14">
        <w:rPr>
          <w:rFonts w:cs="Tahoma" w:hint="eastAsia"/>
          <w:b/>
          <w:sz w:val="21"/>
          <w:szCs w:val="21"/>
        </w:rPr>
        <w:t>及教材补助</w:t>
      </w:r>
      <w:r>
        <w:rPr>
          <w:rFonts w:cs="Tahoma" w:hint="eastAsia"/>
          <w:b/>
          <w:sz w:val="21"/>
          <w:szCs w:val="21"/>
        </w:rPr>
        <w:t>；申请“梦想启航助学基金”路费补助</w:t>
      </w:r>
      <w:r>
        <w:rPr>
          <w:rFonts w:cs="Tahoma"/>
          <w:b/>
          <w:sz w:val="21"/>
          <w:szCs w:val="21"/>
        </w:rPr>
        <w:t>。</w:t>
      </w:r>
    </w:p>
    <w:p w:rsidR="00CE5680" w:rsidRDefault="00D46F93" w:rsidP="00396C05">
      <w:pPr>
        <w:pStyle w:val="af"/>
        <w:spacing w:before="0" w:beforeAutospacing="0" w:afterLines="50" w:after="120" w:afterAutospacing="0" w:line="400" w:lineRule="exact"/>
        <w:ind w:firstLineChars="200" w:firstLine="420"/>
        <w:rPr>
          <w:rFonts w:cs="Tahoma"/>
          <w:sz w:val="21"/>
          <w:szCs w:val="21"/>
        </w:rPr>
      </w:pPr>
      <w:r>
        <w:rPr>
          <w:rFonts w:cs="Tahoma"/>
          <w:sz w:val="21"/>
          <w:szCs w:val="21"/>
        </w:rPr>
        <w:t>如果</w:t>
      </w:r>
      <w:r>
        <w:rPr>
          <w:rFonts w:cs="Tahoma" w:hint="eastAsia"/>
          <w:sz w:val="21"/>
          <w:szCs w:val="21"/>
        </w:rPr>
        <w:t>你</w:t>
      </w:r>
      <w:r>
        <w:rPr>
          <w:rFonts w:cs="Tahoma"/>
          <w:sz w:val="21"/>
          <w:szCs w:val="21"/>
        </w:rPr>
        <w:t>未带</w:t>
      </w:r>
      <w:r>
        <w:rPr>
          <w:rFonts w:cs="Tahoma" w:hint="eastAsia"/>
          <w:sz w:val="21"/>
          <w:szCs w:val="21"/>
        </w:rPr>
        <w:t>足</w:t>
      </w:r>
      <w:r>
        <w:rPr>
          <w:rFonts w:cs="Tahoma"/>
          <w:sz w:val="21"/>
          <w:szCs w:val="21"/>
        </w:rPr>
        <w:t>生活费，可以在</w:t>
      </w:r>
      <w:r>
        <w:rPr>
          <w:rFonts w:cs="Tahoma" w:hint="eastAsia"/>
          <w:sz w:val="21"/>
          <w:szCs w:val="21"/>
        </w:rPr>
        <w:t>“</w:t>
      </w:r>
      <w:r>
        <w:rPr>
          <w:rFonts w:cs="Tahoma"/>
          <w:sz w:val="21"/>
          <w:szCs w:val="21"/>
        </w:rPr>
        <w:t>绿色通道</w:t>
      </w:r>
      <w:r>
        <w:rPr>
          <w:rFonts w:cs="Tahoma" w:hint="eastAsia"/>
          <w:sz w:val="21"/>
          <w:szCs w:val="21"/>
        </w:rPr>
        <w:t>”服务</w:t>
      </w:r>
      <w:proofErr w:type="gramStart"/>
      <w:r>
        <w:rPr>
          <w:rFonts w:cs="Tahoma" w:hint="eastAsia"/>
          <w:sz w:val="21"/>
          <w:szCs w:val="21"/>
        </w:rPr>
        <w:t>点</w:t>
      </w:r>
      <w:r>
        <w:rPr>
          <w:rFonts w:cs="Tahoma"/>
          <w:sz w:val="21"/>
          <w:szCs w:val="21"/>
        </w:rPr>
        <w:t>申请</w:t>
      </w:r>
      <w:proofErr w:type="gramEnd"/>
      <w:r>
        <w:rPr>
          <w:rFonts w:cs="Tahoma"/>
          <w:sz w:val="21"/>
          <w:szCs w:val="21"/>
        </w:rPr>
        <w:t>学生</w:t>
      </w:r>
      <w:r>
        <w:rPr>
          <w:rFonts w:cs="Tahoma" w:hint="eastAsia"/>
          <w:sz w:val="21"/>
          <w:szCs w:val="21"/>
        </w:rPr>
        <w:t>临时借款</w:t>
      </w:r>
      <w:r>
        <w:rPr>
          <w:rFonts w:cs="Tahoma"/>
          <w:sz w:val="21"/>
          <w:szCs w:val="21"/>
        </w:rPr>
        <w:t>，</w:t>
      </w:r>
      <w:r>
        <w:rPr>
          <w:rFonts w:cs="Tahoma" w:hint="eastAsia"/>
          <w:sz w:val="21"/>
          <w:szCs w:val="21"/>
        </w:rPr>
        <w:t>借款</w:t>
      </w:r>
      <w:r>
        <w:rPr>
          <w:rFonts w:cs="Tahoma"/>
          <w:sz w:val="21"/>
          <w:szCs w:val="21"/>
        </w:rPr>
        <w:t>数额一般不超过</w:t>
      </w:r>
      <w:r>
        <w:rPr>
          <w:rFonts w:cs="Tahoma" w:hint="eastAsia"/>
          <w:sz w:val="21"/>
          <w:szCs w:val="21"/>
        </w:rPr>
        <w:t>1000元，用于短期的生活费，</w:t>
      </w:r>
      <w:r>
        <w:rPr>
          <w:rFonts w:cs="Tahoma"/>
          <w:sz w:val="21"/>
          <w:szCs w:val="21"/>
        </w:rPr>
        <w:t>可当场领取现金</w:t>
      </w:r>
      <w:r>
        <w:rPr>
          <w:rFonts w:cs="Tahoma" w:hint="eastAsia"/>
          <w:sz w:val="21"/>
          <w:szCs w:val="21"/>
        </w:rPr>
        <w:t>；借款须在当年12月末还清，此时各项助学金已经发放，年底</w:t>
      </w:r>
      <w:proofErr w:type="gramStart"/>
      <w:r>
        <w:rPr>
          <w:rFonts w:cs="Tahoma" w:hint="eastAsia"/>
          <w:sz w:val="21"/>
          <w:szCs w:val="21"/>
        </w:rPr>
        <w:t>不</w:t>
      </w:r>
      <w:proofErr w:type="gramEnd"/>
      <w:r>
        <w:rPr>
          <w:rFonts w:cs="Tahoma" w:hint="eastAsia"/>
          <w:sz w:val="21"/>
          <w:szCs w:val="21"/>
        </w:rPr>
        <w:t>还清借款且未说明原因者不予发放次年各类助学金</w:t>
      </w:r>
      <w:r>
        <w:rPr>
          <w:rFonts w:cs="Tahoma"/>
          <w:sz w:val="21"/>
          <w:szCs w:val="21"/>
        </w:rPr>
        <w:t>。</w:t>
      </w:r>
    </w:p>
    <w:p w:rsidR="00CE5680" w:rsidRDefault="00D46F93" w:rsidP="00396C05">
      <w:pPr>
        <w:pStyle w:val="af"/>
        <w:spacing w:before="0" w:beforeAutospacing="0" w:afterLines="50" w:after="120" w:afterAutospacing="0" w:line="400" w:lineRule="exact"/>
        <w:ind w:firstLineChars="200" w:firstLine="420"/>
        <w:rPr>
          <w:rFonts w:cs="Tahoma"/>
          <w:sz w:val="21"/>
          <w:szCs w:val="21"/>
        </w:rPr>
      </w:pPr>
      <w:r>
        <w:rPr>
          <w:rFonts w:cs="Tahoma"/>
          <w:sz w:val="21"/>
          <w:szCs w:val="21"/>
        </w:rPr>
        <w:t>你可以在</w:t>
      </w:r>
      <w:r>
        <w:rPr>
          <w:rFonts w:cs="Tahoma" w:hint="eastAsia"/>
          <w:sz w:val="21"/>
          <w:szCs w:val="21"/>
        </w:rPr>
        <w:t>“</w:t>
      </w:r>
      <w:r>
        <w:rPr>
          <w:rFonts w:cs="Tahoma"/>
          <w:sz w:val="21"/>
          <w:szCs w:val="21"/>
        </w:rPr>
        <w:t>绿色通道</w:t>
      </w:r>
      <w:r>
        <w:rPr>
          <w:rFonts w:cs="Tahoma" w:hint="eastAsia"/>
          <w:sz w:val="21"/>
          <w:szCs w:val="21"/>
        </w:rPr>
        <w:t>”服务点领取校园地</w:t>
      </w:r>
      <w:r>
        <w:rPr>
          <w:rFonts w:cs="Tahoma"/>
          <w:sz w:val="21"/>
          <w:szCs w:val="21"/>
        </w:rPr>
        <w:t>国家助学贷款</w:t>
      </w:r>
      <w:r>
        <w:rPr>
          <w:rFonts w:cs="Tahoma" w:hint="eastAsia"/>
          <w:sz w:val="21"/>
          <w:szCs w:val="21"/>
        </w:rPr>
        <w:t>材料</w:t>
      </w:r>
      <w:r>
        <w:rPr>
          <w:rFonts w:cs="Tahoma"/>
          <w:sz w:val="21"/>
          <w:szCs w:val="21"/>
        </w:rPr>
        <w:t>。</w:t>
      </w:r>
      <w:r>
        <w:rPr>
          <w:rFonts w:cs="Tahoma" w:hint="eastAsia"/>
          <w:sz w:val="21"/>
          <w:szCs w:val="21"/>
        </w:rPr>
        <w:t>校园地</w:t>
      </w:r>
      <w:r>
        <w:rPr>
          <w:rFonts w:cs="Tahoma"/>
          <w:sz w:val="21"/>
          <w:szCs w:val="21"/>
        </w:rPr>
        <w:t>国家助学贷款由政府主导、财政贴息、财政和高校共同给予银行一定风险补偿金，银行、教育行政部门与高校共同操作的，帮助高校家庭经济困难学生支付在校学习期间所需的学费、住宿费的银行贷款。国家助学贷款是信用贷款，学生不需要办理贷款担保或抵押，但需要承诺按期还款，并承担相关法律责任。学生到校报到后，可通过</w:t>
      </w:r>
      <w:r>
        <w:rPr>
          <w:rFonts w:cs="Tahoma" w:hint="eastAsia"/>
          <w:sz w:val="21"/>
          <w:szCs w:val="21"/>
        </w:rPr>
        <w:t>学生资助中心</w:t>
      </w:r>
      <w:r>
        <w:rPr>
          <w:rFonts w:cs="Tahoma"/>
          <w:sz w:val="21"/>
          <w:szCs w:val="21"/>
        </w:rPr>
        <w:t>向金融机构申请办理国家助学贷款。申请国家助学贷款的学生需提早准备以下材料：</w:t>
      </w:r>
      <w:r>
        <w:rPr>
          <w:rFonts w:hint="eastAsia"/>
          <w:b/>
          <w:sz w:val="21"/>
          <w:szCs w:val="21"/>
        </w:rPr>
        <w:t>①</w:t>
      </w:r>
      <w:r>
        <w:rPr>
          <w:rFonts w:cs="Tahoma"/>
          <w:b/>
          <w:sz w:val="21"/>
          <w:szCs w:val="21"/>
        </w:rPr>
        <w:t>借款学生本人身份证、学生证</w:t>
      </w:r>
      <w:r>
        <w:rPr>
          <w:rFonts w:cs="Tahoma" w:hint="eastAsia"/>
          <w:b/>
          <w:sz w:val="21"/>
          <w:szCs w:val="21"/>
        </w:rPr>
        <w:t>或</w:t>
      </w:r>
      <w:r>
        <w:rPr>
          <w:rFonts w:cs="Tahoma"/>
          <w:b/>
          <w:sz w:val="21"/>
          <w:szCs w:val="21"/>
        </w:rPr>
        <w:t>录取通知</w:t>
      </w:r>
      <w:r>
        <w:rPr>
          <w:rFonts w:cs="Tahoma"/>
          <w:b/>
          <w:sz w:val="21"/>
          <w:szCs w:val="21"/>
        </w:rPr>
        <w:lastRenderedPageBreak/>
        <w:t>书复印件</w:t>
      </w:r>
      <w:r>
        <w:rPr>
          <w:rFonts w:cs="Tahoma" w:hint="eastAsia"/>
          <w:b/>
          <w:sz w:val="21"/>
          <w:szCs w:val="21"/>
        </w:rPr>
        <w:t>（各3份）</w:t>
      </w:r>
      <w:r>
        <w:rPr>
          <w:rFonts w:cs="Tahoma"/>
          <w:b/>
          <w:sz w:val="21"/>
          <w:szCs w:val="21"/>
        </w:rPr>
        <w:t>；</w:t>
      </w:r>
      <w:r>
        <w:rPr>
          <w:rFonts w:hint="eastAsia"/>
          <w:b/>
          <w:sz w:val="21"/>
          <w:szCs w:val="21"/>
        </w:rPr>
        <w:t>②</w:t>
      </w:r>
      <w:r>
        <w:rPr>
          <w:rFonts w:cs="Tahoma"/>
          <w:b/>
          <w:sz w:val="21"/>
          <w:szCs w:val="21"/>
        </w:rPr>
        <w:t>家庭经济情况调查表原件(</w:t>
      </w:r>
      <w:r>
        <w:rPr>
          <w:rFonts w:cs="Tahoma" w:hint="eastAsia"/>
          <w:b/>
          <w:sz w:val="21"/>
          <w:szCs w:val="21"/>
        </w:rPr>
        <w:t>1份</w:t>
      </w:r>
      <w:r>
        <w:rPr>
          <w:rFonts w:cs="Tahoma"/>
          <w:b/>
          <w:sz w:val="21"/>
          <w:szCs w:val="21"/>
        </w:rPr>
        <w:t>)；</w:t>
      </w:r>
      <w:r>
        <w:rPr>
          <w:rFonts w:hint="eastAsia"/>
          <w:b/>
          <w:sz w:val="21"/>
          <w:szCs w:val="21"/>
        </w:rPr>
        <w:t>③</w:t>
      </w:r>
      <w:r>
        <w:rPr>
          <w:rFonts w:cs="Tahoma"/>
          <w:b/>
          <w:sz w:val="21"/>
          <w:szCs w:val="21"/>
        </w:rPr>
        <w:t>未成年人须提供法定监护人的书面同意申请贷款的说明；</w:t>
      </w:r>
      <w:r>
        <w:rPr>
          <w:rFonts w:hint="eastAsia"/>
          <w:b/>
          <w:sz w:val="21"/>
          <w:szCs w:val="21"/>
        </w:rPr>
        <w:t>④</w:t>
      </w:r>
      <w:r>
        <w:rPr>
          <w:rFonts w:cs="Tahoma"/>
          <w:b/>
          <w:sz w:val="21"/>
          <w:szCs w:val="21"/>
        </w:rPr>
        <w:t>父母身份证复印件</w:t>
      </w:r>
      <w:r>
        <w:rPr>
          <w:rFonts w:cs="Tahoma" w:hint="eastAsia"/>
          <w:b/>
          <w:sz w:val="21"/>
          <w:szCs w:val="21"/>
        </w:rPr>
        <w:t>（父母双方均要1份，单亲的可只提供一份）</w:t>
      </w:r>
      <w:r>
        <w:rPr>
          <w:rFonts w:cs="Tahoma"/>
          <w:b/>
          <w:sz w:val="21"/>
          <w:szCs w:val="21"/>
        </w:rPr>
        <w:t>；</w:t>
      </w:r>
      <w:r>
        <w:rPr>
          <w:rFonts w:hint="eastAsia"/>
          <w:b/>
          <w:sz w:val="21"/>
          <w:szCs w:val="21"/>
        </w:rPr>
        <w:t>⑤</w:t>
      </w:r>
      <w:r>
        <w:rPr>
          <w:rFonts w:cs="Tahoma"/>
          <w:b/>
          <w:sz w:val="21"/>
          <w:szCs w:val="21"/>
        </w:rPr>
        <w:t>学生本人手写并签字的对家庭经济困难情况的书面说明</w:t>
      </w:r>
      <w:r>
        <w:rPr>
          <w:rFonts w:cs="Tahoma" w:hint="eastAsia"/>
          <w:b/>
          <w:sz w:val="21"/>
          <w:szCs w:val="21"/>
        </w:rPr>
        <w:t>；</w:t>
      </w:r>
      <w:r>
        <w:rPr>
          <w:rFonts w:hint="eastAsia"/>
          <w:b/>
          <w:sz w:val="21"/>
          <w:szCs w:val="21"/>
        </w:rPr>
        <w:t>⑥</w:t>
      </w:r>
      <w:r>
        <w:rPr>
          <w:rFonts w:hint="eastAsia"/>
          <w:b/>
          <w:bCs/>
          <w:sz w:val="21"/>
          <w:szCs w:val="21"/>
        </w:rPr>
        <w:t>北京理工大学学生申请国家助学贷款承诺</w:t>
      </w:r>
      <w:r>
        <w:rPr>
          <w:rFonts w:cs="Tahoma"/>
          <w:b/>
          <w:sz w:val="21"/>
          <w:szCs w:val="21"/>
        </w:rPr>
        <w:t>。</w:t>
      </w:r>
    </w:p>
    <w:p w:rsidR="00CE5680" w:rsidRDefault="00D46F93" w:rsidP="00396C05">
      <w:pPr>
        <w:pStyle w:val="af"/>
        <w:spacing w:before="0" w:beforeAutospacing="0" w:afterLines="50" w:after="120" w:afterAutospacing="0" w:line="400" w:lineRule="exact"/>
        <w:ind w:firstLineChars="200" w:firstLine="420"/>
        <w:rPr>
          <w:rFonts w:cs="Tahoma"/>
          <w:sz w:val="21"/>
          <w:szCs w:val="21"/>
        </w:rPr>
      </w:pPr>
      <w:r>
        <w:rPr>
          <w:rFonts w:cs="Tahoma"/>
          <w:sz w:val="21"/>
          <w:szCs w:val="21"/>
        </w:rPr>
        <w:t>你可以现场登记</w:t>
      </w:r>
      <w:r>
        <w:rPr>
          <w:rFonts w:cs="Tahoma" w:hint="eastAsia"/>
          <w:sz w:val="21"/>
          <w:szCs w:val="21"/>
        </w:rPr>
        <w:t>并填写《北京理工大学勤工助学岗位申请表》</w:t>
      </w:r>
      <w:r>
        <w:rPr>
          <w:rFonts w:cs="Tahoma"/>
          <w:sz w:val="21"/>
          <w:szCs w:val="21"/>
        </w:rPr>
        <w:t>，在学有余力的情况下，通过勤工助学解决生活费，学生事务中心会为你联络合适的勤工助学岗位</w:t>
      </w:r>
      <w:r>
        <w:rPr>
          <w:rFonts w:cs="Tahoma" w:hint="eastAsia"/>
          <w:sz w:val="21"/>
          <w:szCs w:val="21"/>
        </w:rPr>
        <w:t>；你也可以参加我们开学后举办的勤工助学双选会，现场应聘勤工助学岗位</w:t>
      </w:r>
      <w:r>
        <w:rPr>
          <w:rFonts w:cs="Tahoma"/>
          <w:sz w:val="21"/>
          <w:szCs w:val="21"/>
        </w:rPr>
        <w:t>。</w:t>
      </w:r>
    </w:p>
    <w:p w:rsidR="00CE5680" w:rsidRDefault="00D46F93" w:rsidP="00396C05">
      <w:pPr>
        <w:pStyle w:val="af"/>
        <w:spacing w:before="0" w:beforeAutospacing="0" w:afterLines="50" w:after="120" w:afterAutospacing="0" w:line="400" w:lineRule="exact"/>
        <w:ind w:firstLineChars="200" w:firstLine="422"/>
        <w:rPr>
          <w:rFonts w:cs="Tahoma"/>
          <w:sz w:val="21"/>
          <w:szCs w:val="21"/>
        </w:rPr>
      </w:pPr>
      <w:r>
        <w:rPr>
          <w:rFonts w:cs="Tahoma"/>
          <w:b/>
          <w:sz w:val="21"/>
          <w:szCs w:val="21"/>
        </w:rPr>
        <w:t>如果你在家乡办理了生源地信用助学贷款，可以在</w:t>
      </w:r>
      <w:r>
        <w:rPr>
          <w:rFonts w:cs="Tahoma" w:hint="eastAsia"/>
          <w:b/>
          <w:sz w:val="21"/>
          <w:szCs w:val="21"/>
        </w:rPr>
        <w:t>“</w:t>
      </w:r>
      <w:r>
        <w:rPr>
          <w:rFonts w:cs="Tahoma"/>
          <w:b/>
          <w:sz w:val="21"/>
          <w:szCs w:val="21"/>
        </w:rPr>
        <w:t>绿色通道</w:t>
      </w:r>
      <w:r>
        <w:rPr>
          <w:rFonts w:cs="Tahoma" w:hint="eastAsia"/>
          <w:b/>
          <w:sz w:val="21"/>
          <w:szCs w:val="21"/>
        </w:rPr>
        <w:t>”登记并上交“生源地信用助学贷款受理证明”（以下简称回执）</w:t>
      </w:r>
      <w:r>
        <w:rPr>
          <w:rFonts w:cs="Tahoma" w:hint="eastAsia"/>
          <w:sz w:val="21"/>
          <w:szCs w:val="21"/>
        </w:rPr>
        <w:t>。如果是电子回执，</w:t>
      </w:r>
      <w:r>
        <w:rPr>
          <w:rFonts w:cs="Tahoma"/>
          <w:sz w:val="21"/>
          <w:szCs w:val="21"/>
        </w:rPr>
        <w:t>学生资助中心</w:t>
      </w:r>
      <w:r>
        <w:rPr>
          <w:rFonts w:cs="Tahoma" w:hint="eastAsia"/>
          <w:sz w:val="21"/>
          <w:szCs w:val="21"/>
        </w:rPr>
        <w:t>将会为你办理相关手续，你等待放款即可；如果是需要盖章</w:t>
      </w:r>
      <w:r w:rsidR="00BE72F1">
        <w:rPr>
          <w:rFonts w:cs="Tahoma" w:hint="eastAsia"/>
          <w:sz w:val="21"/>
          <w:szCs w:val="21"/>
        </w:rPr>
        <w:t>并邮寄的回执，我们将为你办理好相关手续，并将回执送至你的手中，由你本人</w:t>
      </w:r>
      <w:r>
        <w:rPr>
          <w:rFonts w:cs="Tahoma" w:hint="eastAsia"/>
          <w:sz w:val="21"/>
          <w:szCs w:val="21"/>
        </w:rPr>
        <w:t>负责邮寄回去即可</w:t>
      </w:r>
      <w:r>
        <w:rPr>
          <w:rFonts w:cs="Tahoma"/>
          <w:sz w:val="21"/>
          <w:szCs w:val="21"/>
        </w:rPr>
        <w:t>。</w:t>
      </w:r>
      <w:r>
        <w:rPr>
          <w:rFonts w:cs="Tahoma" w:hint="eastAsia"/>
          <w:sz w:val="21"/>
          <w:szCs w:val="21"/>
        </w:rPr>
        <w:t>如果错过了“绿色通道”，你也可以在开学后按学校通知来学生资助中心办理此项业务。</w:t>
      </w:r>
    </w:p>
    <w:p w:rsidR="00CE5680" w:rsidRDefault="00D46F93" w:rsidP="00396C05">
      <w:pPr>
        <w:pStyle w:val="af"/>
        <w:spacing w:before="0" w:beforeAutospacing="0" w:afterLines="50" w:after="120" w:afterAutospacing="0" w:line="280" w:lineRule="exact"/>
        <w:ind w:firstLineChars="200" w:firstLine="420"/>
        <w:rPr>
          <w:rFonts w:cs="Tahoma"/>
          <w:sz w:val="21"/>
          <w:szCs w:val="21"/>
        </w:rPr>
      </w:pPr>
      <w:r>
        <w:rPr>
          <w:rFonts w:cs="Tahoma"/>
          <w:sz w:val="21"/>
          <w:szCs w:val="21"/>
        </w:rPr>
        <w:t>你还可以在</w:t>
      </w:r>
      <w:r>
        <w:rPr>
          <w:rFonts w:cs="Tahoma" w:hint="eastAsia"/>
          <w:sz w:val="21"/>
          <w:szCs w:val="21"/>
        </w:rPr>
        <w:t>“</w:t>
      </w:r>
      <w:r>
        <w:rPr>
          <w:rFonts w:cs="Tahoma"/>
          <w:sz w:val="21"/>
          <w:szCs w:val="21"/>
        </w:rPr>
        <w:t>绿色通道</w:t>
      </w:r>
      <w:r>
        <w:rPr>
          <w:rFonts w:cs="Tahoma" w:hint="eastAsia"/>
          <w:sz w:val="21"/>
          <w:szCs w:val="21"/>
        </w:rPr>
        <w:t>”</w:t>
      </w:r>
      <w:r>
        <w:rPr>
          <w:rFonts w:cs="Tahoma"/>
          <w:sz w:val="21"/>
          <w:szCs w:val="21"/>
        </w:rPr>
        <w:t>向</w:t>
      </w:r>
      <w:hyperlink r:id="rId12" w:tooltip="好网工作论坛" w:history="1">
        <w:r>
          <w:rPr>
            <w:rFonts w:cs="Tahoma" w:hint="eastAsia"/>
            <w:sz w:val="21"/>
            <w:szCs w:val="21"/>
          </w:rPr>
          <w:t>工作</w:t>
        </w:r>
      </w:hyperlink>
      <w:r>
        <w:rPr>
          <w:rFonts w:cs="Tahoma"/>
          <w:sz w:val="21"/>
          <w:szCs w:val="21"/>
        </w:rPr>
        <w:t>人员咨询其他资助</w:t>
      </w:r>
      <w:r>
        <w:rPr>
          <w:rFonts w:cs="Tahoma" w:hint="eastAsia"/>
          <w:sz w:val="21"/>
          <w:szCs w:val="21"/>
        </w:rPr>
        <w:t>方面的问题</w:t>
      </w:r>
      <w:r>
        <w:rPr>
          <w:rFonts w:cs="Tahoma"/>
          <w:sz w:val="21"/>
          <w:szCs w:val="21"/>
        </w:rPr>
        <w:t>。</w:t>
      </w:r>
    </w:p>
    <w:p w:rsidR="00CE5680" w:rsidRDefault="00D46F93">
      <w:pPr>
        <w:pStyle w:val="3"/>
        <w:spacing w:after="120"/>
        <w:rPr>
          <w:rStyle w:val="af0"/>
          <w:szCs w:val="21"/>
        </w:rPr>
      </w:pPr>
      <w:r>
        <w:rPr>
          <w:rStyle w:val="af0"/>
          <w:rFonts w:ascii="黑体" w:hAnsi="黑体" w:hint="eastAsia"/>
          <w:b/>
          <w:bCs/>
          <w:szCs w:val="21"/>
        </w:rPr>
        <w:lastRenderedPageBreak/>
        <w:t>3</w:t>
      </w:r>
      <w:r w:rsidR="00AB3AF9">
        <w:rPr>
          <w:rStyle w:val="af0"/>
          <w:rFonts w:ascii="黑体" w:hAnsi="黑体" w:hint="eastAsia"/>
          <w:b/>
          <w:bCs/>
          <w:szCs w:val="21"/>
        </w:rPr>
        <w:t>、</w:t>
      </w:r>
      <w:r>
        <w:rPr>
          <w:rStyle w:val="af0"/>
          <w:rFonts w:ascii="黑体" w:hAnsi="黑体" w:hint="eastAsia"/>
          <w:b/>
          <w:bCs/>
          <w:szCs w:val="21"/>
        </w:rPr>
        <w:t>新入学期间</w:t>
      </w:r>
    </w:p>
    <w:p w:rsidR="00CE5680" w:rsidRDefault="00D46F93" w:rsidP="00396C05">
      <w:pPr>
        <w:pStyle w:val="af"/>
        <w:spacing w:before="0" w:beforeAutospacing="0" w:afterLines="50" w:after="120" w:afterAutospacing="0" w:line="400" w:lineRule="exact"/>
        <w:ind w:firstLineChars="200" w:firstLine="420"/>
        <w:rPr>
          <w:rFonts w:asciiTheme="minorEastAsia" w:eastAsiaTheme="minorEastAsia" w:hAnsiTheme="minorEastAsia" w:cs="Tahoma"/>
          <w:sz w:val="21"/>
          <w:szCs w:val="21"/>
        </w:rPr>
      </w:pPr>
      <w:r>
        <w:rPr>
          <w:rFonts w:asciiTheme="minorEastAsia" w:eastAsiaTheme="minorEastAsia" w:hAnsiTheme="minorEastAsia" w:cs="Tahoma"/>
          <w:sz w:val="21"/>
          <w:szCs w:val="21"/>
        </w:rPr>
        <w:t>如果你</w:t>
      </w:r>
      <w:r>
        <w:rPr>
          <w:rFonts w:asciiTheme="minorEastAsia" w:eastAsiaTheme="minorEastAsia" w:hAnsiTheme="minorEastAsia" w:cs="Tahoma" w:hint="eastAsia"/>
          <w:sz w:val="21"/>
          <w:szCs w:val="21"/>
        </w:rPr>
        <w:t>办理了缓缴学费</w:t>
      </w:r>
      <w:r>
        <w:rPr>
          <w:rFonts w:asciiTheme="minorEastAsia" w:eastAsiaTheme="minorEastAsia" w:hAnsiTheme="minorEastAsia" w:cs="Tahoma"/>
          <w:sz w:val="21"/>
          <w:szCs w:val="21"/>
        </w:rPr>
        <w:t>，可以在9月份入学后申请</w:t>
      </w:r>
      <w:r>
        <w:rPr>
          <w:rFonts w:asciiTheme="minorEastAsia" w:eastAsiaTheme="minorEastAsia" w:hAnsiTheme="minorEastAsia" w:cs="Tahoma" w:hint="eastAsia"/>
          <w:sz w:val="21"/>
          <w:szCs w:val="21"/>
        </w:rPr>
        <w:t>校园地</w:t>
      </w:r>
      <w:r>
        <w:rPr>
          <w:rFonts w:asciiTheme="minorEastAsia" w:eastAsiaTheme="minorEastAsia" w:hAnsiTheme="minorEastAsia" w:cs="Tahoma"/>
          <w:sz w:val="21"/>
          <w:szCs w:val="21"/>
        </w:rPr>
        <w:t>国家助学贷款、助学金，等待款项下发后</w:t>
      </w:r>
      <w:r>
        <w:rPr>
          <w:rFonts w:asciiTheme="minorEastAsia" w:eastAsiaTheme="minorEastAsia" w:hAnsiTheme="minorEastAsia" w:cs="Tahoma" w:hint="eastAsia"/>
          <w:sz w:val="21"/>
          <w:szCs w:val="21"/>
        </w:rPr>
        <w:t>补</w:t>
      </w:r>
      <w:proofErr w:type="gramStart"/>
      <w:r>
        <w:rPr>
          <w:rFonts w:asciiTheme="minorEastAsia" w:eastAsiaTheme="minorEastAsia" w:hAnsiTheme="minorEastAsia" w:cs="Tahoma" w:hint="eastAsia"/>
          <w:sz w:val="21"/>
          <w:szCs w:val="21"/>
        </w:rPr>
        <w:t>缴</w:t>
      </w:r>
      <w:proofErr w:type="gramEnd"/>
      <w:r>
        <w:rPr>
          <w:rFonts w:asciiTheme="minorEastAsia" w:eastAsiaTheme="minorEastAsia" w:hAnsiTheme="minorEastAsia" w:cs="Tahoma" w:hint="eastAsia"/>
          <w:sz w:val="21"/>
          <w:szCs w:val="21"/>
        </w:rPr>
        <w:t>学费</w:t>
      </w:r>
      <w:r>
        <w:rPr>
          <w:rFonts w:asciiTheme="minorEastAsia" w:eastAsiaTheme="minorEastAsia" w:hAnsiTheme="minorEastAsia" w:cs="Tahoma"/>
          <w:sz w:val="21"/>
          <w:szCs w:val="21"/>
        </w:rPr>
        <w:t>。</w:t>
      </w:r>
    </w:p>
    <w:p w:rsidR="00CE5680" w:rsidRDefault="00D46F93" w:rsidP="00396C05">
      <w:pPr>
        <w:pStyle w:val="af"/>
        <w:spacing w:before="0" w:beforeAutospacing="0" w:afterLines="50" w:after="120" w:afterAutospacing="0" w:line="400" w:lineRule="exact"/>
        <w:ind w:firstLineChars="200" w:firstLine="420"/>
        <w:rPr>
          <w:rFonts w:asciiTheme="minorEastAsia" w:eastAsiaTheme="minorEastAsia" w:hAnsiTheme="minorEastAsia" w:cs="Tahoma"/>
          <w:sz w:val="21"/>
          <w:szCs w:val="21"/>
        </w:rPr>
      </w:pPr>
      <w:r>
        <w:rPr>
          <w:rFonts w:asciiTheme="minorEastAsia" w:eastAsiaTheme="minorEastAsia" w:hAnsiTheme="minorEastAsia" w:cs="Tahoma"/>
          <w:sz w:val="21"/>
          <w:szCs w:val="21"/>
        </w:rPr>
        <w:t>如果你缺</w:t>
      </w:r>
      <w:r>
        <w:rPr>
          <w:rFonts w:asciiTheme="minorEastAsia" w:eastAsiaTheme="minorEastAsia" w:hAnsiTheme="minorEastAsia" w:cs="Tahoma" w:hint="eastAsia"/>
          <w:sz w:val="21"/>
          <w:szCs w:val="21"/>
        </w:rPr>
        <w:t>少</w:t>
      </w:r>
      <w:r>
        <w:rPr>
          <w:rFonts w:asciiTheme="minorEastAsia" w:eastAsiaTheme="minorEastAsia" w:hAnsiTheme="minorEastAsia" w:cs="Tahoma"/>
          <w:sz w:val="21"/>
          <w:szCs w:val="21"/>
        </w:rPr>
        <w:t>生活费，可以在9月份申请由政府和社会捐赠设立的助学金，包括</w:t>
      </w:r>
      <w:r>
        <w:rPr>
          <w:rFonts w:asciiTheme="minorEastAsia" w:eastAsiaTheme="minorEastAsia" w:hAnsiTheme="minorEastAsia" w:cs="Tahoma" w:hint="eastAsia"/>
          <w:sz w:val="21"/>
          <w:szCs w:val="21"/>
        </w:rPr>
        <w:t>本科生</w:t>
      </w:r>
      <w:r>
        <w:rPr>
          <w:rFonts w:asciiTheme="minorEastAsia" w:eastAsiaTheme="minorEastAsia" w:hAnsiTheme="minorEastAsia" w:cs="Tahoma"/>
          <w:sz w:val="21"/>
          <w:szCs w:val="21"/>
        </w:rPr>
        <w:t>国家助学金</w:t>
      </w:r>
      <w:r>
        <w:rPr>
          <w:rFonts w:asciiTheme="minorEastAsia" w:eastAsiaTheme="minorEastAsia" w:hAnsiTheme="minorEastAsia" w:cs="Tahoma" w:hint="eastAsia"/>
          <w:sz w:val="21"/>
          <w:szCs w:val="21"/>
        </w:rPr>
        <w:t>及其它类别</w:t>
      </w:r>
      <w:r>
        <w:rPr>
          <w:rFonts w:asciiTheme="minorEastAsia" w:eastAsiaTheme="minorEastAsia" w:hAnsiTheme="minorEastAsia" w:cs="Tahoma"/>
          <w:sz w:val="21"/>
          <w:szCs w:val="21"/>
        </w:rPr>
        <w:t>助学金。</w:t>
      </w:r>
    </w:p>
    <w:p w:rsidR="00CE5680" w:rsidRDefault="00D46F93" w:rsidP="00396C05">
      <w:pPr>
        <w:pStyle w:val="af"/>
        <w:spacing w:before="0" w:beforeAutospacing="0" w:afterLines="50" w:after="120" w:afterAutospacing="0" w:line="400" w:lineRule="exact"/>
        <w:ind w:firstLineChars="200" w:firstLine="420"/>
        <w:rPr>
          <w:rFonts w:asciiTheme="minorEastAsia" w:eastAsiaTheme="minorEastAsia" w:hAnsiTheme="minorEastAsia" w:cs="Tahoma"/>
          <w:sz w:val="21"/>
          <w:szCs w:val="21"/>
        </w:rPr>
      </w:pPr>
      <w:r>
        <w:rPr>
          <w:rFonts w:asciiTheme="minorEastAsia" w:eastAsiaTheme="minorEastAsia" w:hAnsiTheme="minorEastAsia" w:cs="Tahoma"/>
          <w:sz w:val="21"/>
          <w:szCs w:val="21"/>
        </w:rPr>
        <w:t>家庭经济特别困难的本科新生(孤儿</w:t>
      </w:r>
      <w:r>
        <w:rPr>
          <w:rFonts w:asciiTheme="minorEastAsia" w:eastAsiaTheme="minorEastAsia" w:hAnsiTheme="minorEastAsia" w:cs="Tahoma" w:hint="eastAsia"/>
          <w:sz w:val="21"/>
          <w:szCs w:val="21"/>
        </w:rPr>
        <w:t>、</w:t>
      </w:r>
      <w:r>
        <w:rPr>
          <w:rFonts w:asciiTheme="minorEastAsia" w:eastAsiaTheme="minorEastAsia" w:hAnsiTheme="minorEastAsia" w:cs="Tahoma"/>
          <w:sz w:val="21"/>
          <w:szCs w:val="21"/>
        </w:rPr>
        <w:t>残疾学生</w:t>
      </w:r>
      <w:r>
        <w:rPr>
          <w:rFonts w:asciiTheme="minorEastAsia" w:eastAsiaTheme="minorEastAsia" w:hAnsiTheme="minorEastAsia" w:cs="Tahoma" w:hint="eastAsia"/>
          <w:sz w:val="21"/>
          <w:szCs w:val="21"/>
        </w:rPr>
        <w:t>、</w:t>
      </w:r>
      <w:r>
        <w:rPr>
          <w:rFonts w:asciiTheme="minorEastAsia" w:eastAsiaTheme="minorEastAsia" w:hAnsiTheme="minorEastAsia" w:cs="Tahoma"/>
          <w:sz w:val="21"/>
          <w:szCs w:val="21"/>
        </w:rPr>
        <w:t>烈士子女和其他符合政策减免条件者</w:t>
      </w:r>
      <w:r>
        <w:rPr>
          <w:rFonts w:asciiTheme="minorEastAsia" w:eastAsiaTheme="minorEastAsia" w:hAnsiTheme="minorEastAsia" w:cs="Tahoma" w:hint="eastAsia"/>
          <w:sz w:val="21"/>
          <w:szCs w:val="21"/>
        </w:rPr>
        <w:t>，</w:t>
      </w:r>
      <w:r>
        <w:rPr>
          <w:rFonts w:asciiTheme="minorEastAsia" w:eastAsiaTheme="minorEastAsia" w:hAnsiTheme="minorEastAsia" w:cs="Tahoma"/>
          <w:sz w:val="21"/>
          <w:szCs w:val="21"/>
        </w:rPr>
        <w:t>或家庭经济十分困难</w:t>
      </w:r>
      <w:r>
        <w:rPr>
          <w:rFonts w:asciiTheme="minorEastAsia" w:eastAsiaTheme="minorEastAsia" w:hAnsiTheme="minorEastAsia" w:cs="Tahoma" w:hint="eastAsia"/>
          <w:sz w:val="21"/>
          <w:szCs w:val="21"/>
        </w:rPr>
        <w:t>，</w:t>
      </w:r>
      <w:r>
        <w:rPr>
          <w:rFonts w:asciiTheme="minorEastAsia" w:eastAsiaTheme="minorEastAsia" w:hAnsiTheme="minorEastAsia" w:cs="Tahoma"/>
          <w:sz w:val="21"/>
          <w:szCs w:val="21"/>
        </w:rPr>
        <w:t>得不到经济支持的学生)</w:t>
      </w:r>
      <w:r>
        <w:rPr>
          <w:rFonts w:asciiTheme="minorEastAsia" w:eastAsiaTheme="minorEastAsia" w:hAnsiTheme="minorEastAsia" w:cs="Tahoma" w:hint="eastAsia"/>
          <w:sz w:val="21"/>
          <w:szCs w:val="21"/>
        </w:rPr>
        <w:t>，</w:t>
      </w:r>
      <w:r>
        <w:rPr>
          <w:rFonts w:asciiTheme="minorEastAsia" w:eastAsiaTheme="minorEastAsia" w:hAnsiTheme="minorEastAsia" w:cs="Tahoma"/>
          <w:sz w:val="21"/>
          <w:szCs w:val="21"/>
        </w:rPr>
        <w:t>可申请减免学费，经过专门评定，视其经济情况减免其当年全部或部分学费。</w:t>
      </w:r>
    </w:p>
    <w:p w:rsidR="00CE5680" w:rsidRDefault="00D46F93" w:rsidP="00396C05">
      <w:pPr>
        <w:pStyle w:val="af"/>
        <w:spacing w:before="0" w:beforeAutospacing="0" w:afterLines="50" w:after="120" w:afterAutospacing="0" w:line="400" w:lineRule="exact"/>
        <w:ind w:firstLineChars="200" w:firstLine="420"/>
        <w:rPr>
          <w:rFonts w:asciiTheme="minorEastAsia" w:eastAsiaTheme="minorEastAsia" w:hAnsiTheme="minorEastAsia" w:cs="Tahoma"/>
          <w:sz w:val="21"/>
          <w:szCs w:val="21"/>
        </w:rPr>
      </w:pPr>
      <w:r>
        <w:rPr>
          <w:rFonts w:asciiTheme="minorEastAsia" w:eastAsiaTheme="minorEastAsia" w:hAnsiTheme="minorEastAsia" w:cs="Tahoma"/>
          <w:sz w:val="21"/>
          <w:szCs w:val="21"/>
        </w:rPr>
        <w:t>请密切关注学生资助中心有关通知。学生资助中心会通过学生资助中心网站</w:t>
      </w:r>
      <w:r>
        <w:rPr>
          <w:rFonts w:asciiTheme="minorEastAsia" w:eastAsiaTheme="minorEastAsia" w:hAnsiTheme="minorEastAsia" w:cs="Tahoma" w:hint="eastAsia"/>
          <w:sz w:val="21"/>
          <w:szCs w:val="21"/>
        </w:rPr>
        <w:t>、</w:t>
      </w:r>
      <w:r>
        <w:rPr>
          <w:rFonts w:asciiTheme="minorEastAsia" w:eastAsiaTheme="minorEastAsia" w:hAnsiTheme="minorEastAsia" w:cs="Tahoma"/>
          <w:sz w:val="21"/>
          <w:szCs w:val="21"/>
        </w:rPr>
        <w:t>校园网</w:t>
      </w:r>
      <w:r>
        <w:rPr>
          <w:rFonts w:asciiTheme="minorEastAsia" w:eastAsiaTheme="minorEastAsia" w:hAnsiTheme="minorEastAsia" w:cs="Tahoma" w:hint="eastAsia"/>
          <w:sz w:val="21"/>
          <w:szCs w:val="21"/>
        </w:rPr>
        <w:t>、“</w:t>
      </w:r>
      <w:r>
        <w:rPr>
          <w:rFonts w:asciiTheme="minorEastAsia" w:eastAsiaTheme="minorEastAsia" w:hAnsiTheme="minorEastAsia" w:cs="Tahoma"/>
          <w:sz w:val="21"/>
          <w:szCs w:val="21"/>
        </w:rPr>
        <w:t>北理学生资助中心</w:t>
      </w:r>
      <w:r>
        <w:rPr>
          <w:rFonts w:asciiTheme="minorEastAsia" w:eastAsiaTheme="minorEastAsia" w:hAnsiTheme="minorEastAsia" w:cs="Tahoma" w:hint="eastAsia"/>
          <w:sz w:val="21"/>
          <w:szCs w:val="21"/>
        </w:rPr>
        <w:t>”</w:t>
      </w:r>
      <w:proofErr w:type="gramStart"/>
      <w:r>
        <w:rPr>
          <w:rFonts w:asciiTheme="minorEastAsia" w:eastAsiaTheme="minorEastAsia" w:hAnsiTheme="minorEastAsia" w:cs="Tahoma" w:hint="eastAsia"/>
          <w:sz w:val="21"/>
          <w:szCs w:val="21"/>
        </w:rPr>
        <w:t>微信公众号</w:t>
      </w:r>
      <w:proofErr w:type="gramEnd"/>
      <w:r>
        <w:rPr>
          <w:rFonts w:asciiTheme="minorEastAsia" w:eastAsiaTheme="minorEastAsia" w:hAnsiTheme="minorEastAsia" w:cs="Tahoma"/>
          <w:sz w:val="21"/>
          <w:szCs w:val="21"/>
        </w:rPr>
        <w:t>等渠道发布资助信息</w:t>
      </w:r>
      <w:r>
        <w:rPr>
          <w:rFonts w:asciiTheme="minorEastAsia" w:eastAsiaTheme="minorEastAsia" w:hAnsiTheme="minorEastAsia" w:cs="Tahoma" w:hint="eastAsia"/>
          <w:sz w:val="21"/>
          <w:szCs w:val="21"/>
        </w:rPr>
        <w:t>（本册指南</w:t>
      </w:r>
      <w:r w:rsidR="00566977">
        <w:rPr>
          <w:rFonts w:asciiTheme="minorEastAsia" w:eastAsiaTheme="minorEastAsia" w:hAnsiTheme="minorEastAsia" w:cs="Tahoma" w:hint="eastAsia"/>
          <w:sz w:val="21"/>
          <w:szCs w:val="21"/>
        </w:rPr>
        <w:t>封底</w:t>
      </w:r>
      <w:r>
        <w:rPr>
          <w:rFonts w:asciiTheme="minorEastAsia" w:eastAsiaTheme="minorEastAsia" w:hAnsiTheme="minorEastAsia" w:cs="Tahoma" w:hint="eastAsia"/>
          <w:sz w:val="21"/>
          <w:szCs w:val="21"/>
        </w:rPr>
        <w:t>处有二维码）</w:t>
      </w:r>
      <w:r>
        <w:rPr>
          <w:rFonts w:asciiTheme="minorEastAsia" w:eastAsiaTheme="minorEastAsia" w:hAnsiTheme="minorEastAsia" w:cs="Tahoma"/>
          <w:sz w:val="21"/>
          <w:szCs w:val="21"/>
        </w:rPr>
        <w:t>。</w:t>
      </w:r>
    </w:p>
    <w:p w:rsidR="00CE5680" w:rsidRDefault="00D46F93">
      <w:pPr>
        <w:pStyle w:val="3"/>
        <w:spacing w:after="120"/>
        <w:rPr>
          <w:rStyle w:val="af0"/>
          <w:szCs w:val="21"/>
        </w:rPr>
      </w:pPr>
      <w:r>
        <w:rPr>
          <w:rStyle w:val="af0"/>
          <w:rFonts w:ascii="黑体" w:hAnsi="黑体" w:hint="eastAsia"/>
          <w:b/>
          <w:bCs/>
          <w:szCs w:val="21"/>
        </w:rPr>
        <w:t>4</w:t>
      </w:r>
      <w:r w:rsidR="00AB3AF9">
        <w:rPr>
          <w:rStyle w:val="af0"/>
          <w:rFonts w:ascii="黑体" w:hAnsi="黑体" w:hint="eastAsia"/>
          <w:b/>
          <w:bCs/>
          <w:szCs w:val="21"/>
        </w:rPr>
        <w:t>、</w:t>
      </w:r>
      <w:r>
        <w:rPr>
          <w:rStyle w:val="af0"/>
          <w:rFonts w:ascii="黑体" w:hAnsi="黑体"/>
          <w:b/>
          <w:bCs/>
          <w:szCs w:val="21"/>
        </w:rPr>
        <w:t>在校学习期间</w:t>
      </w:r>
    </w:p>
    <w:p w:rsidR="00CE5680" w:rsidRDefault="00D46F93" w:rsidP="00396C05">
      <w:pPr>
        <w:pStyle w:val="af"/>
        <w:spacing w:before="0" w:beforeAutospacing="0" w:afterLines="50" w:after="120" w:afterAutospacing="0" w:line="400" w:lineRule="exact"/>
        <w:ind w:firstLineChars="200" w:firstLine="420"/>
        <w:rPr>
          <w:rFonts w:asciiTheme="minorEastAsia" w:eastAsiaTheme="minorEastAsia" w:hAnsiTheme="minorEastAsia" w:cs="Tahoma"/>
          <w:sz w:val="21"/>
          <w:szCs w:val="21"/>
        </w:rPr>
      </w:pPr>
      <w:r>
        <w:rPr>
          <w:rFonts w:asciiTheme="minorEastAsia" w:eastAsiaTheme="minorEastAsia" w:hAnsiTheme="minorEastAsia" w:cs="Tahoma"/>
          <w:sz w:val="21"/>
          <w:szCs w:val="21"/>
        </w:rPr>
        <w:t>学生资助中心动态管理家庭经济困难学生</w:t>
      </w:r>
      <w:r>
        <w:rPr>
          <w:rFonts w:asciiTheme="minorEastAsia" w:eastAsiaTheme="minorEastAsia" w:hAnsiTheme="minorEastAsia" w:cs="Tahoma" w:hint="eastAsia"/>
          <w:sz w:val="21"/>
          <w:szCs w:val="21"/>
        </w:rPr>
        <w:t>信息库</w:t>
      </w:r>
      <w:r>
        <w:rPr>
          <w:rFonts w:asciiTheme="minorEastAsia" w:eastAsiaTheme="minorEastAsia" w:hAnsiTheme="minorEastAsia" w:cs="Tahoma"/>
          <w:sz w:val="21"/>
          <w:szCs w:val="21"/>
        </w:rPr>
        <w:t>，</w:t>
      </w:r>
      <w:r w:rsidR="00BE72F1">
        <w:rPr>
          <w:rFonts w:asciiTheme="minorEastAsia" w:eastAsiaTheme="minorEastAsia" w:hAnsiTheme="minorEastAsia" w:cs="Tahoma" w:hint="eastAsia"/>
          <w:sz w:val="21"/>
          <w:szCs w:val="21"/>
        </w:rPr>
        <w:t>如果你的家庭经济条件转好或者转坏</w:t>
      </w:r>
      <w:r>
        <w:rPr>
          <w:rFonts w:asciiTheme="minorEastAsia" w:eastAsiaTheme="minorEastAsia" w:hAnsiTheme="minorEastAsia" w:cs="Tahoma" w:hint="eastAsia"/>
          <w:sz w:val="21"/>
          <w:szCs w:val="21"/>
        </w:rPr>
        <w:t>，请及时联系我们</w:t>
      </w:r>
      <w:r>
        <w:rPr>
          <w:rFonts w:asciiTheme="minorEastAsia" w:eastAsiaTheme="minorEastAsia" w:hAnsiTheme="minorEastAsia" w:cs="Tahoma"/>
          <w:sz w:val="21"/>
          <w:szCs w:val="21"/>
        </w:rPr>
        <w:t>。</w:t>
      </w:r>
    </w:p>
    <w:p w:rsidR="00CE5680" w:rsidRDefault="00D46F93" w:rsidP="00396C05">
      <w:pPr>
        <w:pStyle w:val="af"/>
        <w:spacing w:before="0" w:beforeAutospacing="0" w:afterLines="50" w:after="120" w:afterAutospacing="0" w:line="400" w:lineRule="exact"/>
        <w:ind w:firstLineChars="200" w:firstLine="420"/>
        <w:rPr>
          <w:rFonts w:asciiTheme="minorEastAsia" w:eastAsiaTheme="minorEastAsia" w:hAnsiTheme="minorEastAsia" w:cs="Tahoma"/>
          <w:sz w:val="21"/>
          <w:szCs w:val="21"/>
        </w:rPr>
      </w:pPr>
      <w:r>
        <w:rPr>
          <w:rFonts w:asciiTheme="minorEastAsia" w:eastAsiaTheme="minorEastAsia" w:hAnsiTheme="minorEastAsia" w:cs="Tahoma"/>
          <w:sz w:val="21"/>
          <w:szCs w:val="21"/>
        </w:rPr>
        <w:t>每年9月，及时关注学生资助中心有关通知，根据需要，及时申请助学贷款、</w:t>
      </w:r>
      <w:r>
        <w:rPr>
          <w:rFonts w:asciiTheme="minorEastAsia" w:eastAsiaTheme="minorEastAsia" w:hAnsiTheme="minorEastAsia" w:cs="Tahoma" w:hint="eastAsia"/>
          <w:sz w:val="21"/>
          <w:szCs w:val="21"/>
        </w:rPr>
        <w:t>奖学金、</w:t>
      </w:r>
      <w:r>
        <w:rPr>
          <w:rFonts w:asciiTheme="minorEastAsia" w:eastAsiaTheme="minorEastAsia" w:hAnsiTheme="minorEastAsia" w:cs="Tahoma"/>
          <w:sz w:val="21"/>
          <w:szCs w:val="21"/>
        </w:rPr>
        <w:t>助学金等资助。</w:t>
      </w:r>
      <w:r>
        <w:rPr>
          <w:rFonts w:asciiTheme="minorEastAsia" w:eastAsiaTheme="minorEastAsia" w:hAnsiTheme="minorEastAsia" w:cs="Tahoma" w:hint="eastAsia"/>
          <w:sz w:val="21"/>
          <w:szCs w:val="21"/>
        </w:rPr>
        <w:t>家庭经济困难学生</w:t>
      </w:r>
      <w:r>
        <w:rPr>
          <w:rFonts w:asciiTheme="minorEastAsia" w:eastAsiaTheme="minorEastAsia" w:hAnsiTheme="minorEastAsia" w:cs="Tahoma"/>
          <w:sz w:val="21"/>
          <w:szCs w:val="21"/>
        </w:rPr>
        <w:t>可申请国家励志奖学金</w:t>
      </w:r>
      <w:r>
        <w:rPr>
          <w:rFonts w:asciiTheme="minorEastAsia" w:eastAsiaTheme="minorEastAsia" w:hAnsiTheme="minorEastAsia" w:cs="Tahoma" w:hint="eastAsia"/>
          <w:sz w:val="21"/>
          <w:szCs w:val="21"/>
        </w:rPr>
        <w:t>和各类社会捐</w:t>
      </w:r>
      <w:r w:rsidR="00566977">
        <w:rPr>
          <w:rFonts w:asciiTheme="minorEastAsia" w:eastAsiaTheme="minorEastAsia" w:hAnsiTheme="minorEastAsia" w:cs="Tahoma" w:hint="eastAsia"/>
          <w:sz w:val="21"/>
          <w:szCs w:val="21"/>
        </w:rPr>
        <w:t>助</w:t>
      </w:r>
      <w:r>
        <w:rPr>
          <w:rFonts w:asciiTheme="minorEastAsia" w:eastAsiaTheme="minorEastAsia" w:hAnsiTheme="minorEastAsia" w:cs="Tahoma" w:hint="eastAsia"/>
          <w:sz w:val="21"/>
          <w:szCs w:val="21"/>
        </w:rPr>
        <w:t>奖学金，</w:t>
      </w:r>
      <w:r>
        <w:rPr>
          <w:rFonts w:asciiTheme="minorEastAsia" w:eastAsiaTheme="minorEastAsia" w:hAnsiTheme="minorEastAsia" w:cs="Tahoma"/>
          <w:sz w:val="21"/>
          <w:szCs w:val="21"/>
        </w:rPr>
        <w:t>用以</w:t>
      </w:r>
      <w:r>
        <w:rPr>
          <w:rFonts w:asciiTheme="minorEastAsia" w:eastAsiaTheme="minorEastAsia" w:hAnsiTheme="minorEastAsia" w:cs="Tahoma" w:hint="eastAsia"/>
          <w:sz w:val="21"/>
          <w:szCs w:val="21"/>
        </w:rPr>
        <w:t>缓解经济困难</w:t>
      </w:r>
      <w:r>
        <w:rPr>
          <w:rFonts w:asciiTheme="minorEastAsia" w:eastAsiaTheme="minorEastAsia" w:hAnsiTheme="minorEastAsia" w:cs="Tahoma"/>
          <w:sz w:val="21"/>
          <w:szCs w:val="21"/>
        </w:rPr>
        <w:t>。</w:t>
      </w:r>
      <w:r w:rsidR="00566977">
        <w:rPr>
          <w:rFonts w:asciiTheme="minorEastAsia" w:eastAsiaTheme="minorEastAsia" w:hAnsiTheme="minorEastAsia" w:cs="Tahoma" w:hint="eastAsia"/>
          <w:sz w:val="21"/>
          <w:szCs w:val="21"/>
        </w:rPr>
        <w:t>上述</w:t>
      </w:r>
      <w:r>
        <w:rPr>
          <w:rFonts w:asciiTheme="minorEastAsia" w:eastAsiaTheme="minorEastAsia" w:hAnsiTheme="minorEastAsia" w:cs="Tahoma"/>
          <w:sz w:val="21"/>
          <w:szCs w:val="21"/>
        </w:rPr>
        <w:t>奖学金</w:t>
      </w:r>
      <w:r>
        <w:rPr>
          <w:rFonts w:asciiTheme="minorEastAsia" w:eastAsiaTheme="minorEastAsia" w:hAnsiTheme="minorEastAsia" w:cs="Tahoma"/>
          <w:sz w:val="21"/>
          <w:szCs w:val="21"/>
        </w:rPr>
        <w:lastRenderedPageBreak/>
        <w:t>是为了激励家庭经济困难学生勤奋学习、努力进取，在德、智、体、美等方面全面发展，奖励资助品学兼优的家庭经济困难学生的奖学金。</w:t>
      </w:r>
    </w:p>
    <w:p w:rsidR="00CE5680" w:rsidRDefault="00D46F93" w:rsidP="00396C05">
      <w:pPr>
        <w:pStyle w:val="af"/>
        <w:spacing w:before="0" w:beforeAutospacing="0" w:afterLines="50" w:after="120" w:afterAutospacing="0" w:line="400" w:lineRule="exact"/>
        <w:ind w:firstLineChars="200" w:firstLine="420"/>
        <w:rPr>
          <w:rFonts w:asciiTheme="minorEastAsia" w:eastAsiaTheme="minorEastAsia" w:hAnsiTheme="minorEastAsia" w:cs="Tahoma"/>
          <w:sz w:val="21"/>
          <w:szCs w:val="21"/>
        </w:rPr>
      </w:pPr>
      <w:r>
        <w:rPr>
          <w:rFonts w:asciiTheme="minorEastAsia" w:eastAsiaTheme="minorEastAsia" w:hAnsiTheme="minorEastAsia" w:cs="Tahoma"/>
          <w:sz w:val="21"/>
          <w:szCs w:val="21"/>
        </w:rPr>
        <w:t>家庭经济困难学生在获得资助以后，</w:t>
      </w:r>
      <w:r>
        <w:rPr>
          <w:rFonts w:asciiTheme="minorEastAsia" w:eastAsiaTheme="minorEastAsia" w:hAnsiTheme="minorEastAsia" w:cs="Tahoma" w:hint="eastAsia"/>
          <w:sz w:val="21"/>
          <w:szCs w:val="21"/>
        </w:rPr>
        <w:t>将</w:t>
      </w:r>
      <w:r>
        <w:rPr>
          <w:rFonts w:asciiTheme="minorEastAsia" w:eastAsiaTheme="minorEastAsia" w:hAnsiTheme="minorEastAsia" w:cs="Tahoma"/>
          <w:sz w:val="21"/>
          <w:szCs w:val="21"/>
        </w:rPr>
        <w:t>自动加入学生服务</w:t>
      </w:r>
      <w:r>
        <w:rPr>
          <w:rFonts w:asciiTheme="minorEastAsia" w:eastAsiaTheme="minorEastAsia" w:hAnsiTheme="minorEastAsia" w:cs="Tahoma" w:hint="eastAsia"/>
          <w:sz w:val="21"/>
          <w:szCs w:val="21"/>
        </w:rPr>
        <w:t>大</w:t>
      </w:r>
      <w:r w:rsidR="00BE72F1">
        <w:rPr>
          <w:rFonts w:asciiTheme="minorEastAsia" w:eastAsiaTheme="minorEastAsia" w:hAnsiTheme="minorEastAsia" w:cs="Tahoma"/>
          <w:sz w:val="21"/>
          <w:szCs w:val="21"/>
        </w:rPr>
        <w:t>队，在学生</w:t>
      </w:r>
      <w:r w:rsidR="00BE72F1">
        <w:rPr>
          <w:rFonts w:asciiTheme="minorEastAsia" w:eastAsiaTheme="minorEastAsia" w:hAnsiTheme="minorEastAsia" w:cs="Tahoma" w:hint="eastAsia"/>
          <w:sz w:val="21"/>
          <w:szCs w:val="21"/>
        </w:rPr>
        <w:t>事务</w:t>
      </w:r>
      <w:r>
        <w:rPr>
          <w:rFonts w:asciiTheme="minorEastAsia" w:eastAsiaTheme="minorEastAsia" w:hAnsiTheme="minorEastAsia" w:cs="Tahoma"/>
          <w:sz w:val="21"/>
          <w:szCs w:val="21"/>
        </w:rPr>
        <w:t>中心</w:t>
      </w:r>
      <w:r>
        <w:rPr>
          <w:rFonts w:asciiTheme="minorEastAsia" w:eastAsiaTheme="minorEastAsia" w:hAnsiTheme="minorEastAsia" w:cs="Tahoma" w:hint="eastAsia"/>
          <w:sz w:val="21"/>
          <w:szCs w:val="21"/>
        </w:rPr>
        <w:t>和学院的</w:t>
      </w:r>
      <w:r>
        <w:rPr>
          <w:rFonts w:asciiTheme="minorEastAsia" w:eastAsiaTheme="minorEastAsia" w:hAnsiTheme="minorEastAsia" w:cs="Tahoma"/>
          <w:sz w:val="21"/>
          <w:szCs w:val="21"/>
        </w:rPr>
        <w:t>指导下，</w:t>
      </w:r>
      <w:r w:rsidR="00BE72F1">
        <w:rPr>
          <w:rFonts w:asciiTheme="minorEastAsia" w:eastAsiaTheme="minorEastAsia" w:hAnsiTheme="minorEastAsia" w:cs="Tahoma" w:hint="eastAsia"/>
          <w:sz w:val="21"/>
          <w:szCs w:val="21"/>
        </w:rPr>
        <w:t>自愿</w:t>
      </w:r>
      <w:r>
        <w:rPr>
          <w:rFonts w:asciiTheme="minorEastAsia" w:eastAsiaTheme="minorEastAsia" w:hAnsiTheme="minorEastAsia" w:cs="Tahoma"/>
          <w:sz w:val="21"/>
          <w:szCs w:val="21"/>
        </w:rPr>
        <w:t>利用课外时间开展</w:t>
      </w:r>
      <w:r>
        <w:rPr>
          <w:rFonts w:asciiTheme="minorEastAsia" w:eastAsiaTheme="minorEastAsia" w:hAnsiTheme="minorEastAsia" w:cs="Tahoma" w:hint="eastAsia"/>
          <w:sz w:val="21"/>
          <w:szCs w:val="21"/>
        </w:rPr>
        <w:t>志愿</w:t>
      </w:r>
      <w:r>
        <w:rPr>
          <w:rFonts w:asciiTheme="minorEastAsia" w:eastAsiaTheme="minorEastAsia" w:hAnsiTheme="minorEastAsia" w:cs="Tahoma"/>
          <w:sz w:val="21"/>
          <w:szCs w:val="21"/>
        </w:rPr>
        <w:t>服务。</w:t>
      </w:r>
    </w:p>
    <w:p w:rsidR="00CE5680" w:rsidRDefault="00D46F93">
      <w:pPr>
        <w:pStyle w:val="3"/>
        <w:spacing w:after="120"/>
        <w:rPr>
          <w:rStyle w:val="af0"/>
          <w:szCs w:val="21"/>
        </w:rPr>
      </w:pPr>
      <w:r>
        <w:rPr>
          <w:rStyle w:val="af0"/>
          <w:rFonts w:ascii="黑体" w:hAnsi="黑体" w:hint="eastAsia"/>
          <w:b/>
          <w:bCs/>
          <w:szCs w:val="21"/>
        </w:rPr>
        <w:t>5</w:t>
      </w:r>
      <w:r w:rsidR="00AB3AF9">
        <w:rPr>
          <w:rStyle w:val="af0"/>
          <w:rFonts w:ascii="黑体" w:hAnsi="黑体" w:hint="eastAsia"/>
          <w:b/>
          <w:bCs/>
          <w:szCs w:val="21"/>
        </w:rPr>
        <w:t>、</w:t>
      </w:r>
      <w:r>
        <w:rPr>
          <w:rStyle w:val="af0"/>
          <w:rFonts w:ascii="黑体" w:hAnsi="黑体"/>
          <w:b/>
          <w:bCs/>
          <w:szCs w:val="21"/>
        </w:rPr>
        <w:t>毕业时</w:t>
      </w:r>
    </w:p>
    <w:p w:rsidR="00CE5680" w:rsidRDefault="00D46F93" w:rsidP="00396C05">
      <w:pPr>
        <w:pStyle w:val="af"/>
        <w:spacing w:before="0" w:beforeAutospacing="0" w:afterLines="50" w:after="120" w:afterAutospacing="0" w:line="400" w:lineRule="exact"/>
        <w:ind w:firstLineChars="200" w:firstLine="420"/>
        <w:rPr>
          <w:rFonts w:cs="Tahoma"/>
          <w:sz w:val="21"/>
          <w:szCs w:val="21"/>
        </w:rPr>
      </w:pPr>
      <w:r>
        <w:rPr>
          <w:rFonts w:asciiTheme="minorEastAsia" w:eastAsiaTheme="minorEastAsia" w:hAnsiTheme="minorEastAsia" w:cs="Tahoma" w:hint="eastAsia"/>
          <w:sz w:val="21"/>
          <w:szCs w:val="21"/>
        </w:rPr>
        <w:t>按照《</w:t>
      </w:r>
      <w:r>
        <w:rPr>
          <w:rFonts w:asciiTheme="minorEastAsia" w:eastAsiaTheme="minorEastAsia" w:hAnsiTheme="minorEastAsia" w:cs="Tahoma"/>
          <w:sz w:val="21"/>
          <w:szCs w:val="21"/>
        </w:rPr>
        <w:t>高等学校毕业生学费和国家助学贷款代偿暂行办法</w:t>
      </w:r>
      <w:r>
        <w:rPr>
          <w:rFonts w:asciiTheme="minorEastAsia" w:eastAsiaTheme="minorEastAsia" w:hAnsiTheme="minorEastAsia" w:cs="Tahoma" w:hint="eastAsia"/>
          <w:sz w:val="21"/>
          <w:szCs w:val="21"/>
        </w:rPr>
        <w:t>》关于</w:t>
      </w:r>
      <w:r>
        <w:rPr>
          <w:rFonts w:asciiTheme="minorEastAsia" w:eastAsiaTheme="minorEastAsia" w:hAnsiTheme="minorEastAsia" w:cs="Tahoma"/>
          <w:sz w:val="21"/>
          <w:szCs w:val="21"/>
        </w:rPr>
        <w:t>学费和国家助学贷款代偿资助</w:t>
      </w:r>
      <w:r>
        <w:rPr>
          <w:rFonts w:asciiTheme="minorEastAsia" w:eastAsiaTheme="minorEastAsia" w:hAnsiTheme="minorEastAsia" w:cs="Tahoma" w:hint="eastAsia"/>
          <w:sz w:val="21"/>
          <w:szCs w:val="21"/>
        </w:rPr>
        <w:t>的规定</w:t>
      </w:r>
      <w:r>
        <w:rPr>
          <w:rFonts w:asciiTheme="minorEastAsia" w:eastAsiaTheme="minorEastAsia" w:hAnsiTheme="minorEastAsia" w:cs="Tahoma"/>
          <w:sz w:val="21"/>
          <w:szCs w:val="21"/>
        </w:rPr>
        <w:t>：毕业生到中西部地区和艰苦边远地区基层单位就业、服务期在3年以上(含3年)的，其学费由国家实行代偿</w:t>
      </w:r>
      <w:r>
        <w:rPr>
          <w:rFonts w:asciiTheme="minorEastAsia" w:eastAsiaTheme="minorEastAsia" w:hAnsiTheme="minorEastAsia" w:cs="Tahoma" w:hint="eastAsia"/>
          <w:sz w:val="21"/>
          <w:szCs w:val="21"/>
        </w:rPr>
        <w:t>或补偿</w:t>
      </w:r>
      <w:r>
        <w:rPr>
          <w:rFonts w:asciiTheme="minorEastAsia" w:eastAsiaTheme="minorEastAsia" w:hAnsiTheme="minorEastAsia" w:cs="Tahoma"/>
          <w:sz w:val="21"/>
          <w:szCs w:val="21"/>
        </w:rPr>
        <w:t>。在校学习期间获得国家助学贷款(含高校国家助学贷款和生源地信用助学贷款)，代偿的学费优先用于偿还国家助学贷款</w:t>
      </w:r>
      <w:r>
        <w:rPr>
          <w:rFonts w:asciiTheme="minorEastAsia" w:eastAsiaTheme="minorEastAsia" w:hAnsiTheme="minorEastAsia" w:cs="Tahoma" w:hint="eastAsia"/>
          <w:sz w:val="21"/>
          <w:szCs w:val="21"/>
        </w:rPr>
        <w:t>；未获得</w:t>
      </w:r>
      <w:r>
        <w:rPr>
          <w:rFonts w:asciiTheme="minorEastAsia" w:eastAsiaTheme="minorEastAsia" w:hAnsiTheme="minorEastAsia" w:cs="Tahoma"/>
          <w:sz w:val="21"/>
          <w:szCs w:val="21"/>
        </w:rPr>
        <w:t>国家助学贷款</w:t>
      </w:r>
      <w:r>
        <w:rPr>
          <w:rFonts w:asciiTheme="minorEastAsia" w:eastAsiaTheme="minorEastAsia" w:hAnsiTheme="minorEastAsia" w:cs="Tahoma" w:hint="eastAsia"/>
          <w:sz w:val="21"/>
          <w:szCs w:val="21"/>
        </w:rPr>
        <w:t>，补偿的学费将返还给个人。</w:t>
      </w:r>
    </w:p>
    <w:p w:rsidR="00CE5680" w:rsidRDefault="00D46F93" w:rsidP="00396C05">
      <w:pPr>
        <w:pStyle w:val="2"/>
        <w:spacing w:before="0" w:afterLines="50" w:after="120" w:line="280" w:lineRule="exact"/>
        <w:rPr>
          <w:rStyle w:val="af0"/>
          <w:rFonts w:ascii="黑体" w:eastAsia="宋体" w:hAnsi="黑体" w:cs="宋体"/>
          <w:b/>
          <w:bCs/>
          <w:kern w:val="0"/>
          <w:szCs w:val="21"/>
        </w:rPr>
      </w:pPr>
      <w:bookmarkStart w:id="6" w:name="_Toc519004805"/>
      <w:r>
        <w:rPr>
          <w:rStyle w:val="af0"/>
          <w:rFonts w:ascii="黑体" w:hAnsi="黑体" w:hint="eastAsia"/>
          <w:b/>
          <w:bCs/>
          <w:szCs w:val="21"/>
        </w:rPr>
        <w:t>（二）研究生阶段资助方式</w:t>
      </w:r>
      <w:bookmarkEnd w:id="6"/>
    </w:p>
    <w:p w:rsidR="00CE5680" w:rsidRDefault="00D46F93" w:rsidP="00396C05">
      <w:pPr>
        <w:pStyle w:val="af"/>
        <w:spacing w:before="0" w:beforeAutospacing="0" w:afterLines="50" w:after="120" w:afterAutospacing="0" w:line="280" w:lineRule="exact"/>
        <w:ind w:firstLineChars="200" w:firstLine="420"/>
        <w:rPr>
          <w:rFonts w:cs="Tahoma"/>
          <w:sz w:val="21"/>
          <w:szCs w:val="21"/>
        </w:rPr>
      </w:pPr>
      <w:r>
        <w:rPr>
          <w:rFonts w:cs="Tahoma" w:hint="eastAsia"/>
          <w:sz w:val="21"/>
          <w:szCs w:val="21"/>
        </w:rPr>
        <w:t>研究生阶段拟</w:t>
      </w:r>
      <w:r>
        <w:rPr>
          <w:rFonts w:cs="Tahoma"/>
          <w:sz w:val="21"/>
          <w:szCs w:val="21"/>
        </w:rPr>
        <w:t>申请的资助方式以及需要办理的手续：</w:t>
      </w:r>
    </w:p>
    <w:p w:rsidR="00CE5680" w:rsidRDefault="00D46F93">
      <w:pPr>
        <w:pStyle w:val="3"/>
        <w:spacing w:after="120"/>
      </w:pPr>
      <w:r>
        <w:rPr>
          <w:rStyle w:val="af0"/>
          <w:rFonts w:ascii="黑体" w:hAnsi="黑体" w:hint="eastAsia"/>
          <w:b/>
          <w:bCs/>
          <w:szCs w:val="21"/>
        </w:rPr>
        <w:t>1</w:t>
      </w:r>
      <w:r w:rsidR="00AB3AF9">
        <w:rPr>
          <w:rStyle w:val="af0"/>
          <w:rFonts w:ascii="黑体" w:hAnsi="黑体" w:hint="eastAsia"/>
          <w:b/>
          <w:bCs/>
          <w:szCs w:val="21"/>
        </w:rPr>
        <w:t>、</w:t>
      </w:r>
      <w:r>
        <w:rPr>
          <w:rStyle w:val="af0"/>
          <w:rFonts w:ascii="黑体" w:hAnsi="黑体"/>
          <w:b/>
          <w:bCs/>
          <w:szCs w:val="21"/>
        </w:rPr>
        <w:t>接到录取通知书时</w:t>
      </w:r>
    </w:p>
    <w:p w:rsidR="00CE5680" w:rsidRDefault="00D46F93" w:rsidP="00396C05">
      <w:pPr>
        <w:pStyle w:val="af"/>
        <w:spacing w:before="0" w:beforeAutospacing="0" w:afterLines="50" w:after="120" w:afterAutospacing="0" w:line="400" w:lineRule="exact"/>
        <w:ind w:firstLineChars="200" w:firstLine="420"/>
        <w:rPr>
          <w:rFonts w:cs="Tahoma"/>
          <w:sz w:val="21"/>
          <w:szCs w:val="21"/>
        </w:rPr>
      </w:pPr>
      <w:r>
        <w:rPr>
          <w:rFonts w:cs="Tahoma"/>
          <w:sz w:val="21"/>
          <w:szCs w:val="21"/>
        </w:rPr>
        <w:t>接到录取通知书时，请仔细查看附在通知书中的材料：</w:t>
      </w:r>
      <w:r>
        <w:rPr>
          <w:rFonts w:cs="Tahoma" w:hint="eastAsia"/>
          <w:sz w:val="21"/>
          <w:szCs w:val="21"/>
        </w:rPr>
        <w:t>《高等学校学生资助政策简介》</w:t>
      </w:r>
      <w:r>
        <w:rPr>
          <w:rFonts w:cs="Tahoma"/>
          <w:sz w:val="21"/>
          <w:szCs w:val="21"/>
        </w:rPr>
        <w:t>、家庭经济情况调查表等。此时，你可以</w:t>
      </w:r>
      <w:r>
        <w:rPr>
          <w:rFonts w:cs="Tahoma" w:hint="eastAsia"/>
          <w:sz w:val="21"/>
          <w:szCs w:val="21"/>
        </w:rPr>
        <w:t>：</w:t>
      </w:r>
    </w:p>
    <w:p w:rsidR="00CE5680" w:rsidRDefault="00D46F93" w:rsidP="00396C05">
      <w:pPr>
        <w:pStyle w:val="af"/>
        <w:spacing w:before="0" w:beforeAutospacing="0" w:afterLines="50" w:after="120" w:afterAutospacing="0" w:line="400" w:lineRule="exact"/>
        <w:ind w:firstLineChars="200" w:firstLine="422"/>
        <w:rPr>
          <w:rFonts w:cs="Tahoma"/>
          <w:b/>
          <w:sz w:val="21"/>
          <w:szCs w:val="21"/>
        </w:rPr>
      </w:pPr>
      <w:r>
        <w:rPr>
          <w:rFonts w:cs="Tahoma"/>
          <w:b/>
          <w:sz w:val="21"/>
          <w:szCs w:val="21"/>
        </w:rPr>
        <w:lastRenderedPageBreak/>
        <w:t>认真填写家庭经济情况调查表</w:t>
      </w:r>
      <w:r>
        <w:rPr>
          <w:rFonts w:cs="Tahoma" w:hint="eastAsia"/>
          <w:b/>
          <w:sz w:val="21"/>
          <w:szCs w:val="21"/>
        </w:rPr>
        <w:t>（原件1份）</w:t>
      </w:r>
      <w:r>
        <w:rPr>
          <w:rFonts w:cs="Tahoma"/>
          <w:b/>
          <w:sz w:val="21"/>
          <w:szCs w:val="21"/>
        </w:rPr>
        <w:t>，并到乡镇街道办一级的民政部门盖章。家庭经济情况调查表是学生申请各项资助时必须提供的资料</w:t>
      </w:r>
      <w:r>
        <w:rPr>
          <w:rFonts w:cs="Tahoma" w:hint="eastAsia"/>
          <w:b/>
          <w:sz w:val="21"/>
          <w:szCs w:val="21"/>
        </w:rPr>
        <w:t>，除原件1份之外，请留存复印件若干份备用</w:t>
      </w:r>
      <w:r>
        <w:rPr>
          <w:rFonts w:cs="Tahoma"/>
          <w:b/>
          <w:sz w:val="21"/>
          <w:szCs w:val="21"/>
        </w:rPr>
        <w:t>。</w:t>
      </w:r>
    </w:p>
    <w:p w:rsidR="00CE5680" w:rsidRDefault="00D46F93" w:rsidP="00396C05">
      <w:pPr>
        <w:pStyle w:val="af"/>
        <w:spacing w:before="0" w:beforeAutospacing="0" w:afterLines="50" w:after="120" w:afterAutospacing="0" w:line="400" w:lineRule="exact"/>
        <w:ind w:firstLineChars="200" w:firstLine="420"/>
        <w:rPr>
          <w:rFonts w:cs="Tahoma"/>
          <w:sz w:val="21"/>
          <w:szCs w:val="21"/>
        </w:rPr>
      </w:pPr>
      <w:r>
        <w:rPr>
          <w:rFonts w:cs="Tahoma" w:hint="eastAsia"/>
          <w:sz w:val="21"/>
          <w:szCs w:val="21"/>
        </w:rPr>
        <w:t>需要申请校园地国家助学贷款的同学请准备</w:t>
      </w:r>
      <w:r>
        <w:rPr>
          <w:rFonts w:cs="Tahoma" w:hint="eastAsia"/>
          <w:bCs/>
          <w:sz w:val="21"/>
          <w:szCs w:val="21"/>
        </w:rPr>
        <w:t>父母身份证复印件1份，未成年人需提供法定监护人书面同意申请贷款的证明。</w:t>
      </w:r>
    </w:p>
    <w:p w:rsidR="00CE5680" w:rsidRDefault="00D46F93" w:rsidP="00396C05">
      <w:pPr>
        <w:pStyle w:val="af"/>
        <w:spacing w:before="0" w:beforeAutospacing="0" w:afterLines="50" w:after="120" w:afterAutospacing="0" w:line="400" w:lineRule="exact"/>
        <w:ind w:firstLineChars="200" w:firstLine="420"/>
        <w:rPr>
          <w:rFonts w:cs="Tahoma"/>
          <w:sz w:val="21"/>
          <w:szCs w:val="21"/>
        </w:rPr>
      </w:pPr>
      <w:r>
        <w:rPr>
          <w:rFonts w:cs="Tahoma"/>
          <w:sz w:val="21"/>
          <w:szCs w:val="21"/>
        </w:rPr>
        <w:t>如果你的家庭筹措学费、生活费有困难，请</w:t>
      </w:r>
      <w:r>
        <w:rPr>
          <w:rFonts w:cs="Tahoma" w:hint="eastAsia"/>
          <w:sz w:val="21"/>
          <w:szCs w:val="21"/>
        </w:rPr>
        <w:t>在新生入学时走“绿色通道”</w:t>
      </w:r>
      <w:r>
        <w:rPr>
          <w:rFonts w:cs="Tahoma"/>
          <w:sz w:val="21"/>
          <w:szCs w:val="21"/>
        </w:rPr>
        <w:t>，我们将在第一时间为你提供帮助。</w:t>
      </w:r>
    </w:p>
    <w:p w:rsidR="00CE5680" w:rsidRDefault="00D46F93" w:rsidP="00396C05">
      <w:pPr>
        <w:pStyle w:val="af"/>
        <w:spacing w:before="0" w:beforeAutospacing="0" w:afterLines="50" w:after="120" w:afterAutospacing="0" w:line="400" w:lineRule="exact"/>
        <w:ind w:firstLineChars="200" w:firstLine="420"/>
        <w:rPr>
          <w:rFonts w:ascii="Tahoma" w:hAnsi="Tahoma" w:cs="Tahoma"/>
          <w:sz w:val="21"/>
          <w:szCs w:val="21"/>
        </w:rPr>
      </w:pPr>
      <w:r>
        <w:rPr>
          <w:rFonts w:cs="Tahoma"/>
          <w:sz w:val="21"/>
          <w:szCs w:val="21"/>
        </w:rPr>
        <w:t>如果你希望通过生源地信用助学贷款解决学费、住宿费，请及时到当地政府的学生资助管理中心办理相关手续。生源地信用助学贷款指国家开发银行等金融机构向符合条件的家庭经济困难的普通高校新生和在校生(以下简称学生)发放的，学生和家长(或其他法定监护人)向学生入学前户籍所在县(市、区)的学生资助管理中心或金融机构申请办理的，帮助家庭经济困难学生支付在校学习期间所需的学费、住宿费的助学贷款。生源地信用助学贷款为信用贷款，不需要担保或抵押，学生和家长(或其他法定监护人)为共同借款人，共同承担还款责任。获生源地信用助学贷款的学生报到时，</w:t>
      </w:r>
      <w:r>
        <w:rPr>
          <w:rFonts w:cs="Tahoma" w:hint="eastAsia"/>
          <w:sz w:val="21"/>
          <w:szCs w:val="21"/>
        </w:rPr>
        <w:t>可</w:t>
      </w:r>
      <w:r>
        <w:rPr>
          <w:rFonts w:cs="Tahoma"/>
          <w:sz w:val="21"/>
          <w:szCs w:val="21"/>
        </w:rPr>
        <w:t>携带贷款</w:t>
      </w:r>
      <w:r>
        <w:rPr>
          <w:rFonts w:cs="Tahoma" w:hint="eastAsia"/>
          <w:sz w:val="21"/>
          <w:szCs w:val="21"/>
        </w:rPr>
        <w:t>回执</w:t>
      </w:r>
      <w:r>
        <w:rPr>
          <w:rFonts w:cs="Tahoma"/>
          <w:sz w:val="21"/>
          <w:szCs w:val="21"/>
        </w:rPr>
        <w:t>在</w:t>
      </w:r>
      <w:r>
        <w:rPr>
          <w:rFonts w:cs="Tahoma" w:hint="eastAsia"/>
          <w:sz w:val="21"/>
          <w:szCs w:val="21"/>
        </w:rPr>
        <w:t>“</w:t>
      </w:r>
      <w:r>
        <w:rPr>
          <w:rFonts w:cs="Tahoma"/>
          <w:sz w:val="21"/>
          <w:szCs w:val="21"/>
        </w:rPr>
        <w:t>绿色通道</w:t>
      </w:r>
      <w:r>
        <w:rPr>
          <w:rFonts w:cs="Tahoma" w:hint="eastAsia"/>
          <w:sz w:val="21"/>
          <w:szCs w:val="21"/>
        </w:rPr>
        <w:t>”服务点</w:t>
      </w:r>
      <w:r>
        <w:rPr>
          <w:rFonts w:cs="Tahoma"/>
          <w:sz w:val="21"/>
          <w:szCs w:val="21"/>
        </w:rPr>
        <w:t>一站式办理有关手续，也可之后</w:t>
      </w:r>
      <w:r>
        <w:rPr>
          <w:rFonts w:cs="Tahoma" w:hint="eastAsia"/>
          <w:sz w:val="21"/>
          <w:szCs w:val="21"/>
        </w:rPr>
        <w:t>按学校通知</w:t>
      </w:r>
      <w:r>
        <w:rPr>
          <w:rFonts w:cs="Tahoma"/>
          <w:sz w:val="21"/>
          <w:szCs w:val="21"/>
        </w:rPr>
        <w:t>在学生资助中心办理有关手续。</w:t>
      </w:r>
    </w:p>
    <w:p w:rsidR="00CE5680" w:rsidRDefault="00D46F93">
      <w:pPr>
        <w:pStyle w:val="3"/>
        <w:spacing w:after="120"/>
        <w:rPr>
          <w:rStyle w:val="af0"/>
          <w:szCs w:val="21"/>
        </w:rPr>
      </w:pPr>
      <w:r>
        <w:rPr>
          <w:rStyle w:val="af0"/>
          <w:rFonts w:ascii="黑体" w:hAnsi="黑体" w:hint="eastAsia"/>
          <w:b/>
          <w:bCs/>
          <w:szCs w:val="21"/>
        </w:rPr>
        <w:lastRenderedPageBreak/>
        <w:t>2</w:t>
      </w:r>
      <w:r w:rsidR="00AB3AF9">
        <w:rPr>
          <w:rStyle w:val="af0"/>
          <w:rFonts w:ascii="黑体" w:hAnsi="黑体" w:hint="eastAsia"/>
          <w:b/>
          <w:bCs/>
          <w:szCs w:val="21"/>
        </w:rPr>
        <w:t>、</w:t>
      </w:r>
      <w:r>
        <w:rPr>
          <w:rStyle w:val="af0"/>
          <w:rFonts w:ascii="黑体" w:hAnsi="黑体"/>
          <w:b/>
          <w:bCs/>
          <w:szCs w:val="21"/>
        </w:rPr>
        <w:t>入学报到时</w:t>
      </w:r>
    </w:p>
    <w:p w:rsidR="00CE5680" w:rsidRDefault="00D46F93" w:rsidP="00396C05">
      <w:pPr>
        <w:pStyle w:val="af"/>
        <w:spacing w:before="0" w:beforeAutospacing="0" w:afterLines="50" w:after="120" w:afterAutospacing="0" w:line="400" w:lineRule="exact"/>
        <w:ind w:firstLineChars="200" w:firstLine="420"/>
        <w:rPr>
          <w:rFonts w:cs="Tahoma"/>
          <w:sz w:val="21"/>
          <w:szCs w:val="21"/>
        </w:rPr>
      </w:pPr>
      <w:r>
        <w:rPr>
          <w:rFonts w:cs="Tahoma"/>
          <w:sz w:val="21"/>
          <w:szCs w:val="21"/>
        </w:rPr>
        <w:t>每年开学报到时，北京理工大学都会开通</w:t>
      </w:r>
      <w:r>
        <w:rPr>
          <w:rFonts w:cs="Tahoma" w:hint="eastAsia"/>
          <w:sz w:val="21"/>
          <w:szCs w:val="21"/>
        </w:rPr>
        <w:t>“</w:t>
      </w:r>
      <w:r>
        <w:rPr>
          <w:rFonts w:cs="Tahoma"/>
          <w:sz w:val="21"/>
          <w:szCs w:val="21"/>
        </w:rPr>
        <w:t>绿色通道</w:t>
      </w:r>
      <w:r>
        <w:rPr>
          <w:rFonts w:cs="Tahoma" w:hint="eastAsia"/>
          <w:sz w:val="21"/>
          <w:szCs w:val="21"/>
        </w:rPr>
        <w:t>”</w:t>
      </w:r>
      <w:r>
        <w:rPr>
          <w:rFonts w:cs="Tahoma"/>
          <w:sz w:val="21"/>
          <w:szCs w:val="21"/>
        </w:rPr>
        <w:t>，确保家庭经济困难学生顺利入学。</w:t>
      </w:r>
      <w:r>
        <w:rPr>
          <w:rFonts w:cs="Tahoma" w:hint="eastAsia"/>
          <w:sz w:val="21"/>
          <w:szCs w:val="21"/>
        </w:rPr>
        <w:t>“</w:t>
      </w:r>
      <w:r>
        <w:rPr>
          <w:rFonts w:cs="Tahoma"/>
          <w:sz w:val="21"/>
          <w:szCs w:val="21"/>
        </w:rPr>
        <w:t>绿色通道</w:t>
      </w:r>
      <w:r>
        <w:rPr>
          <w:rFonts w:cs="Tahoma" w:hint="eastAsia"/>
          <w:sz w:val="21"/>
          <w:szCs w:val="21"/>
        </w:rPr>
        <w:t>”</w:t>
      </w:r>
      <w:r>
        <w:rPr>
          <w:rFonts w:cs="Tahoma"/>
          <w:sz w:val="21"/>
          <w:szCs w:val="21"/>
        </w:rPr>
        <w:t>是近年来为切实</w:t>
      </w:r>
      <w:r>
        <w:rPr>
          <w:rFonts w:hint="eastAsia"/>
          <w:sz w:val="21"/>
          <w:szCs w:val="21"/>
        </w:rPr>
        <w:t>保证</w:t>
      </w:r>
      <w:r>
        <w:rPr>
          <w:rFonts w:cs="Tahoma"/>
          <w:sz w:val="21"/>
          <w:szCs w:val="21"/>
        </w:rPr>
        <w:t>被录取入学、经审核</w:t>
      </w:r>
      <w:r>
        <w:rPr>
          <w:rFonts w:cs="Tahoma" w:hint="eastAsia"/>
          <w:sz w:val="21"/>
          <w:szCs w:val="21"/>
        </w:rPr>
        <w:t>家庭</w:t>
      </w:r>
      <w:r>
        <w:rPr>
          <w:rFonts w:cs="Tahoma"/>
          <w:sz w:val="21"/>
          <w:szCs w:val="21"/>
        </w:rPr>
        <w:t>经济困难</w:t>
      </w:r>
      <w:r>
        <w:rPr>
          <w:rFonts w:cs="Tahoma" w:hint="eastAsia"/>
          <w:sz w:val="21"/>
          <w:szCs w:val="21"/>
        </w:rPr>
        <w:t>的新生，</w:t>
      </w:r>
      <w:r>
        <w:rPr>
          <w:rFonts w:cs="Tahoma"/>
          <w:sz w:val="21"/>
          <w:szCs w:val="21"/>
        </w:rPr>
        <w:t>无法缴纳学杂费用的，批准暂缓缴纳学杂费，先入校学习，然后学校帮助这部分学生通过申请国家助学贷款、勤工助学等方式来解决经济困难的一种制度</w:t>
      </w:r>
      <w:r>
        <w:rPr>
          <w:rFonts w:cs="Tahoma" w:hint="eastAsia"/>
          <w:sz w:val="21"/>
          <w:szCs w:val="21"/>
        </w:rPr>
        <w:t>和方式</w:t>
      </w:r>
      <w:r>
        <w:rPr>
          <w:rFonts w:cs="Tahoma"/>
          <w:sz w:val="21"/>
          <w:szCs w:val="21"/>
        </w:rPr>
        <w:t>。</w:t>
      </w:r>
    </w:p>
    <w:p w:rsidR="00CE5680" w:rsidRDefault="00D46F93" w:rsidP="00396C05">
      <w:pPr>
        <w:pStyle w:val="af"/>
        <w:spacing w:before="0" w:beforeAutospacing="0" w:afterLines="50" w:after="120" w:afterAutospacing="0" w:line="280" w:lineRule="exact"/>
        <w:ind w:firstLineChars="200" w:firstLine="420"/>
        <w:rPr>
          <w:rFonts w:cs="Tahoma"/>
          <w:sz w:val="21"/>
          <w:szCs w:val="21"/>
        </w:rPr>
      </w:pPr>
      <w:r>
        <w:rPr>
          <w:rFonts w:cs="Tahoma"/>
          <w:sz w:val="21"/>
          <w:szCs w:val="21"/>
        </w:rPr>
        <w:t>在绿色通道上，你可以</w:t>
      </w:r>
      <w:r>
        <w:rPr>
          <w:rFonts w:cs="Tahoma" w:hint="eastAsia"/>
          <w:sz w:val="21"/>
          <w:szCs w:val="21"/>
        </w:rPr>
        <w:t>：</w:t>
      </w:r>
    </w:p>
    <w:p w:rsidR="00CE5680" w:rsidRDefault="00D46F93" w:rsidP="00396C05">
      <w:pPr>
        <w:pStyle w:val="af"/>
        <w:spacing w:before="0" w:beforeAutospacing="0" w:afterLines="50" w:after="120" w:afterAutospacing="0" w:line="400" w:lineRule="exact"/>
        <w:ind w:firstLineChars="200" w:firstLine="422"/>
        <w:rPr>
          <w:rFonts w:cs="Tahoma"/>
          <w:sz w:val="21"/>
          <w:szCs w:val="21"/>
        </w:rPr>
      </w:pPr>
      <w:r>
        <w:rPr>
          <w:rFonts w:cs="Tahoma"/>
          <w:b/>
          <w:sz w:val="21"/>
          <w:szCs w:val="21"/>
        </w:rPr>
        <w:t>报到日当天，可以在</w:t>
      </w:r>
      <w:r>
        <w:rPr>
          <w:rFonts w:cs="Tahoma" w:hint="eastAsia"/>
          <w:b/>
          <w:sz w:val="21"/>
          <w:szCs w:val="21"/>
        </w:rPr>
        <w:t>“</w:t>
      </w:r>
      <w:r>
        <w:rPr>
          <w:rFonts w:cs="Tahoma"/>
          <w:b/>
          <w:sz w:val="21"/>
          <w:szCs w:val="21"/>
        </w:rPr>
        <w:t>绿色通道</w:t>
      </w:r>
      <w:r>
        <w:rPr>
          <w:rFonts w:cs="Tahoma" w:hint="eastAsia"/>
          <w:b/>
          <w:sz w:val="21"/>
          <w:szCs w:val="21"/>
        </w:rPr>
        <w:t>”服务点办理缓缴学费及住宿费</w:t>
      </w:r>
      <w:r>
        <w:rPr>
          <w:rFonts w:cs="Tahoma" w:hint="eastAsia"/>
          <w:sz w:val="21"/>
          <w:szCs w:val="21"/>
        </w:rPr>
        <w:t>。</w:t>
      </w:r>
      <w:r>
        <w:rPr>
          <w:rFonts w:cs="Tahoma"/>
          <w:sz w:val="21"/>
          <w:szCs w:val="21"/>
        </w:rPr>
        <w:t>等筹足费用或者在助学贷款、助学金下发后</w:t>
      </w:r>
      <w:r>
        <w:rPr>
          <w:rFonts w:cs="Tahoma" w:hint="eastAsia"/>
          <w:sz w:val="21"/>
          <w:szCs w:val="21"/>
        </w:rPr>
        <w:t>于当年12月末前</w:t>
      </w:r>
      <w:r>
        <w:rPr>
          <w:rFonts w:cs="Tahoma"/>
          <w:sz w:val="21"/>
          <w:szCs w:val="21"/>
        </w:rPr>
        <w:t>再</w:t>
      </w:r>
      <w:r>
        <w:rPr>
          <w:rFonts w:cs="Tahoma" w:hint="eastAsia"/>
          <w:sz w:val="21"/>
          <w:szCs w:val="21"/>
        </w:rPr>
        <w:t>补缴费用。</w:t>
      </w:r>
    </w:p>
    <w:p w:rsidR="00CE5680" w:rsidRDefault="00D46F93" w:rsidP="00396C05">
      <w:pPr>
        <w:pStyle w:val="af"/>
        <w:spacing w:before="0" w:beforeAutospacing="0" w:afterLines="50" w:after="120" w:afterAutospacing="0" w:line="400" w:lineRule="exact"/>
        <w:ind w:firstLineChars="200" w:firstLine="420"/>
        <w:rPr>
          <w:rFonts w:cs="Tahoma"/>
          <w:sz w:val="21"/>
          <w:szCs w:val="21"/>
        </w:rPr>
      </w:pPr>
      <w:r>
        <w:rPr>
          <w:rFonts w:cs="Tahoma"/>
          <w:sz w:val="21"/>
          <w:szCs w:val="21"/>
        </w:rPr>
        <w:t>如果</w:t>
      </w:r>
      <w:r>
        <w:rPr>
          <w:rFonts w:cs="Tahoma" w:hint="eastAsia"/>
          <w:sz w:val="21"/>
          <w:szCs w:val="21"/>
        </w:rPr>
        <w:t>你</w:t>
      </w:r>
      <w:r>
        <w:rPr>
          <w:rFonts w:cs="Tahoma"/>
          <w:sz w:val="21"/>
          <w:szCs w:val="21"/>
        </w:rPr>
        <w:t>未带</w:t>
      </w:r>
      <w:r>
        <w:rPr>
          <w:rFonts w:cs="Tahoma" w:hint="eastAsia"/>
          <w:sz w:val="21"/>
          <w:szCs w:val="21"/>
        </w:rPr>
        <w:t>足</w:t>
      </w:r>
      <w:r>
        <w:rPr>
          <w:rFonts w:cs="Tahoma"/>
          <w:sz w:val="21"/>
          <w:szCs w:val="21"/>
        </w:rPr>
        <w:t>生活费，可以在</w:t>
      </w:r>
      <w:r>
        <w:rPr>
          <w:rFonts w:cs="Tahoma" w:hint="eastAsia"/>
          <w:sz w:val="21"/>
          <w:szCs w:val="21"/>
        </w:rPr>
        <w:t>“</w:t>
      </w:r>
      <w:r>
        <w:rPr>
          <w:rFonts w:cs="Tahoma"/>
          <w:sz w:val="21"/>
          <w:szCs w:val="21"/>
        </w:rPr>
        <w:t>绿色通道</w:t>
      </w:r>
      <w:r>
        <w:rPr>
          <w:rFonts w:cs="Tahoma" w:hint="eastAsia"/>
          <w:sz w:val="21"/>
          <w:szCs w:val="21"/>
        </w:rPr>
        <w:t>”服务</w:t>
      </w:r>
      <w:proofErr w:type="gramStart"/>
      <w:r>
        <w:rPr>
          <w:rFonts w:cs="Tahoma" w:hint="eastAsia"/>
          <w:sz w:val="21"/>
          <w:szCs w:val="21"/>
        </w:rPr>
        <w:t>点</w:t>
      </w:r>
      <w:r>
        <w:rPr>
          <w:rFonts w:cs="Tahoma"/>
          <w:sz w:val="21"/>
          <w:szCs w:val="21"/>
        </w:rPr>
        <w:t>申请</w:t>
      </w:r>
      <w:proofErr w:type="gramEnd"/>
      <w:r>
        <w:rPr>
          <w:rFonts w:cs="Tahoma"/>
          <w:sz w:val="21"/>
          <w:szCs w:val="21"/>
        </w:rPr>
        <w:t>学生</w:t>
      </w:r>
      <w:r>
        <w:rPr>
          <w:rFonts w:cs="Tahoma" w:hint="eastAsia"/>
          <w:sz w:val="21"/>
          <w:szCs w:val="21"/>
        </w:rPr>
        <w:t>临时借款</w:t>
      </w:r>
      <w:r>
        <w:rPr>
          <w:rFonts w:cs="Tahoma"/>
          <w:sz w:val="21"/>
          <w:szCs w:val="21"/>
        </w:rPr>
        <w:t>，</w:t>
      </w:r>
      <w:r>
        <w:rPr>
          <w:rFonts w:cs="Tahoma" w:hint="eastAsia"/>
          <w:sz w:val="21"/>
          <w:szCs w:val="21"/>
        </w:rPr>
        <w:t>借款</w:t>
      </w:r>
      <w:r>
        <w:rPr>
          <w:rFonts w:cs="Tahoma"/>
          <w:sz w:val="21"/>
          <w:szCs w:val="21"/>
        </w:rPr>
        <w:t>数额一般不超过</w:t>
      </w:r>
      <w:r>
        <w:rPr>
          <w:rFonts w:cs="Tahoma" w:hint="eastAsia"/>
          <w:sz w:val="21"/>
          <w:szCs w:val="21"/>
        </w:rPr>
        <w:t>1000元，用于短期的生活费，</w:t>
      </w:r>
      <w:r>
        <w:rPr>
          <w:rFonts w:cs="Tahoma"/>
          <w:sz w:val="21"/>
          <w:szCs w:val="21"/>
        </w:rPr>
        <w:t>可当场领取现金</w:t>
      </w:r>
      <w:r>
        <w:rPr>
          <w:rFonts w:cs="Tahoma" w:hint="eastAsia"/>
          <w:sz w:val="21"/>
          <w:szCs w:val="21"/>
        </w:rPr>
        <w:t>；借款须在当年12月末还清，此时各项助学金已经发放，年底</w:t>
      </w:r>
      <w:proofErr w:type="gramStart"/>
      <w:r>
        <w:rPr>
          <w:rFonts w:cs="Tahoma" w:hint="eastAsia"/>
          <w:sz w:val="21"/>
          <w:szCs w:val="21"/>
        </w:rPr>
        <w:t>不</w:t>
      </w:r>
      <w:proofErr w:type="gramEnd"/>
      <w:r>
        <w:rPr>
          <w:rFonts w:cs="Tahoma" w:hint="eastAsia"/>
          <w:sz w:val="21"/>
          <w:szCs w:val="21"/>
        </w:rPr>
        <w:t>还清借款且未说明原因者不予发放次年各类助学金</w:t>
      </w:r>
      <w:r>
        <w:rPr>
          <w:rFonts w:cs="Tahoma"/>
          <w:sz w:val="21"/>
          <w:szCs w:val="21"/>
        </w:rPr>
        <w:t>。</w:t>
      </w:r>
    </w:p>
    <w:p w:rsidR="00CE5680" w:rsidRDefault="00D46F93" w:rsidP="00396C05">
      <w:pPr>
        <w:pStyle w:val="af"/>
        <w:spacing w:before="0" w:beforeAutospacing="0" w:afterLines="50" w:after="120" w:afterAutospacing="0" w:line="400" w:lineRule="exact"/>
        <w:ind w:firstLineChars="200" w:firstLine="420"/>
        <w:rPr>
          <w:rFonts w:cs="Tahoma"/>
          <w:sz w:val="21"/>
          <w:szCs w:val="21"/>
        </w:rPr>
      </w:pPr>
      <w:r>
        <w:rPr>
          <w:rFonts w:cs="Tahoma"/>
          <w:sz w:val="21"/>
          <w:szCs w:val="21"/>
        </w:rPr>
        <w:t>你可以在</w:t>
      </w:r>
      <w:r>
        <w:rPr>
          <w:rFonts w:cs="Tahoma" w:hint="eastAsia"/>
          <w:sz w:val="21"/>
          <w:szCs w:val="21"/>
        </w:rPr>
        <w:t>“</w:t>
      </w:r>
      <w:r>
        <w:rPr>
          <w:rFonts w:cs="Tahoma"/>
          <w:sz w:val="21"/>
          <w:szCs w:val="21"/>
        </w:rPr>
        <w:t>绿色通道</w:t>
      </w:r>
      <w:r>
        <w:rPr>
          <w:rFonts w:cs="Tahoma" w:hint="eastAsia"/>
          <w:sz w:val="21"/>
          <w:szCs w:val="21"/>
        </w:rPr>
        <w:t>”服务点领取校园地</w:t>
      </w:r>
      <w:r>
        <w:rPr>
          <w:rFonts w:cs="Tahoma"/>
          <w:sz w:val="21"/>
          <w:szCs w:val="21"/>
        </w:rPr>
        <w:t>国家助学贷款</w:t>
      </w:r>
      <w:r>
        <w:rPr>
          <w:rFonts w:cs="Tahoma" w:hint="eastAsia"/>
          <w:sz w:val="21"/>
          <w:szCs w:val="21"/>
        </w:rPr>
        <w:t>材料</w:t>
      </w:r>
      <w:r>
        <w:rPr>
          <w:rFonts w:cs="Tahoma"/>
          <w:sz w:val="21"/>
          <w:szCs w:val="21"/>
        </w:rPr>
        <w:t>。</w:t>
      </w:r>
      <w:r>
        <w:rPr>
          <w:rFonts w:cs="Tahoma" w:hint="eastAsia"/>
          <w:sz w:val="21"/>
          <w:szCs w:val="21"/>
        </w:rPr>
        <w:t>校园地</w:t>
      </w:r>
      <w:r>
        <w:rPr>
          <w:rFonts w:cs="Tahoma"/>
          <w:sz w:val="21"/>
          <w:szCs w:val="21"/>
        </w:rPr>
        <w:t>国家助学贷款由政府主导、财政贴息、财政和高校共同给予银行一定风险补偿金，银行、教育行政部门与高校共同操作的，帮助高校家庭经济困难学生支付在校学习期间所需的学费、住宿费的银行贷款。国家助学贷款是信用贷款，学生不需要办理贷款担保或抵押，但需要</w:t>
      </w:r>
      <w:r>
        <w:rPr>
          <w:rFonts w:cs="Tahoma"/>
          <w:sz w:val="21"/>
          <w:szCs w:val="21"/>
        </w:rPr>
        <w:lastRenderedPageBreak/>
        <w:t>承诺按期还款，并承担相关法律责任。学生到校报到后，可通过</w:t>
      </w:r>
      <w:r>
        <w:rPr>
          <w:rFonts w:cs="Tahoma" w:hint="eastAsia"/>
          <w:sz w:val="21"/>
          <w:szCs w:val="21"/>
        </w:rPr>
        <w:t>学生资助中心</w:t>
      </w:r>
      <w:r>
        <w:rPr>
          <w:rFonts w:cs="Tahoma"/>
          <w:sz w:val="21"/>
          <w:szCs w:val="21"/>
        </w:rPr>
        <w:t>向金融机构申请办理国家助学贷款。申请国家助学贷款的学生需提早准备以下材料：</w:t>
      </w:r>
      <w:r>
        <w:rPr>
          <w:rFonts w:hint="eastAsia"/>
          <w:b/>
          <w:sz w:val="21"/>
          <w:szCs w:val="21"/>
        </w:rPr>
        <w:t>①</w:t>
      </w:r>
      <w:r>
        <w:rPr>
          <w:rFonts w:cs="Tahoma"/>
          <w:b/>
          <w:sz w:val="21"/>
          <w:szCs w:val="21"/>
        </w:rPr>
        <w:t>借款学生本人身份证、学生证</w:t>
      </w:r>
      <w:r>
        <w:rPr>
          <w:rFonts w:cs="Tahoma" w:hint="eastAsia"/>
          <w:b/>
          <w:sz w:val="21"/>
          <w:szCs w:val="21"/>
        </w:rPr>
        <w:t>或</w:t>
      </w:r>
      <w:r>
        <w:rPr>
          <w:rFonts w:cs="Tahoma"/>
          <w:b/>
          <w:sz w:val="21"/>
          <w:szCs w:val="21"/>
        </w:rPr>
        <w:t>录取通知书复印件</w:t>
      </w:r>
      <w:r>
        <w:rPr>
          <w:rFonts w:cs="Tahoma" w:hint="eastAsia"/>
          <w:b/>
          <w:sz w:val="21"/>
          <w:szCs w:val="21"/>
        </w:rPr>
        <w:t>（各3份）</w:t>
      </w:r>
      <w:r>
        <w:rPr>
          <w:rFonts w:cs="Tahoma"/>
          <w:b/>
          <w:sz w:val="21"/>
          <w:szCs w:val="21"/>
        </w:rPr>
        <w:t>；</w:t>
      </w:r>
      <w:r>
        <w:rPr>
          <w:rFonts w:hint="eastAsia"/>
          <w:b/>
          <w:sz w:val="21"/>
          <w:szCs w:val="21"/>
        </w:rPr>
        <w:t>②</w:t>
      </w:r>
      <w:r>
        <w:rPr>
          <w:rFonts w:cs="Tahoma"/>
          <w:b/>
          <w:sz w:val="21"/>
          <w:szCs w:val="21"/>
        </w:rPr>
        <w:t>家庭经济情况调查表原件(</w:t>
      </w:r>
      <w:r>
        <w:rPr>
          <w:rFonts w:cs="Tahoma" w:hint="eastAsia"/>
          <w:b/>
          <w:sz w:val="21"/>
          <w:szCs w:val="21"/>
        </w:rPr>
        <w:t>1份</w:t>
      </w:r>
      <w:r>
        <w:rPr>
          <w:rFonts w:cs="Tahoma"/>
          <w:b/>
          <w:sz w:val="21"/>
          <w:szCs w:val="21"/>
        </w:rPr>
        <w:t>)；</w:t>
      </w:r>
      <w:r>
        <w:rPr>
          <w:rFonts w:hint="eastAsia"/>
          <w:b/>
          <w:sz w:val="21"/>
          <w:szCs w:val="21"/>
        </w:rPr>
        <w:t>③</w:t>
      </w:r>
      <w:r>
        <w:rPr>
          <w:rFonts w:cs="Tahoma"/>
          <w:b/>
          <w:sz w:val="21"/>
          <w:szCs w:val="21"/>
        </w:rPr>
        <w:t>未成年人须提供法定监护人的书面同意申请贷款的说明；</w:t>
      </w:r>
      <w:r>
        <w:rPr>
          <w:rFonts w:hint="eastAsia"/>
          <w:b/>
          <w:sz w:val="21"/>
          <w:szCs w:val="21"/>
        </w:rPr>
        <w:t>④</w:t>
      </w:r>
      <w:r>
        <w:rPr>
          <w:rFonts w:cs="Tahoma"/>
          <w:b/>
          <w:sz w:val="21"/>
          <w:szCs w:val="21"/>
        </w:rPr>
        <w:t>父母身份证复印件</w:t>
      </w:r>
      <w:r>
        <w:rPr>
          <w:rFonts w:cs="Tahoma" w:hint="eastAsia"/>
          <w:b/>
          <w:sz w:val="21"/>
          <w:szCs w:val="21"/>
        </w:rPr>
        <w:t>（父母双方均要1份，单亲的可只提供一份）</w:t>
      </w:r>
      <w:r>
        <w:rPr>
          <w:rFonts w:cs="Tahoma"/>
          <w:b/>
          <w:sz w:val="21"/>
          <w:szCs w:val="21"/>
        </w:rPr>
        <w:t>；</w:t>
      </w:r>
      <w:r>
        <w:rPr>
          <w:rFonts w:hint="eastAsia"/>
          <w:b/>
          <w:sz w:val="21"/>
          <w:szCs w:val="21"/>
        </w:rPr>
        <w:t>⑤</w:t>
      </w:r>
      <w:r>
        <w:rPr>
          <w:rFonts w:cs="Tahoma"/>
          <w:b/>
          <w:sz w:val="21"/>
          <w:szCs w:val="21"/>
        </w:rPr>
        <w:t>学生本人手写并签字的对家庭经济困难情况的书面说明</w:t>
      </w:r>
      <w:r>
        <w:rPr>
          <w:rFonts w:cs="Tahoma" w:hint="eastAsia"/>
          <w:b/>
          <w:sz w:val="21"/>
          <w:szCs w:val="21"/>
        </w:rPr>
        <w:t>；</w:t>
      </w:r>
      <w:r>
        <w:rPr>
          <w:rFonts w:hint="eastAsia"/>
          <w:b/>
          <w:sz w:val="21"/>
          <w:szCs w:val="21"/>
        </w:rPr>
        <w:t>⑥</w:t>
      </w:r>
      <w:r>
        <w:rPr>
          <w:rFonts w:hint="eastAsia"/>
          <w:b/>
          <w:bCs/>
          <w:sz w:val="21"/>
          <w:szCs w:val="21"/>
        </w:rPr>
        <w:t>北京理工大学学生申请国家助学贷款承诺</w:t>
      </w:r>
      <w:r>
        <w:rPr>
          <w:rFonts w:cs="Tahoma"/>
          <w:b/>
          <w:sz w:val="21"/>
          <w:szCs w:val="21"/>
        </w:rPr>
        <w:t>。</w:t>
      </w:r>
    </w:p>
    <w:p w:rsidR="00CE5680" w:rsidRDefault="00D46F93" w:rsidP="00396C05">
      <w:pPr>
        <w:pStyle w:val="af"/>
        <w:spacing w:before="0" w:beforeAutospacing="0" w:afterLines="50" w:after="120" w:afterAutospacing="0" w:line="400" w:lineRule="exact"/>
        <w:ind w:firstLineChars="200" w:firstLine="420"/>
        <w:rPr>
          <w:rFonts w:cs="Tahoma"/>
          <w:sz w:val="21"/>
          <w:szCs w:val="21"/>
        </w:rPr>
      </w:pPr>
      <w:r>
        <w:rPr>
          <w:rFonts w:cs="Tahoma"/>
          <w:sz w:val="21"/>
          <w:szCs w:val="21"/>
        </w:rPr>
        <w:t>你可以现场登记</w:t>
      </w:r>
      <w:r>
        <w:rPr>
          <w:rFonts w:cs="Tahoma" w:hint="eastAsia"/>
          <w:sz w:val="21"/>
          <w:szCs w:val="21"/>
        </w:rPr>
        <w:t>并填写《北京理工大学勤工助学岗位申请表》</w:t>
      </w:r>
      <w:r>
        <w:rPr>
          <w:rFonts w:cs="Tahoma"/>
          <w:sz w:val="21"/>
          <w:szCs w:val="21"/>
        </w:rPr>
        <w:t>，在学有余力的情况下，通过勤工助学解决生活费，学生事务中心会为你联络合适的勤工助学岗位</w:t>
      </w:r>
      <w:r>
        <w:rPr>
          <w:rFonts w:cs="Tahoma" w:hint="eastAsia"/>
          <w:sz w:val="21"/>
          <w:szCs w:val="21"/>
        </w:rPr>
        <w:t>；你也可以参加我们开学后举办的勤工助学双选会，现场应聘勤工助学岗位</w:t>
      </w:r>
      <w:r>
        <w:rPr>
          <w:rFonts w:cs="Tahoma"/>
          <w:sz w:val="21"/>
          <w:szCs w:val="21"/>
        </w:rPr>
        <w:t>。</w:t>
      </w:r>
    </w:p>
    <w:p w:rsidR="00CE5680" w:rsidRDefault="00D46F93" w:rsidP="00396C05">
      <w:pPr>
        <w:pStyle w:val="af"/>
        <w:spacing w:before="0" w:beforeAutospacing="0" w:afterLines="50" w:after="120" w:afterAutospacing="0" w:line="400" w:lineRule="exact"/>
        <w:ind w:firstLineChars="200" w:firstLine="422"/>
        <w:rPr>
          <w:rFonts w:cs="Tahoma"/>
          <w:sz w:val="21"/>
          <w:szCs w:val="21"/>
        </w:rPr>
      </w:pPr>
      <w:r>
        <w:rPr>
          <w:rFonts w:cs="Tahoma"/>
          <w:b/>
          <w:sz w:val="21"/>
          <w:szCs w:val="21"/>
        </w:rPr>
        <w:t>如果你在家乡办理了生源地信用助学贷款，可以在</w:t>
      </w:r>
      <w:r>
        <w:rPr>
          <w:rFonts w:cs="Tahoma" w:hint="eastAsia"/>
          <w:b/>
          <w:sz w:val="21"/>
          <w:szCs w:val="21"/>
        </w:rPr>
        <w:t>“</w:t>
      </w:r>
      <w:r>
        <w:rPr>
          <w:rFonts w:cs="Tahoma"/>
          <w:b/>
          <w:sz w:val="21"/>
          <w:szCs w:val="21"/>
        </w:rPr>
        <w:t>绿色通道</w:t>
      </w:r>
      <w:r>
        <w:rPr>
          <w:rFonts w:cs="Tahoma" w:hint="eastAsia"/>
          <w:b/>
          <w:sz w:val="21"/>
          <w:szCs w:val="21"/>
        </w:rPr>
        <w:t>”登记并上交回执</w:t>
      </w:r>
      <w:r>
        <w:rPr>
          <w:rFonts w:cs="Tahoma" w:hint="eastAsia"/>
          <w:sz w:val="21"/>
          <w:szCs w:val="21"/>
        </w:rPr>
        <w:t>。如果是电子回执，</w:t>
      </w:r>
      <w:r>
        <w:rPr>
          <w:rFonts w:cs="Tahoma"/>
          <w:sz w:val="21"/>
          <w:szCs w:val="21"/>
        </w:rPr>
        <w:t>学生资助中心</w:t>
      </w:r>
      <w:r>
        <w:rPr>
          <w:rFonts w:cs="Tahoma" w:hint="eastAsia"/>
          <w:sz w:val="21"/>
          <w:szCs w:val="21"/>
        </w:rPr>
        <w:t>将会为你办理相关手续，你等待放款即可；如果是需要盖章并邮寄的回执，我们将为你办理好相关手续，并将回执送至你的手中，你负责邮寄回去即可</w:t>
      </w:r>
      <w:r>
        <w:rPr>
          <w:rFonts w:cs="Tahoma"/>
          <w:sz w:val="21"/>
          <w:szCs w:val="21"/>
        </w:rPr>
        <w:t>。</w:t>
      </w:r>
      <w:r>
        <w:rPr>
          <w:rFonts w:cs="Tahoma" w:hint="eastAsia"/>
          <w:sz w:val="21"/>
          <w:szCs w:val="21"/>
        </w:rPr>
        <w:t>如果错过了“绿色通道”，你也可以在开学后按学校通知来学生资助中心办理此项业务。</w:t>
      </w:r>
    </w:p>
    <w:p w:rsidR="00CE5680" w:rsidRDefault="00D46F93" w:rsidP="00396C05">
      <w:pPr>
        <w:pStyle w:val="af"/>
        <w:spacing w:before="0" w:beforeAutospacing="0" w:afterLines="50" w:after="120" w:afterAutospacing="0" w:line="280" w:lineRule="exact"/>
        <w:ind w:firstLineChars="200" w:firstLine="420"/>
        <w:rPr>
          <w:rFonts w:cs="Tahoma"/>
          <w:sz w:val="21"/>
          <w:szCs w:val="21"/>
        </w:rPr>
      </w:pPr>
      <w:r>
        <w:rPr>
          <w:rFonts w:cs="Tahoma"/>
          <w:sz w:val="21"/>
          <w:szCs w:val="21"/>
        </w:rPr>
        <w:t>你还可以在</w:t>
      </w:r>
      <w:r>
        <w:rPr>
          <w:rFonts w:cs="Tahoma" w:hint="eastAsia"/>
          <w:sz w:val="21"/>
          <w:szCs w:val="21"/>
        </w:rPr>
        <w:t>“</w:t>
      </w:r>
      <w:r>
        <w:rPr>
          <w:rFonts w:cs="Tahoma"/>
          <w:sz w:val="21"/>
          <w:szCs w:val="21"/>
        </w:rPr>
        <w:t>绿色通道</w:t>
      </w:r>
      <w:r>
        <w:rPr>
          <w:rFonts w:cs="Tahoma" w:hint="eastAsia"/>
          <w:sz w:val="21"/>
          <w:szCs w:val="21"/>
        </w:rPr>
        <w:t>”</w:t>
      </w:r>
      <w:r>
        <w:rPr>
          <w:rFonts w:cs="Tahoma"/>
          <w:sz w:val="21"/>
          <w:szCs w:val="21"/>
        </w:rPr>
        <w:t>向</w:t>
      </w:r>
      <w:hyperlink r:id="rId13" w:tooltip="好网工作论坛" w:history="1">
        <w:r>
          <w:rPr>
            <w:rFonts w:cs="Tahoma" w:hint="eastAsia"/>
            <w:sz w:val="21"/>
            <w:szCs w:val="21"/>
          </w:rPr>
          <w:t>工作</w:t>
        </w:r>
      </w:hyperlink>
      <w:r>
        <w:rPr>
          <w:rFonts w:cs="Tahoma"/>
          <w:sz w:val="21"/>
          <w:szCs w:val="21"/>
        </w:rPr>
        <w:t>人员咨询其他资助</w:t>
      </w:r>
      <w:r>
        <w:rPr>
          <w:rFonts w:cs="Tahoma" w:hint="eastAsia"/>
          <w:sz w:val="21"/>
          <w:szCs w:val="21"/>
        </w:rPr>
        <w:t>方面的问题</w:t>
      </w:r>
      <w:r>
        <w:rPr>
          <w:rFonts w:cs="Tahoma"/>
          <w:sz w:val="21"/>
          <w:szCs w:val="21"/>
        </w:rPr>
        <w:t>。</w:t>
      </w:r>
    </w:p>
    <w:p w:rsidR="00CE5680" w:rsidRDefault="00D46F93">
      <w:pPr>
        <w:pStyle w:val="3"/>
        <w:spacing w:after="120"/>
        <w:rPr>
          <w:rStyle w:val="af0"/>
          <w:szCs w:val="21"/>
        </w:rPr>
      </w:pPr>
      <w:r>
        <w:rPr>
          <w:rStyle w:val="af0"/>
          <w:rFonts w:ascii="黑体" w:hAnsi="黑体" w:hint="eastAsia"/>
          <w:b/>
          <w:bCs/>
          <w:szCs w:val="21"/>
        </w:rPr>
        <w:lastRenderedPageBreak/>
        <w:t>3</w:t>
      </w:r>
      <w:r w:rsidR="00AB3AF9">
        <w:rPr>
          <w:rStyle w:val="af0"/>
          <w:rFonts w:ascii="黑体" w:hAnsi="黑体" w:hint="eastAsia"/>
          <w:b/>
          <w:bCs/>
          <w:szCs w:val="21"/>
        </w:rPr>
        <w:t>、</w:t>
      </w:r>
      <w:r>
        <w:rPr>
          <w:rStyle w:val="af0"/>
          <w:rFonts w:ascii="黑体" w:hAnsi="黑体" w:hint="eastAsia"/>
          <w:b/>
          <w:bCs/>
          <w:szCs w:val="21"/>
        </w:rPr>
        <w:t>新入学期间</w:t>
      </w:r>
    </w:p>
    <w:p w:rsidR="00CE5680" w:rsidRDefault="00D46F93" w:rsidP="00396C05">
      <w:pPr>
        <w:pStyle w:val="af"/>
        <w:spacing w:before="0" w:beforeAutospacing="0" w:afterLines="50" w:after="120" w:afterAutospacing="0" w:line="400" w:lineRule="exact"/>
        <w:ind w:firstLineChars="200" w:firstLine="420"/>
        <w:rPr>
          <w:rFonts w:asciiTheme="minorEastAsia" w:eastAsiaTheme="minorEastAsia" w:hAnsiTheme="minorEastAsia" w:cs="Tahoma"/>
          <w:sz w:val="21"/>
          <w:szCs w:val="21"/>
        </w:rPr>
      </w:pPr>
      <w:r>
        <w:rPr>
          <w:rFonts w:asciiTheme="minorEastAsia" w:eastAsiaTheme="minorEastAsia" w:hAnsiTheme="minorEastAsia" w:cs="Tahoma"/>
          <w:sz w:val="21"/>
          <w:szCs w:val="21"/>
        </w:rPr>
        <w:t>如果你</w:t>
      </w:r>
      <w:r>
        <w:rPr>
          <w:rFonts w:asciiTheme="minorEastAsia" w:eastAsiaTheme="minorEastAsia" w:hAnsiTheme="minorEastAsia" w:cs="Tahoma" w:hint="eastAsia"/>
          <w:sz w:val="21"/>
          <w:szCs w:val="21"/>
        </w:rPr>
        <w:t>办理了缓缴学费</w:t>
      </w:r>
      <w:r>
        <w:rPr>
          <w:rFonts w:asciiTheme="minorEastAsia" w:eastAsiaTheme="minorEastAsia" w:hAnsiTheme="minorEastAsia" w:cs="Tahoma"/>
          <w:sz w:val="21"/>
          <w:szCs w:val="21"/>
        </w:rPr>
        <w:t>，可以在9月份入学后申请</w:t>
      </w:r>
      <w:r>
        <w:rPr>
          <w:rFonts w:asciiTheme="minorEastAsia" w:eastAsiaTheme="minorEastAsia" w:hAnsiTheme="minorEastAsia" w:cs="Tahoma" w:hint="eastAsia"/>
          <w:sz w:val="21"/>
          <w:szCs w:val="21"/>
        </w:rPr>
        <w:t>校园地</w:t>
      </w:r>
      <w:r>
        <w:rPr>
          <w:rFonts w:asciiTheme="minorEastAsia" w:eastAsiaTheme="minorEastAsia" w:hAnsiTheme="minorEastAsia" w:cs="Tahoma"/>
          <w:sz w:val="21"/>
          <w:szCs w:val="21"/>
        </w:rPr>
        <w:t>国家助学贷款、</w:t>
      </w:r>
      <w:r>
        <w:rPr>
          <w:rFonts w:asciiTheme="minorEastAsia" w:eastAsiaTheme="minorEastAsia" w:hAnsiTheme="minorEastAsia" w:cs="Tahoma" w:hint="eastAsia"/>
          <w:sz w:val="21"/>
          <w:szCs w:val="21"/>
        </w:rPr>
        <w:t>奖助</w:t>
      </w:r>
      <w:r>
        <w:rPr>
          <w:rFonts w:asciiTheme="minorEastAsia" w:eastAsiaTheme="minorEastAsia" w:hAnsiTheme="minorEastAsia" w:cs="Tahoma"/>
          <w:sz w:val="21"/>
          <w:szCs w:val="21"/>
        </w:rPr>
        <w:t>学金，等待款项下发后</w:t>
      </w:r>
      <w:r>
        <w:rPr>
          <w:rFonts w:asciiTheme="minorEastAsia" w:eastAsiaTheme="minorEastAsia" w:hAnsiTheme="minorEastAsia" w:cs="Tahoma" w:hint="eastAsia"/>
          <w:sz w:val="21"/>
          <w:szCs w:val="21"/>
        </w:rPr>
        <w:t>补</w:t>
      </w:r>
      <w:proofErr w:type="gramStart"/>
      <w:r>
        <w:rPr>
          <w:rFonts w:asciiTheme="minorEastAsia" w:eastAsiaTheme="minorEastAsia" w:hAnsiTheme="minorEastAsia" w:cs="Tahoma" w:hint="eastAsia"/>
          <w:sz w:val="21"/>
          <w:szCs w:val="21"/>
        </w:rPr>
        <w:t>缴</w:t>
      </w:r>
      <w:proofErr w:type="gramEnd"/>
      <w:r>
        <w:rPr>
          <w:rFonts w:asciiTheme="minorEastAsia" w:eastAsiaTheme="minorEastAsia" w:hAnsiTheme="minorEastAsia" w:cs="Tahoma" w:hint="eastAsia"/>
          <w:sz w:val="21"/>
          <w:szCs w:val="21"/>
        </w:rPr>
        <w:t>学费</w:t>
      </w:r>
      <w:r>
        <w:rPr>
          <w:rFonts w:asciiTheme="minorEastAsia" w:eastAsiaTheme="minorEastAsia" w:hAnsiTheme="minorEastAsia" w:cs="Tahoma"/>
          <w:sz w:val="21"/>
          <w:szCs w:val="21"/>
        </w:rPr>
        <w:t>。</w:t>
      </w:r>
    </w:p>
    <w:p w:rsidR="00CE5680" w:rsidRDefault="00D46F93" w:rsidP="00396C05">
      <w:pPr>
        <w:pStyle w:val="af"/>
        <w:spacing w:before="0" w:beforeAutospacing="0" w:afterLines="50" w:after="120" w:afterAutospacing="0" w:line="400" w:lineRule="exact"/>
        <w:ind w:firstLineChars="200" w:firstLine="420"/>
        <w:rPr>
          <w:rFonts w:asciiTheme="minorEastAsia" w:eastAsiaTheme="minorEastAsia" w:hAnsiTheme="minorEastAsia" w:cs="Tahoma"/>
          <w:sz w:val="21"/>
          <w:szCs w:val="21"/>
        </w:rPr>
      </w:pPr>
      <w:r>
        <w:rPr>
          <w:rFonts w:asciiTheme="minorEastAsia" w:eastAsiaTheme="minorEastAsia" w:hAnsiTheme="minorEastAsia" w:cs="Tahoma"/>
          <w:sz w:val="21"/>
          <w:szCs w:val="21"/>
        </w:rPr>
        <w:t>如果你缺</w:t>
      </w:r>
      <w:r>
        <w:rPr>
          <w:rFonts w:asciiTheme="minorEastAsia" w:eastAsiaTheme="minorEastAsia" w:hAnsiTheme="minorEastAsia" w:cs="Tahoma" w:hint="eastAsia"/>
          <w:sz w:val="21"/>
          <w:szCs w:val="21"/>
        </w:rPr>
        <w:t>少</w:t>
      </w:r>
      <w:r>
        <w:rPr>
          <w:rFonts w:asciiTheme="minorEastAsia" w:eastAsiaTheme="minorEastAsia" w:hAnsiTheme="minorEastAsia" w:cs="Tahoma"/>
          <w:sz w:val="21"/>
          <w:szCs w:val="21"/>
        </w:rPr>
        <w:t>生活费，可以在9月份申请</w:t>
      </w:r>
      <w:r>
        <w:rPr>
          <w:rFonts w:asciiTheme="minorEastAsia" w:eastAsiaTheme="minorEastAsia" w:hAnsiTheme="minorEastAsia" w:cs="Tahoma" w:hint="eastAsia"/>
          <w:sz w:val="21"/>
          <w:szCs w:val="21"/>
        </w:rPr>
        <w:t>研究生学业奖学金、研究生国家助学金、北京理工大学研究生助学金、助管助教助研和其他社会捐助类助学金。</w:t>
      </w:r>
    </w:p>
    <w:p w:rsidR="00CE5680" w:rsidRDefault="00D46F93" w:rsidP="00396C05">
      <w:pPr>
        <w:pStyle w:val="af"/>
        <w:spacing w:before="0" w:beforeAutospacing="0" w:afterLines="50" w:after="120" w:afterAutospacing="0" w:line="400" w:lineRule="exact"/>
        <w:ind w:firstLineChars="200" w:firstLine="420"/>
        <w:rPr>
          <w:rFonts w:asciiTheme="minorEastAsia" w:eastAsiaTheme="minorEastAsia" w:hAnsiTheme="minorEastAsia" w:cs="Tahoma"/>
          <w:sz w:val="21"/>
          <w:szCs w:val="21"/>
        </w:rPr>
      </w:pPr>
      <w:r>
        <w:rPr>
          <w:rFonts w:asciiTheme="minorEastAsia" w:eastAsiaTheme="minorEastAsia" w:hAnsiTheme="minorEastAsia" w:cs="Tahoma"/>
          <w:sz w:val="21"/>
          <w:szCs w:val="21"/>
        </w:rPr>
        <w:t>请密切关注学生资助中心有关通知。学生资助中心会通过学生资助中心网站</w:t>
      </w:r>
      <w:r>
        <w:rPr>
          <w:rFonts w:asciiTheme="minorEastAsia" w:eastAsiaTheme="minorEastAsia" w:hAnsiTheme="minorEastAsia" w:cs="Tahoma" w:hint="eastAsia"/>
          <w:sz w:val="21"/>
          <w:szCs w:val="21"/>
        </w:rPr>
        <w:t>、</w:t>
      </w:r>
      <w:r>
        <w:rPr>
          <w:rFonts w:asciiTheme="minorEastAsia" w:eastAsiaTheme="minorEastAsia" w:hAnsiTheme="minorEastAsia" w:cs="Tahoma"/>
          <w:sz w:val="21"/>
          <w:szCs w:val="21"/>
        </w:rPr>
        <w:t>校园网</w:t>
      </w:r>
      <w:r>
        <w:rPr>
          <w:rFonts w:asciiTheme="minorEastAsia" w:eastAsiaTheme="minorEastAsia" w:hAnsiTheme="minorEastAsia" w:cs="Tahoma" w:hint="eastAsia"/>
          <w:sz w:val="21"/>
          <w:szCs w:val="21"/>
        </w:rPr>
        <w:t>、“</w:t>
      </w:r>
      <w:r>
        <w:rPr>
          <w:rFonts w:asciiTheme="minorEastAsia" w:eastAsiaTheme="minorEastAsia" w:hAnsiTheme="minorEastAsia" w:cs="Tahoma"/>
          <w:sz w:val="21"/>
          <w:szCs w:val="21"/>
        </w:rPr>
        <w:t>北理学生资助中心</w:t>
      </w:r>
      <w:r>
        <w:rPr>
          <w:rFonts w:asciiTheme="minorEastAsia" w:eastAsiaTheme="minorEastAsia" w:hAnsiTheme="minorEastAsia" w:cs="Tahoma" w:hint="eastAsia"/>
          <w:sz w:val="21"/>
          <w:szCs w:val="21"/>
        </w:rPr>
        <w:t>”</w:t>
      </w:r>
      <w:proofErr w:type="gramStart"/>
      <w:r>
        <w:rPr>
          <w:rFonts w:asciiTheme="minorEastAsia" w:eastAsiaTheme="minorEastAsia" w:hAnsiTheme="minorEastAsia" w:cs="Tahoma" w:hint="eastAsia"/>
          <w:sz w:val="21"/>
          <w:szCs w:val="21"/>
        </w:rPr>
        <w:t>微信公众号</w:t>
      </w:r>
      <w:proofErr w:type="gramEnd"/>
      <w:r>
        <w:rPr>
          <w:rFonts w:asciiTheme="minorEastAsia" w:eastAsiaTheme="minorEastAsia" w:hAnsiTheme="minorEastAsia" w:cs="Tahoma"/>
          <w:sz w:val="21"/>
          <w:szCs w:val="21"/>
        </w:rPr>
        <w:t>等渠道发布资助信息。</w:t>
      </w:r>
    </w:p>
    <w:p w:rsidR="00CE5680" w:rsidRDefault="00D46F93">
      <w:pPr>
        <w:pStyle w:val="3"/>
        <w:spacing w:after="120"/>
        <w:rPr>
          <w:rStyle w:val="af0"/>
          <w:szCs w:val="21"/>
        </w:rPr>
      </w:pPr>
      <w:r>
        <w:rPr>
          <w:rStyle w:val="af0"/>
          <w:rFonts w:ascii="黑体" w:hAnsi="黑体" w:hint="eastAsia"/>
          <w:b/>
          <w:bCs/>
          <w:szCs w:val="21"/>
        </w:rPr>
        <w:t>4</w:t>
      </w:r>
      <w:r w:rsidR="00AB3AF9">
        <w:rPr>
          <w:rStyle w:val="af0"/>
          <w:rFonts w:ascii="黑体" w:hAnsi="黑体" w:hint="eastAsia"/>
          <w:b/>
          <w:bCs/>
          <w:szCs w:val="21"/>
        </w:rPr>
        <w:t>、</w:t>
      </w:r>
      <w:r>
        <w:rPr>
          <w:rStyle w:val="af0"/>
          <w:rFonts w:ascii="黑体" w:hAnsi="黑体"/>
          <w:b/>
          <w:bCs/>
          <w:szCs w:val="21"/>
        </w:rPr>
        <w:t>在校学习期间</w:t>
      </w:r>
    </w:p>
    <w:p w:rsidR="00CE5680" w:rsidRDefault="00D46F93" w:rsidP="00396C05">
      <w:pPr>
        <w:pStyle w:val="af"/>
        <w:spacing w:before="0" w:beforeAutospacing="0" w:afterLines="50" w:after="120" w:afterAutospacing="0" w:line="400" w:lineRule="exact"/>
        <w:ind w:firstLineChars="200" w:firstLine="420"/>
        <w:rPr>
          <w:rFonts w:asciiTheme="minorEastAsia" w:eastAsiaTheme="minorEastAsia" w:hAnsiTheme="minorEastAsia" w:cs="Tahoma"/>
          <w:sz w:val="21"/>
          <w:szCs w:val="21"/>
        </w:rPr>
      </w:pPr>
      <w:r>
        <w:rPr>
          <w:rFonts w:asciiTheme="minorEastAsia" w:eastAsiaTheme="minorEastAsia" w:hAnsiTheme="minorEastAsia" w:cs="Tahoma" w:hint="eastAsia"/>
          <w:sz w:val="21"/>
          <w:szCs w:val="21"/>
        </w:rPr>
        <w:t>在校期间</w:t>
      </w:r>
      <w:r>
        <w:rPr>
          <w:rFonts w:asciiTheme="minorEastAsia" w:eastAsiaTheme="minorEastAsia" w:hAnsiTheme="minorEastAsia" w:cs="Tahoma"/>
          <w:sz w:val="21"/>
          <w:szCs w:val="21"/>
        </w:rPr>
        <w:t>，</w:t>
      </w:r>
      <w:r>
        <w:rPr>
          <w:rFonts w:asciiTheme="minorEastAsia" w:eastAsiaTheme="minorEastAsia" w:hAnsiTheme="minorEastAsia" w:cs="Tahoma" w:hint="eastAsia"/>
          <w:sz w:val="21"/>
          <w:szCs w:val="21"/>
        </w:rPr>
        <w:t>如果你的家庭经济条件好转或者恶化，请及时联系和通知我们</w:t>
      </w:r>
      <w:r>
        <w:rPr>
          <w:rFonts w:asciiTheme="minorEastAsia" w:eastAsiaTheme="minorEastAsia" w:hAnsiTheme="minorEastAsia" w:cs="Tahoma"/>
          <w:sz w:val="21"/>
          <w:szCs w:val="21"/>
        </w:rPr>
        <w:t>。</w:t>
      </w:r>
    </w:p>
    <w:p w:rsidR="00CE5680" w:rsidRDefault="00D46F93" w:rsidP="00396C05">
      <w:pPr>
        <w:pStyle w:val="af"/>
        <w:spacing w:before="0" w:beforeAutospacing="0" w:afterLines="50" w:after="120" w:afterAutospacing="0" w:line="400" w:lineRule="exact"/>
        <w:ind w:firstLineChars="200" w:firstLine="420"/>
        <w:rPr>
          <w:rFonts w:asciiTheme="minorEastAsia" w:eastAsiaTheme="minorEastAsia" w:hAnsiTheme="minorEastAsia" w:cs="Tahoma"/>
          <w:sz w:val="21"/>
          <w:szCs w:val="21"/>
        </w:rPr>
      </w:pPr>
      <w:r>
        <w:rPr>
          <w:rFonts w:asciiTheme="minorEastAsia" w:eastAsiaTheme="minorEastAsia" w:hAnsiTheme="minorEastAsia" w:cs="Tahoma"/>
          <w:sz w:val="21"/>
          <w:szCs w:val="21"/>
        </w:rPr>
        <w:t>每年9月，及时关注</w:t>
      </w:r>
      <w:r>
        <w:rPr>
          <w:rFonts w:asciiTheme="minorEastAsia" w:eastAsiaTheme="minorEastAsia" w:hAnsiTheme="minorEastAsia" w:cs="Tahoma" w:hint="eastAsia"/>
          <w:sz w:val="21"/>
          <w:szCs w:val="21"/>
        </w:rPr>
        <w:t>研究生院、</w:t>
      </w:r>
      <w:r>
        <w:rPr>
          <w:rFonts w:asciiTheme="minorEastAsia" w:eastAsiaTheme="minorEastAsia" w:hAnsiTheme="minorEastAsia" w:cs="Tahoma"/>
          <w:sz w:val="21"/>
          <w:szCs w:val="21"/>
        </w:rPr>
        <w:t>学生资助</w:t>
      </w:r>
      <w:r>
        <w:rPr>
          <w:rFonts w:asciiTheme="minorEastAsia" w:eastAsiaTheme="minorEastAsia" w:hAnsiTheme="minorEastAsia" w:cs="Tahoma" w:hint="eastAsia"/>
          <w:sz w:val="21"/>
          <w:szCs w:val="21"/>
        </w:rPr>
        <w:t>中心和学院</w:t>
      </w:r>
      <w:r>
        <w:rPr>
          <w:rFonts w:asciiTheme="minorEastAsia" w:eastAsiaTheme="minorEastAsia" w:hAnsiTheme="minorEastAsia" w:cs="Tahoma"/>
          <w:sz w:val="21"/>
          <w:szCs w:val="21"/>
        </w:rPr>
        <w:t>有关通知，根据需要，及时申请助学贷款、</w:t>
      </w:r>
      <w:r>
        <w:rPr>
          <w:rFonts w:asciiTheme="minorEastAsia" w:eastAsiaTheme="minorEastAsia" w:hAnsiTheme="minorEastAsia" w:cs="Tahoma" w:hint="eastAsia"/>
          <w:sz w:val="21"/>
          <w:szCs w:val="21"/>
        </w:rPr>
        <w:t>奖学金、</w:t>
      </w:r>
      <w:r>
        <w:rPr>
          <w:rFonts w:asciiTheme="minorEastAsia" w:eastAsiaTheme="minorEastAsia" w:hAnsiTheme="minorEastAsia" w:cs="Tahoma"/>
          <w:sz w:val="21"/>
          <w:szCs w:val="21"/>
        </w:rPr>
        <w:t>助学金等资助。</w:t>
      </w:r>
      <w:r w:rsidR="00163EAA">
        <w:rPr>
          <w:rFonts w:asciiTheme="minorEastAsia" w:eastAsiaTheme="minorEastAsia" w:hAnsiTheme="minorEastAsia" w:cs="Tahoma" w:hint="eastAsia"/>
          <w:sz w:val="21"/>
          <w:szCs w:val="21"/>
        </w:rPr>
        <w:t>励志</w:t>
      </w:r>
      <w:r>
        <w:rPr>
          <w:rFonts w:asciiTheme="minorEastAsia" w:eastAsiaTheme="minorEastAsia" w:hAnsiTheme="minorEastAsia" w:cs="Tahoma" w:hint="eastAsia"/>
          <w:sz w:val="21"/>
          <w:szCs w:val="21"/>
        </w:rPr>
        <w:t>类</w:t>
      </w:r>
      <w:r>
        <w:rPr>
          <w:rFonts w:asciiTheme="minorEastAsia" w:eastAsiaTheme="minorEastAsia" w:hAnsiTheme="minorEastAsia" w:cs="Tahoma"/>
          <w:sz w:val="21"/>
          <w:szCs w:val="21"/>
        </w:rPr>
        <w:t>奖学金是为了激励家庭经济困难学生勤奋学习、努力进取，在德、智、体、美等方面全面发展，奖励资助品学兼优的家庭经济困难学生的奖学金。</w:t>
      </w:r>
      <w:r>
        <w:rPr>
          <w:rFonts w:asciiTheme="minorEastAsia" w:eastAsiaTheme="minorEastAsia" w:hAnsiTheme="minorEastAsia" w:cs="Tahoma" w:hint="eastAsia"/>
          <w:sz w:val="21"/>
          <w:szCs w:val="21"/>
        </w:rPr>
        <w:t>可以申请助管</w:t>
      </w:r>
      <w:r w:rsidR="00BE72F1">
        <w:rPr>
          <w:rFonts w:asciiTheme="minorEastAsia" w:eastAsiaTheme="minorEastAsia" w:hAnsiTheme="minorEastAsia" w:cs="Tahoma" w:hint="eastAsia"/>
          <w:sz w:val="21"/>
          <w:szCs w:val="21"/>
        </w:rPr>
        <w:t>、</w:t>
      </w:r>
      <w:r>
        <w:rPr>
          <w:rFonts w:asciiTheme="minorEastAsia" w:eastAsiaTheme="minorEastAsia" w:hAnsiTheme="minorEastAsia" w:cs="Tahoma" w:hint="eastAsia"/>
          <w:sz w:val="21"/>
          <w:szCs w:val="21"/>
        </w:rPr>
        <w:t>助教</w:t>
      </w:r>
      <w:r w:rsidR="00BE72F1">
        <w:rPr>
          <w:rFonts w:asciiTheme="minorEastAsia" w:eastAsiaTheme="minorEastAsia" w:hAnsiTheme="minorEastAsia" w:cs="Tahoma" w:hint="eastAsia"/>
          <w:sz w:val="21"/>
          <w:szCs w:val="21"/>
        </w:rPr>
        <w:t>、</w:t>
      </w:r>
      <w:r>
        <w:rPr>
          <w:rFonts w:asciiTheme="minorEastAsia" w:eastAsiaTheme="minorEastAsia" w:hAnsiTheme="minorEastAsia" w:cs="Tahoma" w:hint="eastAsia"/>
          <w:sz w:val="21"/>
          <w:szCs w:val="21"/>
        </w:rPr>
        <w:t>助研和勤工助学，在课余时间通过兼职工作，获取一定劳动报酬。</w:t>
      </w:r>
    </w:p>
    <w:p w:rsidR="00CE5680" w:rsidRDefault="00D46F93">
      <w:pPr>
        <w:pStyle w:val="3"/>
        <w:spacing w:after="120"/>
        <w:rPr>
          <w:rStyle w:val="af0"/>
          <w:szCs w:val="21"/>
        </w:rPr>
      </w:pPr>
      <w:r>
        <w:rPr>
          <w:rStyle w:val="af0"/>
          <w:rFonts w:ascii="黑体" w:hAnsi="黑体" w:hint="eastAsia"/>
          <w:b/>
          <w:bCs/>
          <w:szCs w:val="21"/>
        </w:rPr>
        <w:lastRenderedPageBreak/>
        <w:t>5</w:t>
      </w:r>
      <w:r w:rsidR="00AB3AF9">
        <w:rPr>
          <w:rStyle w:val="af0"/>
          <w:rFonts w:ascii="黑体" w:hAnsi="黑体" w:hint="eastAsia"/>
          <w:b/>
          <w:bCs/>
          <w:szCs w:val="21"/>
        </w:rPr>
        <w:t>、</w:t>
      </w:r>
      <w:r>
        <w:rPr>
          <w:rStyle w:val="af0"/>
          <w:rFonts w:ascii="黑体" w:hAnsi="黑体"/>
          <w:b/>
          <w:bCs/>
          <w:szCs w:val="21"/>
        </w:rPr>
        <w:t>毕业时</w:t>
      </w:r>
    </w:p>
    <w:p w:rsidR="00CE5680" w:rsidRDefault="00D46F93" w:rsidP="00396C05">
      <w:pPr>
        <w:pStyle w:val="af"/>
        <w:spacing w:before="0" w:beforeAutospacing="0" w:afterLines="50" w:after="120" w:afterAutospacing="0" w:line="320" w:lineRule="exact"/>
        <w:ind w:firstLineChars="200" w:firstLine="420"/>
        <w:rPr>
          <w:rFonts w:cs="Tahoma"/>
          <w:sz w:val="21"/>
          <w:szCs w:val="21"/>
        </w:rPr>
      </w:pPr>
      <w:r w:rsidRPr="00634F0E">
        <w:rPr>
          <w:rFonts w:asciiTheme="minorEastAsia" w:eastAsiaTheme="minorEastAsia" w:hAnsiTheme="minorEastAsia" w:cs="Tahoma" w:hint="eastAsia"/>
          <w:sz w:val="21"/>
          <w:szCs w:val="21"/>
        </w:rPr>
        <w:t>按照《</w:t>
      </w:r>
      <w:r w:rsidRPr="00634F0E">
        <w:rPr>
          <w:rFonts w:asciiTheme="minorEastAsia" w:eastAsiaTheme="minorEastAsia" w:hAnsiTheme="minorEastAsia" w:cs="Tahoma"/>
          <w:sz w:val="21"/>
          <w:szCs w:val="21"/>
        </w:rPr>
        <w:t>高等学校毕业生学费和国家助学贷款代偿暂行办法</w:t>
      </w:r>
      <w:r w:rsidRPr="00634F0E">
        <w:rPr>
          <w:rFonts w:asciiTheme="minorEastAsia" w:eastAsiaTheme="minorEastAsia" w:hAnsiTheme="minorEastAsia" w:cs="Tahoma" w:hint="eastAsia"/>
          <w:sz w:val="21"/>
          <w:szCs w:val="21"/>
        </w:rPr>
        <w:t>》关于</w:t>
      </w:r>
      <w:r w:rsidRPr="00634F0E">
        <w:rPr>
          <w:rFonts w:asciiTheme="minorEastAsia" w:eastAsiaTheme="minorEastAsia" w:hAnsiTheme="minorEastAsia" w:cs="Tahoma"/>
          <w:sz w:val="21"/>
          <w:szCs w:val="21"/>
        </w:rPr>
        <w:t>学费和国家助学贷款代偿资助</w:t>
      </w:r>
      <w:r w:rsidRPr="00634F0E">
        <w:rPr>
          <w:rFonts w:asciiTheme="minorEastAsia" w:eastAsiaTheme="minorEastAsia" w:hAnsiTheme="minorEastAsia" w:cs="Tahoma" w:hint="eastAsia"/>
          <w:sz w:val="21"/>
          <w:szCs w:val="21"/>
        </w:rPr>
        <w:t>的规定</w:t>
      </w:r>
      <w:r w:rsidRPr="00634F0E">
        <w:rPr>
          <w:rFonts w:asciiTheme="minorEastAsia" w:eastAsiaTheme="minorEastAsia" w:hAnsiTheme="minorEastAsia" w:cs="Tahoma"/>
          <w:sz w:val="21"/>
          <w:szCs w:val="21"/>
        </w:rPr>
        <w:t>：毕业生到中西部地区和艰苦边远地区基层单位就业、服务期在3年以上(含3年)的，其学费由国家</w:t>
      </w:r>
      <w:r>
        <w:rPr>
          <w:rFonts w:cs="Tahoma"/>
          <w:sz w:val="21"/>
          <w:szCs w:val="21"/>
        </w:rPr>
        <w:t>实行代偿</w:t>
      </w:r>
      <w:r>
        <w:rPr>
          <w:rFonts w:cs="Tahoma" w:hint="eastAsia"/>
          <w:sz w:val="21"/>
          <w:szCs w:val="21"/>
        </w:rPr>
        <w:t>或补偿</w:t>
      </w:r>
      <w:r>
        <w:rPr>
          <w:rFonts w:cs="Tahoma"/>
          <w:sz w:val="21"/>
          <w:szCs w:val="21"/>
        </w:rPr>
        <w:t>。在校学习期间获得国家助学贷款(含高校国家助学贷款和生源地信用助学贷款)，代偿的学费优先用于偿还国家助学贷款</w:t>
      </w:r>
      <w:r>
        <w:rPr>
          <w:rFonts w:cs="Tahoma" w:hint="eastAsia"/>
          <w:sz w:val="21"/>
          <w:szCs w:val="21"/>
        </w:rPr>
        <w:t>；未获得</w:t>
      </w:r>
      <w:r>
        <w:rPr>
          <w:rFonts w:cs="Tahoma"/>
          <w:sz w:val="21"/>
          <w:szCs w:val="21"/>
        </w:rPr>
        <w:t>国家助学贷款</w:t>
      </w:r>
      <w:r>
        <w:rPr>
          <w:rFonts w:cs="Tahoma" w:hint="eastAsia"/>
          <w:sz w:val="21"/>
          <w:szCs w:val="21"/>
        </w:rPr>
        <w:t>，补偿的学费将返还给个人。</w:t>
      </w:r>
    </w:p>
    <w:p w:rsidR="00CE5680" w:rsidRDefault="00D46F93" w:rsidP="00396C05">
      <w:pPr>
        <w:pStyle w:val="2"/>
        <w:spacing w:before="0" w:afterLines="50" w:after="120" w:line="280" w:lineRule="exact"/>
        <w:rPr>
          <w:rStyle w:val="af0"/>
          <w:rFonts w:ascii="黑体" w:eastAsia="宋体" w:hAnsi="黑体" w:cs="宋体"/>
          <w:b/>
          <w:bCs/>
          <w:kern w:val="0"/>
          <w:szCs w:val="21"/>
        </w:rPr>
      </w:pPr>
      <w:bookmarkStart w:id="7" w:name="_Toc519004806"/>
      <w:r>
        <w:rPr>
          <w:rStyle w:val="af0"/>
          <w:rFonts w:ascii="黑体" w:hAnsi="黑体" w:hint="eastAsia"/>
          <w:b/>
          <w:bCs/>
          <w:szCs w:val="21"/>
        </w:rPr>
        <w:t>（三）联系方式</w:t>
      </w:r>
      <w:bookmarkEnd w:id="7"/>
    </w:p>
    <w:p w:rsidR="00CE5680" w:rsidRDefault="00D46F93" w:rsidP="00396C05">
      <w:pPr>
        <w:pStyle w:val="af"/>
        <w:spacing w:before="0" w:beforeAutospacing="0" w:afterLines="50" w:after="120" w:afterAutospacing="0" w:line="280" w:lineRule="exact"/>
        <w:ind w:firstLineChars="200" w:firstLine="420"/>
        <w:rPr>
          <w:rFonts w:cs="Tahoma"/>
          <w:sz w:val="21"/>
          <w:szCs w:val="21"/>
        </w:rPr>
      </w:pPr>
      <w:r>
        <w:rPr>
          <w:rFonts w:cs="Tahoma" w:hint="eastAsia"/>
          <w:sz w:val="21"/>
          <w:szCs w:val="21"/>
        </w:rPr>
        <w:t>学生</w:t>
      </w:r>
      <w:r>
        <w:rPr>
          <w:rFonts w:cs="Tahoma"/>
          <w:sz w:val="21"/>
          <w:szCs w:val="21"/>
        </w:rPr>
        <w:t>资助中心：</w:t>
      </w:r>
    </w:p>
    <w:p w:rsidR="00CE5680" w:rsidRDefault="00D46F93" w:rsidP="00396C05">
      <w:pPr>
        <w:pStyle w:val="af"/>
        <w:spacing w:before="0" w:beforeAutospacing="0" w:afterLines="50" w:after="120" w:afterAutospacing="0" w:line="280" w:lineRule="exact"/>
        <w:ind w:firstLineChars="200" w:firstLine="420"/>
        <w:rPr>
          <w:rFonts w:cs="Tahoma"/>
          <w:sz w:val="21"/>
          <w:szCs w:val="21"/>
        </w:rPr>
      </w:pPr>
      <w:r>
        <w:rPr>
          <w:rFonts w:cs="Tahoma" w:hint="eastAsia"/>
          <w:sz w:val="21"/>
          <w:szCs w:val="21"/>
        </w:rPr>
        <w:t>邮箱：zizhuban@bit.edu.cn</w:t>
      </w:r>
    </w:p>
    <w:p w:rsidR="00CE5680" w:rsidRDefault="00D46F93" w:rsidP="00396C05">
      <w:pPr>
        <w:pStyle w:val="af"/>
        <w:spacing w:before="0" w:beforeAutospacing="0" w:afterLines="50" w:after="120" w:afterAutospacing="0" w:line="280" w:lineRule="exact"/>
        <w:ind w:firstLineChars="200" w:firstLine="420"/>
        <w:rPr>
          <w:rFonts w:cs="Tahoma"/>
          <w:sz w:val="21"/>
          <w:szCs w:val="21"/>
        </w:rPr>
      </w:pPr>
      <w:r>
        <w:rPr>
          <w:rFonts w:cs="Tahoma" w:hint="eastAsia"/>
          <w:sz w:val="21"/>
          <w:szCs w:val="21"/>
        </w:rPr>
        <w:t>学生资助中心网站：</w:t>
      </w:r>
    </w:p>
    <w:p w:rsidR="00CE5680" w:rsidRDefault="0069767A" w:rsidP="00396C05">
      <w:pPr>
        <w:pStyle w:val="af"/>
        <w:spacing w:before="0" w:beforeAutospacing="0" w:afterLines="50" w:after="120" w:afterAutospacing="0" w:line="280" w:lineRule="exact"/>
        <w:ind w:firstLineChars="200" w:firstLine="480"/>
      </w:pPr>
      <w:hyperlink r:id="rId14" w:history="1">
        <w:r w:rsidR="00D46F93">
          <w:rPr>
            <w:rStyle w:val="af1"/>
            <w:color w:val="auto"/>
          </w:rPr>
          <w:t>http://</w:t>
        </w:r>
        <w:r w:rsidR="00D46F93">
          <w:rPr>
            <w:rStyle w:val="af1"/>
            <w:rFonts w:hint="eastAsia"/>
            <w:color w:val="auto"/>
          </w:rPr>
          <w:t>fa</w:t>
        </w:r>
        <w:r w:rsidR="00D46F93">
          <w:rPr>
            <w:rStyle w:val="af1"/>
            <w:color w:val="auto"/>
          </w:rPr>
          <w:t>.bit.edu.cn</w:t>
        </w:r>
      </w:hyperlink>
    </w:p>
    <w:p w:rsidR="00CE5680" w:rsidRDefault="00D46F93" w:rsidP="00396C05">
      <w:pPr>
        <w:pStyle w:val="af"/>
        <w:spacing w:before="0" w:beforeAutospacing="0" w:afterLines="50" w:after="120" w:afterAutospacing="0" w:line="280" w:lineRule="exact"/>
        <w:ind w:firstLineChars="200" w:firstLine="420"/>
        <w:rPr>
          <w:rFonts w:cs="Tahoma"/>
          <w:sz w:val="21"/>
          <w:szCs w:val="21"/>
        </w:rPr>
      </w:pPr>
      <w:r>
        <w:rPr>
          <w:rFonts w:cs="Tahoma" w:hint="eastAsia"/>
          <w:sz w:val="21"/>
          <w:szCs w:val="21"/>
        </w:rPr>
        <w:t>电话：81384115、81384116（</w:t>
      </w:r>
      <w:r w:rsidR="00BE72F1">
        <w:rPr>
          <w:rFonts w:cs="Tahoma" w:hint="eastAsia"/>
          <w:sz w:val="21"/>
          <w:szCs w:val="21"/>
        </w:rPr>
        <w:t>资助热线、良乡校区值班电话</w:t>
      </w:r>
      <w:r>
        <w:rPr>
          <w:rFonts w:cs="Tahoma" w:hint="eastAsia"/>
          <w:sz w:val="21"/>
          <w:szCs w:val="21"/>
        </w:rPr>
        <w:t>）</w:t>
      </w:r>
    </w:p>
    <w:p w:rsidR="00CE5680" w:rsidRDefault="00D46F93" w:rsidP="00396C05">
      <w:pPr>
        <w:pStyle w:val="af"/>
        <w:spacing w:before="0" w:beforeAutospacing="0" w:afterLines="50" w:after="120" w:afterAutospacing="0" w:line="280" w:lineRule="exact"/>
        <w:ind w:firstLineChars="500" w:firstLine="1050"/>
        <w:rPr>
          <w:rFonts w:cs="Tahoma"/>
          <w:sz w:val="21"/>
          <w:szCs w:val="21"/>
        </w:rPr>
      </w:pPr>
      <w:r>
        <w:rPr>
          <w:rFonts w:cs="Tahoma"/>
          <w:sz w:val="21"/>
          <w:szCs w:val="21"/>
        </w:rPr>
        <w:t>)</w:t>
      </w:r>
      <w:r>
        <w:rPr>
          <w:rFonts w:cs="Tahoma" w:hint="eastAsia"/>
          <w:sz w:val="21"/>
          <w:szCs w:val="21"/>
        </w:rPr>
        <w:t>68914669（中关村校区值班电话）</w:t>
      </w:r>
    </w:p>
    <w:p w:rsidR="00CE5680" w:rsidRDefault="00D46F93" w:rsidP="00396C05">
      <w:pPr>
        <w:pStyle w:val="af"/>
        <w:spacing w:before="0" w:beforeAutospacing="0" w:afterLines="50" w:after="120" w:afterAutospacing="0" w:line="280" w:lineRule="exact"/>
        <w:ind w:firstLineChars="200" w:firstLine="420"/>
        <w:rPr>
          <w:rFonts w:cs="Tahoma"/>
          <w:sz w:val="21"/>
          <w:szCs w:val="21"/>
        </w:rPr>
      </w:pPr>
      <w:r>
        <w:rPr>
          <w:rFonts w:cs="Tahoma" w:hint="eastAsia"/>
          <w:sz w:val="21"/>
          <w:szCs w:val="21"/>
        </w:rPr>
        <w:t>办公地点：良乡校区行政楼120房间</w:t>
      </w:r>
    </w:p>
    <w:p w:rsidR="00CE5680" w:rsidRDefault="00D46F93" w:rsidP="00396C05">
      <w:pPr>
        <w:pStyle w:val="af"/>
        <w:spacing w:before="0" w:beforeAutospacing="0" w:afterLines="50" w:after="120" w:afterAutospacing="0" w:line="280" w:lineRule="exact"/>
        <w:ind w:firstLineChars="200" w:firstLine="420"/>
        <w:rPr>
          <w:rFonts w:cs="Tahoma"/>
          <w:sz w:val="21"/>
          <w:szCs w:val="21"/>
        </w:rPr>
      </w:pPr>
      <w:r>
        <w:rPr>
          <w:rFonts w:cs="Tahoma" w:hint="eastAsia"/>
          <w:sz w:val="21"/>
          <w:szCs w:val="21"/>
        </w:rPr>
        <w:t>中关村校区值班办公室：中心教学楼106房间</w:t>
      </w:r>
    </w:p>
    <w:p w:rsidR="00CE5680" w:rsidRDefault="00CE5680" w:rsidP="00396C05">
      <w:pPr>
        <w:pStyle w:val="af"/>
        <w:spacing w:before="0" w:beforeAutospacing="0" w:afterLines="50" w:after="120" w:afterAutospacing="0" w:line="280" w:lineRule="exact"/>
        <w:ind w:firstLineChars="200" w:firstLine="420"/>
        <w:rPr>
          <w:rFonts w:cs="Tahoma"/>
          <w:sz w:val="21"/>
          <w:szCs w:val="21"/>
        </w:rPr>
      </w:pPr>
    </w:p>
    <w:p w:rsidR="00CE5680" w:rsidRDefault="00D46F93" w:rsidP="00396C05">
      <w:pPr>
        <w:pStyle w:val="af"/>
        <w:spacing w:before="0" w:beforeAutospacing="0" w:afterLines="50" w:after="120" w:afterAutospacing="0" w:line="280" w:lineRule="exact"/>
        <w:ind w:firstLineChars="200" w:firstLine="360"/>
        <w:rPr>
          <w:rFonts w:cs="Tahoma"/>
          <w:sz w:val="18"/>
          <w:szCs w:val="18"/>
        </w:rPr>
      </w:pPr>
      <w:r>
        <w:rPr>
          <w:rFonts w:cs="Tahoma"/>
          <w:sz w:val="18"/>
          <w:szCs w:val="18"/>
        </w:rPr>
        <w:t>(上述各项资助政策的具体实施方案应以新生入学后的最新政策公告为准)</w:t>
      </w:r>
    </w:p>
    <w:p w:rsidR="00CE5680" w:rsidRDefault="00D46F93" w:rsidP="00396C05">
      <w:pPr>
        <w:pStyle w:val="1"/>
        <w:spacing w:before="0" w:afterLines="50" w:after="120" w:line="280" w:lineRule="exact"/>
      </w:pPr>
      <w:r>
        <w:rPr>
          <w:rFonts w:cs="Tahoma"/>
          <w:sz w:val="21"/>
          <w:szCs w:val="21"/>
        </w:rPr>
        <w:br w:type="page"/>
      </w:r>
      <w:bookmarkStart w:id="8" w:name="_Toc328420205"/>
      <w:bookmarkStart w:id="9" w:name="_Toc326136410"/>
      <w:bookmarkStart w:id="10" w:name="_Toc519004807"/>
      <w:r w:rsidR="008453D3">
        <w:rPr>
          <w:rFonts w:hint="eastAsia"/>
        </w:rPr>
        <w:lastRenderedPageBreak/>
        <w:t>三</w:t>
      </w:r>
      <w:r w:rsidR="00AB3AF9">
        <w:rPr>
          <w:rFonts w:hint="eastAsia"/>
        </w:rPr>
        <w:t>、</w:t>
      </w:r>
      <w:r>
        <w:rPr>
          <w:rFonts w:hint="eastAsia"/>
        </w:rPr>
        <w:t>“绿色通道”</w:t>
      </w:r>
      <w:bookmarkEnd w:id="8"/>
      <w:bookmarkEnd w:id="9"/>
      <w:bookmarkEnd w:id="10"/>
    </w:p>
    <w:p w:rsidR="00CE5680" w:rsidRDefault="00D46F93" w:rsidP="00396C05">
      <w:pPr>
        <w:pStyle w:val="2"/>
        <w:spacing w:before="0" w:afterLines="50" w:after="120" w:line="280" w:lineRule="exact"/>
        <w:rPr>
          <w:rStyle w:val="af0"/>
          <w:rFonts w:ascii="黑体" w:eastAsia="宋体" w:hAnsi="黑体" w:cs="宋体"/>
          <w:b/>
          <w:bCs/>
          <w:kern w:val="0"/>
          <w:szCs w:val="21"/>
        </w:rPr>
      </w:pPr>
      <w:bookmarkStart w:id="11" w:name="_Toc519004808"/>
      <w:r>
        <w:rPr>
          <w:rStyle w:val="af0"/>
          <w:rFonts w:ascii="黑体" w:hAnsi="黑体" w:hint="eastAsia"/>
          <w:b/>
          <w:bCs/>
          <w:szCs w:val="21"/>
        </w:rPr>
        <w:t>（一）本科生“绿色通道”</w:t>
      </w:r>
      <w:bookmarkEnd w:id="11"/>
    </w:p>
    <w:p w:rsidR="00CE5680" w:rsidRDefault="00D46F93" w:rsidP="00396C05">
      <w:pPr>
        <w:spacing w:afterLines="50" w:after="120" w:line="280" w:lineRule="exact"/>
        <w:jc w:val="center"/>
        <w:rPr>
          <w:rFonts w:ascii="黑体" w:eastAsia="黑体" w:hAnsiTheme="minorEastAsia"/>
          <w:b/>
          <w:sz w:val="24"/>
          <w:szCs w:val="24"/>
        </w:rPr>
      </w:pPr>
      <w:r>
        <w:rPr>
          <w:rFonts w:ascii="黑体" w:eastAsia="黑体" w:hAnsiTheme="minorEastAsia" w:hint="eastAsia"/>
          <w:b/>
          <w:sz w:val="24"/>
          <w:szCs w:val="24"/>
        </w:rPr>
        <w:t>北京理工大学本科生“绿色通道”办理流程图</w:t>
      </w:r>
    </w:p>
    <w:p w:rsidR="00CE5680" w:rsidRDefault="0069767A" w:rsidP="00396C05">
      <w:pPr>
        <w:pStyle w:val="11"/>
        <w:tabs>
          <w:tab w:val="left" w:pos="851"/>
        </w:tabs>
        <w:spacing w:afterLines="50" w:after="120" w:line="280" w:lineRule="exact"/>
        <w:ind w:leftChars="67" w:left="141" w:firstLineChars="645" w:firstLine="1548"/>
        <w:rPr>
          <w:rFonts w:ascii="仿宋_GB2312" w:eastAsia="仿宋_GB2312" w:hAnsi="宋体" w:cs="宋体"/>
          <w:b/>
          <w:kern w:val="0"/>
          <w:sz w:val="24"/>
          <w:szCs w:val="24"/>
        </w:rPr>
      </w:pPr>
      <w:r>
        <w:rPr>
          <w:rFonts w:ascii="仿宋_GB2312" w:eastAsia="仿宋_GB2312"/>
          <w:noProof/>
          <w:sz w:val="24"/>
          <w:szCs w:val="24"/>
        </w:rPr>
        <w:pict>
          <v:group id="组合 362" o:spid="_x0000_s1026" style="position:absolute;left:0;text-align:left;margin-left:36.25pt;margin-top:3.95pt;width:249.65pt;height:243pt;z-index:251639296" coordorigin="1292,2025" coordsize="4993,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">
            <v:rect id="矩形 2" o:spid="_x0000_s1027" style="position:absolute;left:1292;top:2025;width:4993;height:788;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">
              <v:textbox style="mso-next-textbox:#矩形 2">
                <w:txbxContent>
                  <w:p w:rsidR="0008610A" w:rsidRDefault="0008610A">
                    <w:pPr>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到“绿色通道”处领取并填写《北京理工大学新生入学“绿色通道”申请审批表》</w:t>
                    </w:r>
                  </w:p>
                </w:txbxContent>
              </v:textbox>
            </v:rect>
            <v:line id="直线 3" o:spid="_x0000_s1028" style="position:absolute;visibility:visible" from="3765,5109" to="3765,5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line id="直线 4" o:spid="_x0000_s1029" style="position:absolute;visibility:visible" from="3765,3897" to="3765,4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rect id="矩形 5" o:spid="_x0000_s1030" style="position:absolute;left:1292;top:3331;width:4993;height:552;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">
              <v:textbox style="mso-next-textbox:#矩形 5">
                <w:txbxContent>
                  <w:p w:rsidR="0008610A" w:rsidRDefault="0008610A">
                    <w:pPr>
                      <w:jc w:val="center"/>
                      <w:rPr>
                        <w:rFonts w:ascii="宋体" w:hAnsi="宋体" w:cs="宋体"/>
                        <w:color w:val="000000"/>
                        <w:kern w:val="0"/>
                        <w:sz w:val="18"/>
                        <w:szCs w:val="18"/>
                      </w:rPr>
                    </w:pPr>
                    <w:r>
                      <w:rPr>
                        <w:rFonts w:ascii="宋体" w:hAnsi="宋体" w:cs="宋体" w:hint="eastAsia"/>
                        <w:color w:val="000000"/>
                        <w:kern w:val="0"/>
                        <w:sz w:val="18"/>
                        <w:szCs w:val="18"/>
                      </w:rPr>
                      <w:t>到“学生接待处”根据实际情况办理缓交学费及住宿费手续</w:t>
                    </w:r>
                  </w:p>
                </w:txbxContent>
              </v:textbox>
            </v:rect>
            <v:line id="直线 6" o:spid="_x0000_s1031" style="position:absolute;visibility:visible" from="3765,2813" to="3765,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_x0000_s1032" style="position:absolute;visibility:visible" from="3765,6023" to="3765,6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rect id="_x0000_s1033" style="position:absolute;left:1292;top:5551;width:4993;height:479;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">
              <v:textbox style="mso-next-textbox:#_x0000_s1033">
                <w:txbxContent>
                  <w:p w:rsidR="0008610A" w:rsidRDefault="0008610A">
                    <w:pPr>
                      <w:jc w:val="center"/>
                      <w:rPr>
                        <w:rFonts w:ascii="宋体" w:hAnsi="宋体" w:cs="宋体"/>
                        <w:color w:val="000000"/>
                        <w:kern w:val="0"/>
                        <w:sz w:val="18"/>
                        <w:szCs w:val="18"/>
                      </w:rPr>
                    </w:pPr>
                    <w:r>
                      <w:rPr>
                        <w:rFonts w:ascii="宋体" w:hAnsi="宋体" w:cs="宋体" w:hint="eastAsia"/>
                        <w:color w:val="000000"/>
                        <w:kern w:val="0"/>
                        <w:sz w:val="18"/>
                        <w:szCs w:val="18"/>
                      </w:rPr>
                      <w:t>进行资助政策咨询</w:t>
                    </w:r>
                  </w:p>
                </w:txbxContent>
              </v:textbox>
            </v:rect>
            <v:rect id="矩形 9" o:spid="_x0000_s1034" style="position:absolute;left:1292;top:4339;width:4993;height:776;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">
              <v:textbox style="mso-next-textbox:#矩形 9">
                <w:txbxContent>
                  <w:p w:rsidR="0008610A" w:rsidRDefault="0008610A" w:rsidP="00262131">
                    <w:pPr>
                      <w:jc w:val="center"/>
                      <w:rPr>
                        <w:rFonts w:ascii="宋体" w:hAnsi="宋体" w:cs="宋体"/>
                        <w:color w:val="000000"/>
                        <w:kern w:val="0"/>
                        <w:sz w:val="18"/>
                        <w:szCs w:val="18"/>
                      </w:rPr>
                    </w:pPr>
                    <w:r>
                      <w:rPr>
                        <w:rFonts w:ascii="宋体" w:hAnsi="宋体" w:cs="宋体" w:hint="eastAsia"/>
                        <w:color w:val="000000"/>
                        <w:kern w:val="0"/>
                        <w:sz w:val="18"/>
                        <w:szCs w:val="18"/>
                      </w:rPr>
                      <w:t>领取各种宣传材料、爱心礼包、路费补助等</w:t>
                    </w:r>
                  </w:p>
                  <w:p w:rsidR="0008610A" w:rsidRPr="00262131" w:rsidRDefault="0008610A">
                    <w:pPr>
                      <w:jc w:val="center"/>
                      <w:rPr>
                        <w:sz w:val="18"/>
                        <w:szCs w:val="18"/>
                      </w:rPr>
                    </w:pPr>
                  </w:p>
                </w:txbxContent>
              </v:textbox>
            </v:rect>
            <v:rect id="矩形 10" o:spid="_x0000_s1035" style="position:absolute;left:1292;top:6465;width:4993;height:42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">
              <v:textbox style="mso-next-textbox:#矩形 10">
                <w:txbxContent>
                  <w:p w:rsidR="0008610A" w:rsidRDefault="0008610A">
                    <w:pPr>
                      <w:jc w:val="center"/>
                      <w:rPr>
                        <w:rFonts w:ascii="宋体" w:hAnsi="宋体"/>
                        <w:sz w:val="18"/>
                        <w:szCs w:val="18"/>
                      </w:rPr>
                    </w:pPr>
                    <w:r>
                      <w:rPr>
                        <w:rFonts w:ascii="宋体" w:hAnsi="宋体" w:cs="宋体" w:hint="eastAsia"/>
                        <w:color w:val="000000"/>
                        <w:kern w:val="0"/>
                        <w:sz w:val="18"/>
                        <w:szCs w:val="18"/>
                      </w:rPr>
                      <w:t>交回审批表</w:t>
                    </w:r>
                  </w:p>
                </w:txbxContent>
              </v:textbox>
            </v:rect>
          </v:group>
        </w:pict>
      </w:r>
    </w:p>
    <w:p w:rsidR="00CE5680" w:rsidRDefault="00CE5680" w:rsidP="00396C05">
      <w:pPr>
        <w:spacing w:afterLines="50" w:after="120" w:line="280" w:lineRule="exact"/>
        <w:rPr>
          <w:rFonts w:ascii="仿宋_GB2312" w:eastAsia="仿宋_GB2312"/>
          <w:sz w:val="24"/>
          <w:szCs w:val="24"/>
        </w:rPr>
      </w:pPr>
    </w:p>
    <w:p w:rsidR="00CE5680" w:rsidRDefault="00CE5680" w:rsidP="00396C05">
      <w:pPr>
        <w:spacing w:afterLines="50" w:after="120" w:line="280" w:lineRule="exact"/>
        <w:ind w:firstLine="480"/>
        <w:rPr>
          <w:rFonts w:ascii="仿宋_GB2312" w:eastAsia="仿宋_GB2312"/>
          <w:sz w:val="24"/>
          <w:szCs w:val="24"/>
        </w:rPr>
      </w:pPr>
    </w:p>
    <w:p w:rsidR="00CE5680" w:rsidRDefault="00CE5680" w:rsidP="00396C05">
      <w:pPr>
        <w:tabs>
          <w:tab w:val="left" w:pos="851"/>
        </w:tabs>
        <w:spacing w:afterLines="50" w:after="120" w:line="280" w:lineRule="exact"/>
        <w:ind w:firstLineChars="593" w:firstLine="1429"/>
        <w:rPr>
          <w:rFonts w:ascii="仿宋_GB2312" w:eastAsia="仿宋_GB2312" w:hAnsi="宋体" w:cs="宋体"/>
          <w:b/>
          <w:kern w:val="0"/>
          <w:sz w:val="24"/>
          <w:szCs w:val="24"/>
        </w:rPr>
      </w:pPr>
    </w:p>
    <w:p w:rsidR="00CE5680" w:rsidRDefault="00CE5680" w:rsidP="00396C05">
      <w:pPr>
        <w:tabs>
          <w:tab w:val="left" w:pos="851"/>
        </w:tabs>
        <w:spacing w:afterLines="50" w:after="120" w:line="280" w:lineRule="exact"/>
        <w:ind w:firstLineChars="593" w:firstLine="1429"/>
        <w:rPr>
          <w:rFonts w:ascii="仿宋_GB2312" w:eastAsia="仿宋_GB2312" w:hAnsi="宋体" w:cs="宋体"/>
          <w:b/>
          <w:kern w:val="0"/>
          <w:sz w:val="24"/>
          <w:szCs w:val="24"/>
        </w:rPr>
      </w:pPr>
    </w:p>
    <w:p w:rsidR="00CE5680" w:rsidRDefault="00CE5680" w:rsidP="00396C05">
      <w:pPr>
        <w:tabs>
          <w:tab w:val="left" w:pos="851"/>
        </w:tabs>
        <w:spacing w:afterLines="50" w:after="120" w:line="280" w:lineRule="exact"/>
        <w:ind w:firstLineChars="593" w:firstLine="1429"/>
        <w:rPr>
          <w:rFonts w:ascii="仿宋_GB2312" w:eastAsia="仿宋_GB2312" w:hAnsi="宋体" w:cs="宋体"/>
          <w:b/>
          <w:kern w:val="0"/>
          <w:sz w:val="24"/>
          <w:szCs w:val="24"/>
        </w:rPr>
      </w:pPr>
    </w:p>
    <w:p w:rsidR="00CE5680" w:rsidRDefault="00CE5680" w:rsidP="00396C05">
      <w:pPr>
        <w:tabs>
          <w:tab w:val="left" w:pos="851"/>
        </w:tabs>
        <w:spacing w:afterLines="50" w:after="120" w:line="280" w:lineRule="exact"/>
        <w:ind w:firstLineChars="593" w:firstLine="1429"/>
        <w:rPr>
          <w:rFonts w:ascii="仿宋_GB2312" w:eastAsia="仿宋_GB2312" w:hAnsi="宋体" w:cs="宋体"/>
          <w:b/>
          <w:kern w:val="0"/>
          <w:sz w:val="24"/>
          <w:szCs w:val="24"/>
        </w:rPr>
      </w:pPr>
    </w:p>
    <w:p w:rsidR="00CE5680" w:rsidRDefault="00CE5680" w:rsidP="00396C05">
      <w:pPr>
        <w:tabs>
          <w:tab w:val="left" w:pos="851"/>
        </w:tabs>
        <w:spacing w:afterLines="50" w:after="120" w:line="280" w:lineRule="exact"/>
        <w:ind w:firstLineChars="593" w:firstLine="1429"/>
        <w:rPr>
          <w:rFonts w:ascii="仿宋_GB2312" w:eastAsia="仿宋_GB2312" w:hAnsi="宋体" w:cs="宋体"/>
          <w:b/>
          <w:kern w:val="0"/>
          <w:sz w:val="24"/>
          <w:szCs w:val="24"/>
        </w:rPr>
      </w:pPr>
    </w:p>
    <w:p w:rsidR="00CE5680" w:rsidRDefault="00CE5680" w:rsidP="00396C05">
      <w:pPr>
        <w:tabs>
          <w:tab w:val="left" w:pos="851"/>
        </w:tabs>
        <w:spacing w:afterLines="50" w:after="120" w:line="280" w:lineRule="exact"/>
        <w:ind w:firstLineChars="593" w:firstLine="1429"/>
        <w:rPr>
          <w:rFonts w:ascii="仿宋_GB2312" w:eastAsia="仿宋_GB2312" w:hAnsi="宋体" w:cs="宋体"/>
          <w:b/>
          <w:kern w:val="0"/>
          <w:sz w:val="24"/>
          <w:szCs w:val="24"/>
        </w:rPr>
      </w:pPr>
    </w:p>
    <w:p w:rsidR="00CE5680" w:rsidRDefault="00CE5680" w:rsidP="00396C05">
      <w:pPr>
        <w:tabs>
          <w:tab w:val="left" w:pos="851"/>
        </w:tabs>
        <w:spacing w:afterLines="50" w:after="120" w:line="280" w:lineRule="exact"/>
        <w:ind w:firstLineChars="593" w:firstLine="1429"/>
        <w:rPr>
          <w:rFonts w:ascii="仿宋_GB2312" w:eastAsia="仿宋_GB2312" w:hAnsi="宋体" w:cs="宋体"/>
          <w:b/>
          <w:kern w:val="0"/>
          <w:sz w:val="24"/>
          <w:szCs w:val="24"/>
        </w:rPr>
      </w:pPr>
    </w:p>
    <w:p w:rsidR="00CE5680" w:rsidRDefault="00CE5680" w:rsidP="00396C05">
      <w:pPr>
        <w:tabs>
          <w:tab w:val="left" w:pos="851"/>
        </w:tabs>
        <w:spacing w:afterLines="50" w:after="120" w:line="280" w:lineRule="exact"/>
        <w:ind w:firstLineChars="593" w:firstLine="1429"/>
        <w:rPr>
          <w:rFonts w:ascii="仿宋_GB2312" w:eastAsia="仿宋_GB2312" w:hAnsi="宋体" w:cs="宋体"/>
          <w:b/>
          <w:kern w:val="0"/>
          <w:sz w:val="24"/>
          <w:szCs w:val="24"/>
        </w:rPr>
      </w:pPr>
    </w:p>
    <w:p w:rsidR="00CE5680" w:rsidRDefault="00CE5680" w:rsidP="00396C05">
      <w:pPr>
        <w:tabs>
          <w:tab w:val="left" w:pos="851"/>
        </w:tabs>
        <w:spacing w:afterLines="50" w:after="120" w:line="280" w:lineRule="exact"/>
        <w:ind w:firstLineChars="593" w:firstLine="1429"/>
        <w:rPr>
          <w:rFonts w:ascii="仿宋_GB2312" w:eastAsia="仿宋_GB2312" w:hAnsi="宋体" w:cs="宋体"/>
          <w:b/>
          <w:kern w:val="0"/>
          <w:sz w:val="24"/>
          <w:szCs w:val="24"/>
        </w:rPr>
      </w:pPr>
    </w:p>
    <w:p w:rsidR="00CE5680" w:rsidRDefault="00CE5680" w:rsidP="00396C05">
      <w:pPr>
        <w:tabs>
          <w:tab w:val="left" w:pos="851"/>
        </w:tabs>
        <w:spacing w:afterLines="50" w:after="120" w:line="280" w:lineRule="exact"/>
        <w:rPr>
          <w:rFonts w:asciiTheme="minorEastAsia" w:eastAsiaTheme="minorEastAsia" w:hAnsiTheme="minorEastAsia" w:cs="宋体"/>
          <w:kern w:val="0"/>
          <w:szCs w:val="21"/>
        </w:rPr>
      </w:pPr>
    </w:p>
    <w:p w:rsidR="00CE5680" w:rsidRDefault="00D46F93" w:rsidP="00396C05">
      <w:pPr>
        <w:tabs>
          <w:tab w:val="left" w:pos="851"/>
        </w:tabs>
        <w:spacing w:afterLines="50" w:after="120" w:line="28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说明：</w:t>
      </w:r>
    </w:p>
    <w:p w:rsidR="00CE5680" w:rsidRDefault="00D46F93" w:rsidP="00396C05">
      <w:pPr>
        <w:tabs>
          <w:tab w:val="left" w:pos="851"/>
        </w:tabs>
        <w:spacing w:afterLines="50" w:after="120" w:line="28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1、办理缓缴学费同学请于当年</w:t>
      </w:r>
      <w:r w:rsidRPr="0059451C">
        <w:rPr>
          <w:rFonts w:ascii="隶书" w:eastAsia="隶书" w:hAnsiTheme="minorEastAsia" w:cs="宋体" w:hint="eastAsia"/>
          <w:kern w:val="0"/>
          <w:szCs w:val="21"/>
        </w:rPr>
        <w:t>12</w:t>
      </w:r>
      <w:r>
        <w:rPr>
          <w:rFonts w:asciiTheme="minorEastAsia" w:eastAsiaTheme="minorEastAsia" w:hAnsiTheme="minorEastAsia" w:cs="宋体" w:hint="eastAsia"/>
          <w:kern w:val="0"/>
          <w:szCs w:val="21"/>
        </w:rPr>
        <w:t>月</w:t>
      </w:r>
      <w:r w:rsidRPr="0059451C">
        <w:rPr>
          <w:rFonts w:ascii="隶书" w:eastAsia="隶书" w:hAnsiTheme="minorEastAsia" w:cs="宋体" w:hint="eastAsia"/>
          <w:kern w:val="0"/>
          <w:szCs w:val="21"/>
        </w:rPr>
        <w:t>30</w:t>
      </w:r>
      <w:r>
        <w:rPr>
          <w:rFonts w:asciiTheme="minorEastAsia" w:eastAsiaTheme="minorEastAsia" w:hAnsiTheme="minorEastAsia" w:cs="宋体" w:hint="eastAsia"/>
          <w:kern w:val="0"/>
          <w:szCs w:val="21"/>
        </w:rPr>
        <w:t>日前缴纳学费；</w:t>
      </w:r>
    </w:p>
    <w:p w:rsidR="00CE5680" w:rsidRDefault="00D46F93" w:rsidP="00396C05">
      <w:pPr>
        <w:tabs>
          <w:tab w:val="left" w:pos="851"/>
        </w:tabs>
        <w:spacing w:afterLines="50" w:after="120" w:line="28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2、借款同学须于当年</w:t>
      </w:r>
      <w:r w:rsidRPr="0059451C">
        <w:rPr>
          <w:rFonts w:ascii="隶书" w:eastAsia="隶书" w:hAnsiTheme="minorEastAsia" w:cs="宋体" w:hint="eastAsia"/>
          <w:kern w:val="0"/>
          <w:szCs w:val="21"/>
        </w:rPr>
        <w:t>12</w:t>
      </w:r>
      <w:r>
        <w:rPr>
          <w:rFonts w:asciiTheme="minorEastAsia" w:eastAsiaTheme="minorEastAsia" w:hAnsiTheme="minorEastAsia" w:cs="宋体" w:hint="eastAsia"/>
          <w:kern w:val="0"/>
          <w:szCs w:val="21"/>
        </w:rPr>
        <w:t>月</w:t>
      </w:r>
      <w:r w:rsidRPr="0059451C">
        <w:rPr>
          <w:rFonts w:ascii="隶书" w:eastAsia="隶书" w:hAnsiTheme="minorEastAsia" w:cs="宋体" w:hint="eastAsia"/>
          <w:kern w:val="0"/>
          <w:szCs w:val="21"/>
        </w:rPr>
        <w:t>15</w:t>
      </w:r>
      <w:r w:rsidR="00A06F94">
        <w:rPr>
          <w:rFonts w:asciiTheme="minorEastAsia" w:eastAsiaTheme="minorEastAsia" w:hAnsiTheme="minorEastAsia" w:cs="宋体" w:hint="eastAsia"/>
          <w:kern w:val="0"/>
          <w:szCs w:val="21"/>
        </w:rPr>
        <w:t>日前</w:t>
      </w:r>
      <w:proofErr w:type="gramStart"/>
      <w:r w:rsidR="00A06F94">
        <w:rPr>
          <w:rFonts w:asciiTheme="minorEastAsia" w:eastAsiaTheme="minorEastAsia" w:hAnsiTheme="minorEastAsia" w:cs="宋体" w:hint="eastAsia"/>
          <w:kern w:val="0"/>
          <w:szCs w:val="21"/>
        </w:rPr>
        <w:t>至学生</w:t>
      </w:r>
      <w:proofErr w:type="gramEnd"/>
      <w:r w:rsidR="00A06F94">
        <w:rPr>
          <w:rFonts w:asciiTheme="minorEastAsia" w:eastAsiaTheme="minorEastAsia" w:hAnsiTheme="minorEastAsia" w:cs="宋体" w:hint="eastAsia"/>
          <w:kern w:val="0"/>
          <w:szCs w:val="21"/>
        </w:rPr>
        <w:t>资助中心还清临时借款。</w:t>
      </w:r>
    </w:p>
    <w:p w:rsidR="00CE5680" w:rsidRDefault="00D46F93" w:rsidP="00396C05">
      <w:pPr>
        <w:pStyle w:val="2"/>
        <w:spacing w:before="0" w:afterLines="50" w:after="120" w:line="280" w:lineRule="exact"/>
        <w:rPr>
          <w:rStyle w:val="af0"/>
          <w:rFonts w:ascii="黑体" w:eastAsia="宋体" w:hAnsi="黑体"/>
          <w:b/>
          <w:bCs/>
          <w:sz w:val="21"/>
          <w:szCs w:val="21"/>
        </w:rPr>
      </w:pPr>
      <w:bookmarkStart w:id="12" w:name="_Toc519004809"/>
      <w:r>
        <w:rPr>
          <w:rStyle w:val="af0"/>
          <w:rFonts w:ascii="黑体" w:hAnsi="黑体" w:hint="eastAsia"/>
          <w:b/>
          <w:bCs/>
          <w:szCs w:val="21"/>
        </w:rPr>
        <w:lastRenderedPageBreak/>
        <w:t>（二）研究生“绿色通道”</w:t>
      </w:r>
      <w:bookmarkEnd w:id="12"/>
    </w:p>
    <w:p w:rsidR="00CE5680" w:rsidRDefault="00D46F93" w:rsidP="00396C05">
      <w:pPr>
        <w:spacing w:afterLines="50" w:after="120" w:line="280" w:lineRule="exact"/>
        <w:jc w:val="center"/>
        <w:rPr>
          <w:rFonts w:ascii="黑体" w:eastAsia="黑体" w:hAnsiTheme="minorEastAsia"/>
          <w:b/>
          <w:sz w:val="24"/>
          <w:szCs w:val="24"/>
        </w:rPr>
      </w:pPr>
      <w:r>
        <w:rPr>
          <w:rFonts w:ascii="黑体" w:eastAsia="黑体" w:hAnsiTheme="minorEastAsia" w:hint="eastAsia"/>
          <w:b/>
          <w:sz w:val="24"/>
          <w:szCs w:val="24"/>
        </w:rPr>
        <w:t>北京理工大学研究生“绿色通道”办理流程图</w:t>
      </w:r>
    </w:p>
    <w:p w:rsidR="00CE5680" w:rsidRDefault="0069767A" w:rsidP="00396C05">
      <w:pPr>
        <w:pStyle w:val="11"/>
        <w:tabs>
          <w:tab w:val="left" w:pos="851"/>
        </w:tabs>
        <w:spacing w:afterLines="50" w:after="120" w:line="280" w:lineRule="exact"/>
        <w:ind w:leftChars="67" w:left="141" w:firstLineChars="645" w:firstLine="1548"/>
        <w:rPr>
          <w:rFonts w:ascii="仿宋_GB2312" w:eastAsia="仿宋_GB2312" w:hAnsi="宋体" w:cs="宋体"/>
          <w:b/>
          <w:kern w:val="0"/>
          <w:sz w:val="24"/>
          <w:szCs w:val="24"/>
        </w:rPr>
      </w:pPr>
      <w:r>
        <w:rPr>
          <w:rFonts w:ascii="仿宋_GB2312" w:eastAsia="仿宋_GB2312"/>
          <w:noProof/>
          <w:sz w:val="24"/>
          <w:szCs w:val="24"/>
        </w:rPr>
        <w:pict>
          <v:group id="组合 377" o:spid="_x0000_s1036" style="position:absolute;left:0;text-align:left;margin-left:36.25pt;margin-top:3.95pt;width:249.65pt;height:182.25pt;z-index:251641344" coordorigin="1292,2085" coordsize="4993,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">
            <v:rect id="矩形 368" o:spid="_x0000_s1037" style="position:absolute;left:1292;top:2085;width:4993;height:788;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">
              <v:textbox style="mso-next-textbox:#矩形 368">
                <w:txbxContent>
                  <w:p w:rsidR="0008610A" w:rsidRDefault="0008610A">
                    <w:pPr>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到“绿色通道”处领取并填写《北京理工大学新生入学“绿色通道”申请审批表》</w:t>
                    </w:r>
                  </w:p>
                </w:txbxContent>
              </v:textbox>
            </v:rect>
            <v:line id="直线 370" o:spid="_x0000_s1038" style="position:absolute;visibility:visible" from="3765,3957" to="3765,4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矩形 371" o:spid="_x0000_s1039" style="position:absolute;left:1292;top:3391;width:4993;height:552;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">
              <v:textbox style="mso-next-textbox:#矩形 371">
                <w:txbxContent>
                  <w:p w:rsidR="0008610A" w:rsidRDefault="0008610A">
                    <w:pPr>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到“学生接待处”根据实际情况办理缓交学费及住宿费手续</w:t>
                    </w:r>
                  </w:p>
                </w:txbxContent>
              </v:textbox>
            </v:rect>
            <v:line id="直线 372" o:spid="_x0000_s1040" style="position:absolute;visibility:visible" from="3765,2873" to="3765,3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直线 373" o:spid="_x0000_s1041" style="position:absolute;visibility:visible" from="3765,4868" to="3765,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rect id="矩形 374" o:spid="_x0000_s1042" style="position:absolute;left:1292;top:4396;width:4993;height:479;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">
              <v:textbox style="mso-next-textbox:#矩形 374">
                <w:txbxContent>
                  <w:p w:rsidR="0008610A" w:rsidRDefault="0008610A">
                    <w:pPr>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进行资助政策咨询</w:t>
                    </w:r>
                  </w:p>
                </w:txbxContent>
              </v:textbox>
            </v:rect>
            <v:rect id="矩形 376" o:spid="_x0000_s1043" style="position:absolute;left:1292;top:5310;width:4993;height:42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">
              <v:textbox style="mso-next-textbox:#矩形 376">
                <w:txbxContent>
                  <w:p w:rsidR="0008610A" w:rsidRDefault="0008610A">
                    <w:pPr>
                      <w:jc w:val="center"/>
                      <w:rPr>
                        <w:rFonts w:asciiTheme="minorEastAsia" w:eastAsiaTheme="minorEastAsia" w:hAnsiTheme="minorEastAsia"/>
                        <w:sz w:val="18"/>
                        <w:szCs w:val="18"/>
                      </w:rPr>
                    </w:pPr>
                    <w:r>
                      <w:rPr>
                        <w:rFonts w:asciiTheme="minorEastAsia" w:eastAsiaTheme="minorEastAsia" w:hAnsiTheme="minorEastAsia" w:cs="宋体" w:hint="eastAsia"/>
                        <w:color w:val="000000"/>
                        <w:kern w:val="0"/>
                        <w:sz w:val="18"/>
                        <w:szCs w:val="18"/>
                      </w:rPr>
                      <w:t>交回审批表</w:t>
                    </w:r>
                  </w:p>
                </w:txbxContent>
              </v:textbox>
            </v:rect>
          </v:group>
        </w:pict>
      </w:r>
    </w:p>
    <w:p w:rsidR="00CE5680" w:rsidRDefault="00CE5680" w:rsidP="00396C05">
      <w:pPr>
        <w:spacing w:afterLines="50" w:after="120" w:line="280" w:lineRule="exact"/>
        <w:rPr>
          <w:rFonts w:ascii="仿宋_GB2312" w:eastAsia="仿宋_GB2312"/>
          <w:sz w:val="24"/>
          <w:szCs w:val="24"/>
        </w:rPr>
      </w:pPr>
    </w:p>
    <w:p w:rsidR="00CE5680" w:rsidRDefault="00CE5680" w:rsidP="00396C05">
      <w:pPr>
        <w:spacing w:afterLines="50" w:after="120" w:line="280" w:lineRule="exact"/>
        <w:ind w:firstLine="480"/>
        <w:rPr>
          <w:rFonts w:ascii="仿宋_GB2312" w:eastAsia="仿宋_GB2312"/>
          <w:sz w:val="24"/>
          <w:szCs w:val="24"/>
        </w:rPr>
      </w:pPr>
    </w:p>
    <w:p w:rsidR="00CE5680" w:rsidRDefault="00CE5680" w:rsidP="00396C05">
      <w:pPr>
        <w:tabs>
          <w:tab w:val="left" w:pos="851"/>
        </w:tabs>
        <w:spacing w:afterLines="50" w:after="120" w:line="280" w:lineRule="exact"/>
        <w:ind w:firstLineChars="593" w:firstLine="1429"/>
        <w:rPr>
          <w:rFonts w:ascii="仿宋_GB2312" w:eastAsia="仿宋_GB2312" w:hAnsi="宋体" w:cs="宋体"/>
          <w:b/>
          <w:kern w:val="0"/>
          <w:sz w:val="24"/>
          <w:szCs w:val="24"/>
        </w:rPr>
      </w:pPr>
    </w:p>
    <w:p w:rsidR="00CE5680" w:rsidRDefault="00CE5680" w:rsidP="00396C05">
      <w:pPr>
        <w:tabs>
          <w:tab w:val="left" w:pos="851"/>
        </w:tabs>
        <w:spacing w:afterLines="50" w:after="120" w:line="280" w:lineRule="exact"/>
        <w:ind w:firstLineChars="593" w:firstLine="1429"/>
        <w:rPr>
          <w:rFonts w:ascii="仿宋_GB2312" w:eastAsia="仿宋_GB2312" w:hAnsi="宋体" w:cs="宋体"/>
          <w:b/>
          <w:kern w:val="0"/>
          <w:sz w:val="24"/>
          <w:szCs w:val="24"/>
        </w:rPr>
      </w:pPr>
    </w:p>
    <w:p w:rsidR="00CE5680" w:rsidRDefault="00CE5680" w:rsidP="00396C05">
      <w:pPr>
        <w:tabs>
          <w:tab w:val="left" w:pos="851"/>
        </w:tabs>
        <w:spacing w:afterLines="50" w:after="120" w:line="280" w:lineRule="exact"/>
        <w:ind w:firstLineChars="593" w:firstLine="1429"/>
        <w:rPr>
          <w:rFonts w:ascii="仿宋_GB2312" w:eastAsia="仿宋_GB2312" w:hAnsi="宋体" w:cs="宋体"/>
          <w:b/>
          <w:kern w:val="0"/>
          <w:sz w:val="24"/>
          <w:szCs w:val="24"/>
        </w:rPr>
      </w:pPr>
    </w:p>
    <w:p w:rsidR="00CE5680" w:rsidRDefault="00CE5680" w:rsidP="00396C05">
      <w:pPr>
        <w:tabs>
          <w:tab w:val="left" w:pos="851"/>
        </w:tabs>
        <w:spacing w:afterLines="50" w:after="120" w:line="280" w:lineRule="exact"/>
        <w:ind w:firstLineChars="593" w:firstLine="1429"/>
        <w:rPr>
          <w:rFonts w:ascii="仿宋_GB2312" w:eastAsia="仿宋_GB2312" w:hAnsi="宋体" w:cs="宋体"/>
          <w:b/>
          <w:kern w:val="0"/>
          <w:sz w:val="24"/>
          <w:szCs w:val="24"/>
        </w:rPr>
      </w:pPr>
    </w:p>
    <w:p w:rsidR="00CE5680" w:rsidRDefault="00CE5680" w:rsidP="00396C05">
      <w:pPr>
        <w:tabs>
          <w:tab w:val="left" w:pos="851"/>
        </w:tabs>
        <w:spacing w:afterLines="50" w:after="120" w:line="280" w:lineRule="exact"/>
        <w:ind w:firstLineChars="593" w:firstLine="1429"/>
        <w:rPr>
          <w:rFonts w:ascii="仿宋_GB2312" w:eastAsia="仿宋_GB2312" w:hAnsi="宋体" w:cs="宋体"/>
          <w:b/>
          <w:kern w:val="0"/>
          <w:sz w:val="24"/>
          <w:szCs w:val="24"/>
        </w:rPr>
      </w:pPr>
    </w:p>
    <w:p w:rsidR="00CE5680" w:rsidRDefault="00CE5680" w:rsidP="00396C05">
      <w:pPr>
        <w:tabs>
          <w:tab w:val="left" w:pos="851"/>
        </w:tabs>
        <w:spacing w:afterLines="50" w:after="120" w:line="280" w:lineRule="exact"/>
        <w:ind w:firstLineChars="593" w:firstLine="1429"/>
        <w:rPr>
          <w:rFonts w:ascii="仿宋_GB2312" w:eastAsia="仿宋_GB2312" w:hAnsi="宋体" w:cs="宋体"/>
          <w:b/>
          <w:kern w:val="0"/>
          <w:sz w:val="24"/>
          <w:szCs w:val="24"/>
        </w:rPr>
      </w:pPr>
    </w:p>
    <w:p w:rsidR="00CE5680" w:rsidRDefault="00CE5680" w:rsidP="00396C05">
      <w:pPr>
        <w:tabs>
          <w:tab w:val="left" w:pos="851"/>
        </w:tabs>
        <w:spacing w:afterLines="50" w:after="120" w:line="280" w:lineRule="exact"/>
        <w:rPr>
          <w:rFonts w:asciiTheme="minorEastAsia" w:eastAsiaTheme="minorEastAsia" w:hAnsiTheme="minorEastAsia" w:cs="宋体"/>
          <w:kern w:val="0"/>
          <w:szCs w:val="21"/>
        </w:rPr>
      </w:pPr>
    </w:p>
    <w:p w:rsidR="00CE5680" w:rsidRDefault="00D46F93" w:rsidP="00396C05">
      <w:pPr>
        <w:tabs>
          <w:tab w:val="left" w:pos="851"/>
        </w:tabs>
        <w:spacing w:afterLines="50" w:after="120" w:line="28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说明：</w:t>
      </w:r>
    </w:p>
    <w:p w:rsidR="00CE5680" w:rsidRDefault="00D46F93" w:rsidP="00396C05">
      <w:pPr>
        <w:tabs>
          <w:tab w:val="left" w:pos="851"/>
        </w:tabs>
        <w:spacing w:afterLines="50" w:after="120" w:line="28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1、办理缓缴学费同学请于当年</w:t>
      </w:r>
      <w:r w:rsidRPr="0059451C">
        <w:rPr>
          <w:rFonts w:ascii="隶书" w:eastAsia="隶书" w:hAnsiTheme="minorEastAsia" w:cs="宋体" w:hint="eastAsia"/>
          <w:kern w:val="0"/>
          <w:szCs w:val="21"/>
        </w:rPr>
        <w:t>12</w:t>
      </w:r>
      <w:r>
        <w:rPr>
          <w:rFonts w:asciiTheme="minorEastAsia" w:eastAsiaTheme="minorEastAsia" w:hAnsiTheme="minorEastAsia" w:cs="宋体" w:hint="eastAsia"/>
          <w:kern w:val="0"/>
          <w:szCs w:val="21"/>
        </w:rPr>
        <w:t>月</w:t>
      </w:r>
      <w:r w:rsidRPr="0059451C">
        <w:rPr>
          <w:rFonts w:ascii="隶书" w:eastAsia="隶书" w:hAnsiTheme="minorEastAsia" w:cs="宋体" w:hint="eastAsia"/>
          <w:kern w:val="0"/>
          <w:szCs w:val="21"/>
        </w:rPr>
        <w:t>30</w:t>
      </w:r>
      <w:r>
        <w:rPr>
          <w:rFonts w:asciiTheme="minorEastAsia" w:eastAsiaTheme="minorEastAsia" w:hAnsiTheme="minorEastAsia" w:cs="宋体" w:hint="eastAsia"/>
          <w:kern w:val="0"/>
          <w:szCs w:val="21"/>
        </w:rPr>
        <w:t>日前缴纳学费；</w:t>
      </w:r>
    </w:p>
    <w:p w:rsidR="00CE5680" w:rsidRDefault="00D46F93" w:rsidP="00396C05">
      <w:pPr>
        <w:tabs>
          <w:tab w:val="left" w:pos="851"/>
        </w:tabs>
        <w:spacing w:afterLines="50" w:after="120" w:line="28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2、借款同学须于当年</w:t>
      </w:r>
      <w:r w:rsidRPr="0059451C">
        <w:rPr>
          <w:rFonts w:ascii="隶书" w:eastAsia="隶书" w:hAnsiTheme="minorEastAsia" w:cs="宋体" w:hint="eastAsia"/>
          <w:kern w:val="0"/>
          <w:szCs w:val="21"/>
        </w:rPr>
        <w:t>12</w:t>
      </w:r>
      <w:r>
        <w:rPr>
          <w:rFonts w:asciiTheme="minorEastAsia" w:eastAsiaTheme="minorEastAsia" w:hAnsiTheme="minorEastAsia" w:cs="宋体" w:hint="eastAsia"/>
          <w:kern w:val="0"/>
          <w:szCs w:val="21"/>
        </w:rPr>
        <w:t>月</w:t>
      </w:r>
      <w:r w:rsidRPr="0059451C">
        <w:rPr>
          <w:rFonts w:ascii="隶书" w:eastAsia="隶书" w:hAnsiTheme="minorEastAsia" w:cs="宋体" w:hint="eastAsia"/>
          <w:kern w:val="0"/>
          <w:szCs w:val="21"/>
        </w:rPr>
        <w:t>15</w:t>
      </w:r>
      <w:r w:rsidR="00A06F94">
        <w:rPr>
          <w:rFonts w:asciiTheme="minorEastAsia" w:eastAsiaTheme="minorEastAsia" w:hAnsiTheme="minorEastAsia" w:cs="宋体" w:hint="eastAsia"/>
          <w:kern w:val="0"/>
          <w:szCs w:val="21"/>
        </w:rPr>
        <w:t>日前</w:t>
      </w:r>
      <w:proofErr w:type="gramStart"/>
      <w:r w:rsidR="00A06F94">
        <w:rPr>
          <w:rFonts w:asciiTheme="minorEastAsia" w:eastAsiaTheme="minorEastAsia" w:hAnsiTheme="minorEastAsia" w:cs="宋体" w:hint="eastAsia"/>
          <w:kern w:val="0"/>
          <w:szCs w:val="21"/>
        </w:rPr>
        <w:t>至学生</w:t>
      </w:r>
      <w:proofErr w:type="gramEnd"/>
      <w:r w:rsidR="00A06F94">
        <w:rPr>
          <w:rFonts w:asciiTheme="minorEastAsia" w:eastAsiaTheme="minorEastAsia" w:hAnsiTheme="minorEastAsia" w:cs="宋体" w:hint="eastAsia"/>
          <w:kern w:val="0"/>
          <w:szCs w:val="21"/>
        </w:rPr>
        <w:t>资助中心还清临时借款。</w:t>
      </w:r>
    </w:p>
    <w:p w:rsidR="00CE5680" w:rsidRDefault="00D46F93" w:rsidP="00396C05">
      <w:pPr>
        <w:pStyle w:val="2"/>
        <w:spacing w:before="0" w:afterLines="50" w:after="120" w:line="280" w:lineRule="exact"/>
        <w:rPr>
          <w:rStyle w:val="af0"/>
          <w:rFonts w:ascii="黑体" w:eastAsia="宋体" w:hAnsi="黑体"/>
          <w:b/>
          <w:bCs/>
          <w:sz w:val="21"/>
          <w:szCs w:val="21"/>
        </w:rPr>
      </w:pPr>
      <w:bookmarkStart w:id="13" w:name="_Toc519004810"/>
      <w:r>
        <w:rPr>
          <w:rStyle w:val="af0"/>
          <w:rFonts w:ascii="黑体" w:hAnsi="黑体" w:hint="eastAsia"/>
          <w:b/>
          <w:bCs/>
          <w:szCs w:val="21"/>
        </w:rPr>
        <w:t>（三）北京理工大学学生经济资助条例</w:t>
      </w:r>
      <w:bookmarkEnd w:id="13"/>
    </w:p>
    <w:p w:rsidR="00CE5680" w:rsidRDefault="00D46F93" w:rsidP="00396C05">
      <w:pPr>
        <w:spacing w:afterLines="50" w:after="120" w:line="280" w:lineRule="exact"/>
        <w:jc w:val="center"/>
        <w:rPr>
          <w:rFonts w:ascii="黑体" w:eastAsia="黑体" w:hAnsiTheme="minorEastAsia"/>
          <w:b/>
          <w:sz w:val="24"/>
          <w:szCs w:val="24"/>
        </w:rPr>
      </w:pPr>
      <w:r>
        <w:rPr>
          <w:rFonts w:ascii="黑体" w:eastAsia="黑体" w:hAnsiTheme="minorEastAsia" w:hint="eastAsia"/>
          <w:b/>
          <w:sz w:val="24"/>
          <w:szCs w:val="24"/>
        </w:rPr>
        <w:t>北京理工大学学生经济资助工作条例（试行）</w:t>
      </w:r>
    </w:p>
    <w:p w:rsidR="00CE5680"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为贯彻落实《中共中央国务院关于进一步加强和改进大学生思想政治教育的意见》（中发〔</w:t>
      </w:r>
      <w:r w:rsidRPr="0059451C">
        <w:rPr>
          <w:rFonts w:ascii="隶书" w:eastAsia="隶书" w:hAnsiTheme="minorEastAsia" w:cs="宋体" w:hint="eastAsia"/>
          <w:kern w:val="0"/>
          <w:szCs w:val="21"/>
        </w:rPr>
        <w:t>2004</w:t>
      </w:r>
      <w:r>
        <w:rPr>
          <w:rFonts w:asciiTheme="minorEastAsia" w:eastAsiaTheme="minorEastAsia" w:hAnsiTheme="minorEastAsia" w:cs="宋体" w:hint="eastAsia"/>
          <w:kern w:val="0"/>
          <w:szCs w:val="21"/>
        </w:rPr>
        <w:t>〕</w:t>
      </w:r>
      <w:r w:rsidRPr="0059451C">
        <w:rPr>
          <w:rFonts w:ascii="隶书" w:eastAsia="隶书" w:hAnsiTheme="minorEastAsia" w:cs="宋体" w:hint="eastAsia"/>
          <w:kern w:val="0"/>
          <w:szCs w:val="21"/>
        </w:rPr>
        <w:t>16</w:t>
      </w:r>
      <w:r>
        <w:rPr>
          <w:rFonts w:asciiTheme="minorEastAsia" w:eastAsiaTheme="minorEastAsia" w:hAnsiTheme="minorEastAsia" w:cs="宋体" w:hint="eastAsia"/>
          <w:kern w:val="0"/>
          <w:szCs w:val="21"/>
        </w:rPr>
        <w:t>号）、《国务院办公厅关于建立健全普通本科高校高等职业学校和中等职业学校家庭经济困难学生资助政策体系的意见》（国发〔2007〕13号）、《教育部财政部</w:t>
      </w:r>
      <w:r>
        <w:rPr>
          <w:rFonts w:asciiTheme="minorEastAsia" w:eastAsiaTheme="minorEastAsia" w:hAnsiTheme="minorEastAsia" w:cs="宋体" w:hint="eastAsia"/>
          <w:kern w:val="0"/>
          <w:szCs w:val="21"/>
        </w:rPr>
        <w:lastRenderedPageBreak/>
        <w:t>关于印发〈高等学校勤工助学管理办法〉的通知》（</w:t>
      </w:r>
      <w:proofErr w:type="gramStart"/>
      <w:r>
        <w:rPr>
          <w:rFonts w:asciiTheme="minorEastAsia" w:eastAsiaTheme="minorEastAsia" w:hAnsiTheme="minorEastAsia" w:cs="宋体" w:hint="eastAsia"/>
          <w:kern w:val="0"/>
          <w:szCs w:val="21"/>
        </w:rPr>
        <w:t>教财〔2007〕</w:t>
      </w:r>
      <w:proofErr w:type="gramEnd"/>
      <w:r>
        <w:rPr>
          <w:rFonts w:asciiTheme="minorEastAsia" w:eastAsiaTheme="minorEastAsia" w:hAnsiTheme="minorEastAsia" w:cs="宋体" w:hint="eastAsia"/>
          <w:kern w:val="0"/>
          <w:szCs w:val="21"/>
        </w:rPr>
        <w:t>7号）、《教育部办公厅关于进一步加强和规范高校家庭经济困难学生认定工作的通知》（</w:t>
      </w:r>
      <w:proofErr w:type="gramStart"/>
      <w:r>
        <w:rPr>
          <w:rFonts w:asciiTheme="minorEastAsia" w:eastAsiaTheme="minorEastAsia" w:hAnsiTheme="minorEastAsia" w:cs="宋体" w:hint="eastAsia"/>
          <w:kern w:val="0"/>
          <w:szCs w:val="21"/>
        </w:rPr>
        <w:t>教财</w:t>
      </w:r>
      <w:proofErr w:type="gramEnd"/>
      <w:r>
        <w:rPr>
          <w:rFonts w:asciiTheme="minorEastAsia" w:eastAsiaTheme="minorEastAsia" w:hAnsiTheme="minorEastAsia" w:cs="宋体" w:hint="eastAsia"/>
          <w:kern w:val="0"/>
          <w:szCs w:val="21"/>
        </w:rPr>
        <w:t>厅〔2016〕6号）等文件精神，结合我校实际，特制定本条例。</w:t>
      </w:r>
    </w:p>
    <w:p w:rsidR="00F135F6" w:rsidRDefault="00D46F93" w:rsidP="00396C05">
      <w:pPr>
        <w:pStyle w:val="21"/>
        <w:numPr>
          <w:ilvl w:val="0"/>
          <w:numId w:val="1"/>
        </w:numPr>
        <w:tabs>
          <w:tab w:val="left" w:pos="851"/>
        </w:tabs>
        <w:spacing w:afterLines="50" w:after="120" w:line="280" w:lineRule="exact"/>
        <w:ind w:firstLineChars="0"/>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 xml:space="preserve"> 总体原则</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第一条  学校的各项资助政策，适用于接受普通高等学历教育的学生，包括本科生与研究生。</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第二条  学校已经建立了“以国家助学贷款、奖助学金为主体，勤工助学、学费减免、困难补助、学费补偿等为辅助渠道”的学生经济资助体系，正在努力构建“经济帮扶、能力发展、素质提升相结合”的多元一体的学生发展资助体系，全力打造多方位、全过程的服务型资助平台，深化资助育人工作，提高资助效益。学校鼓励家庭经济困难学生通过国家助学贷款的方式来解决学费问题，另外学校依据学生家庭经济情况认定等级，</w:t>
      </w:r>
      <w:proofErr w:type="gramStart"/>
      <w:r>
        <w:rPr>
          <w:rFonts w:asciiTheme="minorEastAsia" w:eastAsiaTheme="minorEastAsia" w:hAnsiTheme="minorEastAsia" w:cs="宋体" w:hint="eastAsia"/>
          <w:kern w:val="0"/>
          <w:szCs w:val="21"/>
        </w:rPr>
        <w:t>视困难</w:t>
      </w:r>
      <w:proofErr w:type="gramEnd"/>
      <w:r>
        <w:rPr>
          <w:rFonts w:asciiTheme="minorEastAsia" w:eastAsiaTheme="minorEastAsia" w:hAnsiTheme="minorEastAsia" w:cs="宋体" w:hint="eastAsia"/>
          <w:kern w:val="0"/>
          <w:szCs w:val="21"/>
        </w:rPr>
        <w:t>程度给予国家助学金、社会捐助类助学金、困难补助和勤工助学等方式的资助。</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第三条  北京理工大学始终坚持“扶贫励志助学育人”的资助工作理念，恪守“决不让任何一名学生因家庭经济困难而辍学”的庄严承诺。</w:t>
      </w:r>
    </w:p>
    <w:p w:rsidR="00F135F6" w:rsidRDefault="00D46F93" w:rsidP="00396C05">
      <w:pPr>
        <w:pStyle w:val="21"/>
        <w:numPr>
          <w:ilvl w:val="0"/>
          <w:numId w:val="1"/>
        </w:numPr>
        <w:tabs>
          <w:tab w:val="left" w:pos="851"/>
        </w:tabs>
        <w:spacing w:afterLines="50" w:after="120" w:line="280" w:lineRule="exact"/>
        <w:ind w:firstLineChars="0"/>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 xml:space="preserve"> 组织机构和管理体制</w:t>
      </w:r>
    </w:p>
    <w:p w:rsidR="00F135F6" w:rsidRDefault="00D46F93" w:rsidP="00396C05">
      <w:pPr>
        <w:tabs>
          <w:tab w:val="left" w:pos="851"/>
        </w:tabs>
        <w:spacing w:afterLines="50" w:after="120" w:line="280" w:lineRule="exact"/>
        <w:ind w:firstLineChars="200" w:firstLine="420"/>
        <w:rPr>
          <w:rFonts w:ascii="黑体" w:eastAsia="黑体" w:hAnsi="Arial" w:cs="Arial"/>
          <w:kern w:val="0"/>
          <w:sz w:val="19"/>
          <w:szCs w:val="19"/>
        </w:rPr>
      </w:pPr>
      <w:r>
        <w:rPr>
          <w:rFonts w:asciiTheme="minorEastAsia" w:eastAsiaTheme="minorEastAsia" w:hAnsiTheme="minorEastAsia" w:cs="宋体" w:hint="eastAsia"/>
          <w:kern w:val="0"/>
          <w:szCs w:val="21"/>
        </w:rPr>
        <w:t>第四条学校成立学生资助工作领导小组，全面负责学生资助工作。领导小组由学校主管学生工作的党委副书记副校长担任组长，主管财务工作的副校长担任副组长，校学生事务中心、学生工作处、研究生院、财务处、教务处、招生就业工作处、校团委等相关部门负责人及各学院主管学生工作的副书记、副院长为领导小组成员。学生事务中心学生资助中心具体负责学生资助政策的实施和各项工作的开展，在学校学生资助工作领导小组的领导下开展工作。按教育部规定，学校</w:t>
      </w:r>
      <w:r>
        <w:rPr>
          <w:rFonts w:asciiTheme="minorEastAsia" w:eastAsiaTheme="minorEastAsia" w:hAnsiTheme="minorEastAsia" w:cs="宋体" w:hint="eastAsia"/>
          <w:kern w:val="0"/>
          <w:szCs w:val="21"/>
        </w:rPr>
        <w:lastRenderedPageBreak/>
        <w:t>每年从学费收入中按10%的比例提取经费用于经济困难学生资助工作（包括办公经费），并列入年度预算，保障全校学生资助管理及服务工作的正常运转和实施。</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第五条 学生工作资助实行以学校为主的校院两级管理。学院负责经济困难学生资格的初审及配合各类资助政策的宣传。学生事务中心学生资助中心负责制订学生经济资助年度计划，资助经费的统筹安排和分配，以及各类经济资助名单的最后审定。财务处负责经费的核算、发放等</w:t>
      </w:r>
      <w:r w:rsidR="00163EAA">
        <w:rPr>
          <w:rFonts w:asciiTheme="minorEastAsia" w:eastAsiaTheme="minorEastAsia" w:hAnsiTheme="minorEastAsia" w:cs="宋体" w:hint="eastAsia"/>
          <w:kern w:val="0"/>
          <w:szCs w:val="21"/>
        </w:rPr>
        <w:t>。</w:t>
      </w:r>
    </w:p>
    <w:p w:rsidR="00F135F6" w:rsidRDefault="00D46F93" w:rsidP="00396C05">
      <w:pPr>
        <w:tabs>
          <w:tab w:val="left" w:pos="851"/>
        </w:tabs>
        <w:spacing w:afterLines="50" w:after="120" w:line="280" w:lineRule="exact"/>
        <w:ind w:firstLineChars="100" w:firstLine="211"/>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第三章  家庭经济困难学生的认定</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第六条 按照国家规定，学校学生资助工作领导小组领导、监督家庭经济困难学生认定工作，学生事务中心负责组织、审核和管理全校的认定工作，院（系）认定工作组负责组织、审核本院（系）的认定工作，年级（专业）认定评议小组负责民主评议工作；辅导员及班主任、院（系）资助工作负责人作为认定工作的责任主体负责开展认定工作。各学院要充分了解和掌握在校经济困难学生的基本情况，做好经济困难学生的资格精准认定和相关管理工作。</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第七条  认定家庭经济困难学生必须依据其家庭经济状况，不能加入其他非经济因素。北京理工大学家庭经济困难等级认定分为D类、C类和B类（D为特殊困难，C为困难，B为一般困难）。</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第八条  在读全日制学生，符合下列条件和情况之一的,可以确定为家庭经济困难学生，作为我校允许资助的对象。</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1、建档立</w:t>
      </w:r>
      <w:proofErr w:type="gramStart"/>
      <w:r>
        <w:rPr>
          <w:rFonts w:asciiTheme="minorEastAsia" w:eastAsiaTheme="minorEastAsia" w:hAnsiTheme="minorEastAsia" w:cs="宋体" w:hint="eastAsia"/>
          <w:kern w:val="0"/>
          <w:szCs w:val="21"/>
        </w:rPr>
        <w:t>卡家庭</w:t>
      </w:r>
      <w:proofErr w:type="gramEnd"/>
      <w:r>
        <w:rPr>
          <w:rFonts w:asciiTheme="minorEastAsia" w:eastAsiaTheme="minorEastAsia" w:hAnsiTheme="minorEastAsia" w:cs="宋体" w:hint="eastAsia"/>
          <w:kern w:val="0"/>
          <w:szCs w:val="21"/>
        </w:rPr>
        <w:t>经济困难学生、</w:t>
      </w:r>
      <w:proofErr w:type="gramStart"/>
      <w:r>
        <w:rPr>
          <w:rFonts w:asciiTheme="minorEastAsia" w:eastAsiaTheme="minorEastAsia" w:hAnsiTheme="minorEastAsia" w:cs="宋体" w:hint="eastAsia"/>
          <w:kern w:val="0"/>
          <w:szCs w:val="21"/>
        </w:rPr>
        <w:t>低保家</w:t>
      </w:r>
      <w:proofErr w:type="gramEnd"/>
      <w:r>
        <w:rPr>
          <w:rFonts w:asciiTheme="minorEastAsia" w:eastAsiaTheme="minorEastAsia" w:hAnsiTheme="minorEastAsia" w:cs="宋体" w:hint="eastAsia"/>
          <w:kern w:val="0"/>
          <w:szCs w:val="21"/>
        </w:rPr>
        <w:t>庭学生、农村特困救助供养学生、孤残学生、烈士子女以及家庭遭遇自然灾害或突发事件等特殊情况的学生。</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2、家庭收入低或无固定经济收入，学生本人在校的基本学习、生活得不到经济保障的学生。</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第九条  学校通过如下程序确认经济困难学生：</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认定范围</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kern w:val="0"/>
          <w:szCs w:val="21"/>
        </w:rPr>
        <w:t>家庭经济困难学生认定的范围为我校注册有正式学籍，因家庭经济困难需要资助并主动向学校递交家庭经济困难</w:t>
      </w:r>
      <w:r>
        <w:rPr>
          <w:rFonts w:asciiTheme="minorEastAsia" w:eastAsiaTheme="minorEastAsia" w:hAnsiTheme="minorEastAsia" w:cs="宋体" w:hint="eastAsia"/>
          <w:kern w:val="0"/>
          <w:szCs w:val="21"/>
        </w:rPr>
        <w:t>学生</w:t>
      </w:r>
      <w:r>
        <w:rPr>
          <w:rFonts w:asciiTheme="minorEastAsia" w:eastAsiaTheme="minorEastAsia" w:hAnsiTheme="minorEastAsia" w:cs="宋体"/>
          <w:kern w:val="0"/>
          <w:szCs w:val="21"/>
        </w:rPr>
        <w:t>认定申请的普通全日制本科学生。</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2、初次家庭经济困难等级认定</w:t>
      </w:r>
      <w:r>
        <w:rPr>
          <w:rFonts w:asciiTheme="minorEastAsia" w:eastAsiaTheme="minorEastAsia" w:hAnsiTheme="minorEastAsia" w:cs="宋体"/>
          <w:kern w:val="0"/>
          <w:szCs w:val="21"/>
        </w:rPr>
        <w:t>程序</w:t>
      </w:r>
      <w:r>
        <w:rPr>
          <w:rFonts w:asciiTheme="minorEastAsia" w:eastAsiaTheme="minorEastAsia" w:hAnsiTheme="minorEastAsia" w:cs="宋体" w:hint="eastAsia"/>
          <w:kern w:val="0"/>
          <w:szCs w:val="21"/>
        </w:rPr>
        <w:t>：</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⑴ </w:t>
      </w:r>
      <w:r>
        <w:rPr>
          <w:rFonts w:asciiTheme="minorEastAsia" w:eastAsiaTheme="minorEastAsia" w:hAnsiTheme="minorEastAsia" w:cs="宋体"/>
          <w:kern w:val="0"/>
          <w:szCs w:val="21"/>
        </w:rPr>
        <w:t>本人申请：需要申请家庭经济困难</w:t>
      </w:r>
      <w:r>
        <w:rPr>
          <w:rFonts w:asciiTheme="minorEastAsia" w:eastAsiaTheme="minorEastAsia" w:hAnsiTheme="minorEastAsia" w:cs="宋体" w:hint="eastAsia"/>
          <w:kern w:val="0"/>
          <w:szCs w:val="21"/>
        </w:rPr>
        <w:t>等级认定</w:t>
      </w:r>
      <w:r>
        <w:rPr>
          <w:rFonts w:asciiTheme="minorEastAsia" w:eastAsiaTheme="minorEastAsia" w:hAnsiTheme="minorEastAsia" w:cs="宋体"/>
          <w:kern w:val="0"/>
          <w:szCs w:val="21"/>
        </w:rPr>
        <w:t>的在校</w:t>
      </w:r>
      <w:r>
        <w:rPr>
          <w:rFonts w:asciiTheme="minorEastAsia" w:eastAsiaTheme="minorEastAsia" w:hAnsiTheme="minorEastAsia" w:cs="宋体" w:hint="eastAsia"/>
          <w:kern w:val="0"/>
          <w:szCs w:val="21"/>
        </w:rPr>
        <w:t>本科</w:t>
      </w:r>
      <w:r>
        <w:rPr>
          <w:rFonts w:asciiTheme="minorEastAsia" w:eastAsiaTheme="minorEastAsia" w:hAnsiTheme="minorEastAsia" w:cs="宋体"/>
          <w:kern w:val="0"/>
          <w:szCs w:val="21"/>
        </w:rPr>
        <w:t>生，</w:t>
      </w:r>
      <w:r>
        <w:rPr>
          <w:rFonts w:asciiTheme="minorEastAsia" w:eastAsiaTheme="minorEastAsia" w:hAnsiTheme="minorEastAsia" w:cs="宋体" w:hint="eastAsia"/>
          <w:kern w:val="0"/>
          <w:szCs w:val="21"/>
        </w:rPr>
        <w:t>须准备</w:t>
      </w:r>
      <w:r>
        <w:rPr>
          <w:rFonts w:asciiTheme="minorEastAsia" w:eastAsiaTheme="minorEastAsia" w:hAnsiTheme="minorEastAsia" w:cs="宋体"/>
          <w:kern w:val="0"/>
          <w:szCs w:val="21"/>
        </w:rPr>
        <w:t>家庭所在地</w:t>
      </w:r>
      <w:r>
        <w:rPr>
          <w:rFonts w:asciiTheme="minorEastAsia" w:eastAsiaTheme="minorEastAsia" w:hAnsiTheme="minorEastAsia" w:cs="宋体" w:hint="eastAsia"/>
          <w:kern w:val="0"/>
          <w:szCs w:val="21"/>
        </w:rPr>
        <w:t>乡镇、街道一级的</w:t>
      </w:r>
      <w:r>
        <w:rPr>
          <w:rFonts w:asciiTheme="minorEastAsia" w:eastAsiaTheme="minorEastAsia" w:hAnsiTheme="minorEastAsia" w:cs="宋体"/>
          <w:kern w:val="0"/>
          <w:szCs w:val="21"/>
        </w:rPr>
        <w:t>民政部门</w:t>
      </w:r>
      <w:r>
        <w:rPr>
          <w:rFonts w:asciiTheme="minorEastAsia" w:eastAsiaTheme="minorEastAsia" w:hAnsiTheme="minorEastAsia" w:cs="宋体" w:hint="eastAsia"/>
          <w:kern w:val="0"/>
          <w:szCs w:val="21"/>
        </w:rPr>
        <w:t>（民政所、民政局、民政办公室、社会事务办公室、街道办事处）</w:t>
      </w:r>
      <w:r>
        <w:rPr>
          <w:rFonts w:asciiTheme="minorEastAsia" w:eastAsiaTheme="minorEastAsia" w:hAnsiTheme="minorEastAsia" w:cs="宋体"/>
          <w:kern w:val="0"/>
          <w:szCs w:val="21"/>
        </w:rPr>
        <w:t>加盖公章</w:t>
      </w:r>
      <w:r>
        <w:rPr>
          <w:rFonts w:asciiTheme="minorEastAsia" w:eastAsiaTheme="minorEastAsia" w:hAnsiTheme="minorEastAsia" w:cs="宋体" w:hint="eastAsia"/>
          <w:kern w:val="0"/>
          <w:szCs w:val="21"/>
        </w:rPr>
        <w:t>的</w:t>
      </w:r>
      <w:r>
        <w:rPr>
          <w:rFonts w:asciiTheme="minorEastAsia" w:eastAsiaTheme="minorEastAsia" w:hAnsiTheme="minorEastAsia" w:cs="宋体"/>
          <w:kern w:val="0"/>
          <w:szCs w:val="21"/>
        </w:rPr>
        <w:t>《高等学校学生及家庭情况调查表》</w:t>
      </w:r>
      <w:r>
        <w:rPr>
          <w:rFonts w:asciiTheme="minorEastAsia" w:eastAsiaTheme="minorEastAsia" w:hAnsiTheme="minorEastAsia" w:cs="宋体" w:hint="eastAsia"/>
          <w:kern w:val="0"/>
          <w:szCs w:val="21"/>
        </w:rPr>
        <w:t>（请同学自行保留复印件）</w:t>
      </w:r>
      <w:r>
        <w:rPr>
          <w:rFonts w:asciiTheme="minorEastAsia" w:eastAsiaTheme="minorEastAsia" w:hAnsiTheme="minorEastAsia" w:cs="宋体"/>
          <w:kern w:val="0"/>
          <w:szCs w:val="21"/>
        </w:rPr>
        <w:t>，连同《</w:t>
      </w:r>
      <w:r>
        <w:rPr>
          <w:rFonts w:asciiTheme="minorEastAsia" w:eastAsiaTheme="minorEastAsia" w:hAnsiTheme="minorEastAsia" w:cs="宋体" w:hint="eastAsia"/>
          <w:kern w:val="0"/>
          <w:szCs w:val="21"/>
        </w:rPr>
        <w:t>北京理工大学家庭经济困难学生认定申请表</w:t>
      </w:r>
      <w:r>
        <w:rPr>
          <w:rFonts w:asciiTheme="minorEastAsia" w:eastAsiaTheme="minorEastAsia" w:hAnsiTheme="minorEastAsia" w:cs="宋体"/>
          <w:kern w:val="0"/>
          <w:szCs w:val="21"/>
        </w:rPr>
        <w:t>》一同提交</w:t>
      </w:r>
      <w:r>
        <w:rPr>
          <w:rFonts w:asciiTheme="minorEastAsia" w:eastAsiaTheme="minorEastAsia" w:hAnsiTheme="minorEastAsia" w:cs="宋体" w:hint="eastAsia"/>
          <w:kern w:val="0"/>
          <w:szCs w:val="21"/>
        </w:rPr>
        <w:t>至</w:t>
      </w:r>
      <w:r>
        <w:rPr>
          <w:rFonts w:asciiTheme="minorEastAsia" w:eastAsiaTheme="minorEastAsia" w:hAnsiTheme="minorEastAsia" w:cs="宋体"/>
          <w:kern w:val="0"/>
          <w:szCs w:val="21"/>
        </w:rPr>
        <w:t>所在学院</w:t>
      </w:r>
      <w:r>
        <w:rPr>
          <w:rFonts w:asciiTheme="minorEastAsia" w:eastAsiaTheme="minorEastAsia" w:hAnsiTheme="minorEastAsia" w:cs="宋体" w:hint="eastAsia"/>
          <w:kern w:val="0"/>
          <w:szCs w:val="21"/>
        </w:rPr>
        <w:t>。建档立</w:t>
      </w:r>
      <w:proofErr w:type="gramStart"/>
      <w:r>
        <w:rPr>
          <w:rFonts w:asciiTheme="minorEastAsia" w:eastAsiaTheme="minorEastAsia" w:hAnsiTheme="minorEastAsia" w:cs="宋体" w:hint="eastAsia"/>
          <w:kern w:val="0"/>
          <w:szCs w:val="21"/>
        </w:rPr>
        <w:t>卡家庭</w:t>
      </w:r>
      <w:proofErr w:type="gramEnd"/>
      <w:r>
        <w:rPr>
          <w:rFonts w:asciiTheme="minorEastAsia" w:eastAsiaTheme="minorEastAsia" w:hAnsiTheme="minorEastAsia" w:cs="宋体" w:hint="eastAsia"/>
          <w:kern w:val="0"/>
          <w:szCs w:val="21"/>
        </w:rPr>
        <w:t>经济困难学生、</w:t>
      </w:r>
      <w:proofErr w:type="gramStart"/>
      <w:r>
        <w:rPr>
          <w:rFonts w:asciiTheme="minorEastAsia" w:eastAsiaTheme="minorEastAsia" w:hAnsiTheme="minorEastAsia" w:cs="宋体" w:hint="eastAsia"/>
          <w:kern w:val="0"/>
          <w:szCs w:val="21"/>
        </w:rPr>
        <w:t>农村低保家</w:t>
      </w:r>
      <w:proofErr w:type="gramEnd"/>
      <w:r>
        <w:rPr>
          <w:rFonts w:asciiTheme="minorEastAsia" w:eastAsiaTheme="minorEastAsia" w:hAnsiTheme="minorEastAsia" w:cs="宋体" w:hint="eastAsia"/>
          <w:kern w:val="0"/>
          <w:szCs w:val="21"/>
        </w:rPr>
        <w:t>庭学生、农村特困救助供养学生、孤残学生、烈士子女以及家庭遭遇自然灾害或突发事件等特殊情况的学生应提交相关证明材料。</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⑵ </w:t>
      </w:r>
      <w:r>
        <w:rPr>
          <w:rFonts w:asciiTheme="minorEastAsia" w:eastAsiaTheme="minorEastAsia" w:hAnsiTheme="minorEastAsia" w:cs="宋体"/>
          <w:kern w:val="0"/>
          <w:szCs w:val="21"/>
        </w:rPr>
        <w:t>班级民主评议：各班成立以班主任（或辅导员）为班级评议小组组长、以学生代表为成员的班级认定评议小组（学生代表应具有广泛的代表性，不少于班级总人数的15%），负责本</w:t>
      </w:r>
      <w:proofErr w:type="gramStart"/>
      <w:r>
        <w:rPr>
          <w:rFonts w:asciiTheme="minorEastAsia" w:eastAsiaTheme="minorEastAsia" w:hAnsiTheme="minorEastAsia" w:cs="宋体"/>
          <w:kern w:val="0"/>
          <w:szCs w:val="21"/>
        </w:rPr>
        <w:t>班民主</w:t>
      </w:r>
      <w:proofErr w:type="gramEnd"/>
      <w:r>
        <w:rPr>
          <w:rFonts w:asciiTheme="minorEastAsia" w:eastAsiaTheme="minorEastAsia" w:hAnsiTheme="minorEastAsia" w:cs="宋体"/>
          <w:kern w:val="0"/>
          <w:szCs w:val="21"/>
        </w:rPr>
        <w:t>评议工作。本着“公开、公平、公正”的原则和对同学负责的态度，各班要组织</w:t>
      </w:r>
      <w:r>
        <w:rPr>
          <w:rFonts w:asciiTheme="minorEastAsia" w:eastAsiaTheme="minorEastAsia" w:hAnsiTheme="minorEastAsia" w:cs="宋体" w:hint="eastAsia"/>
          <w:kern w:val="0"/>
          <w:szCs w:val="21"/>
        </w:rPr>
        <w:t>有班委会参加的</w:t>
      </w:r>
      <w:r>
        <w:rPr>
          <w:rFonts w:asciiTheme="minorEastAsia" w:eastAsiaTheme="minorEastAsia" w:hAnsiTheme="minorEastAsia" w:cs="宋体"/>
          <w:kern w:val="0"/>
          <w:szCs w:val="21"/>
        </w:rPr>
        <w:t>专题班会</w:t>
      </w:r>
      <w:r>
        <w:rPr>
          <w:rFonts w:asciiTheme="minorEastAsia" w:eastAsiaTheme="minorEastAsia" w:hAnsiTheme="minorEastAsia" w:cs="宋体" w:hint="eastAsia"/>
          <w:kern w:val="0"/>
          <w:szCs w:val="21"/>
        </w:rPr>
        <w:t>（是否全体学生参与由班委会决定）</w:t>
      </w:r>
      <w:r>
        <w:rPr>
          <w:rFonts w:asciiTheme="minorEastAsia" w:eastAsiaTheme="minorEastAsia" w:hAnsiTheme="minorEastAsia" w:cs="宋体"/>
          <w:kern w:val="0"/>
          <w:szCs w:val="21"/>
        </w:rPr>
        <w:t>对提出申请的学生进行</w:t>
      </w:r>
      <w:r>
        <w:rPr>
          <w:rFonts w:asciiTheme="minorEastAsia" w:eastAsiaTheme="minorEastAsia" w:hAnsiTheme="minorEastAsia" w:cs="宋体" w:hint="eastAsia"/>
          <w:kern w:val="0"/>
          <w:szCs w:val="21"/>
        </w:rPr>
        <w:t>民主</w:t>
      </w:r>
      <w:r>
        <w:rPr>
          <w:rFonts w:asciiTheme="minorEastAsia" w:eastAsiaTheme="minorEastAsia" w:hAnsiTheme="minorEastAsia" w:cs="宋体"/>
          <w:kern w:val="0"/>
          <w:szCs w:val="21"/>
        </w:rPr>
        <w:t>评议，</w:t>
      </w:r>
      <w:r>
        <w:rPr>
          <w:rFonts w:asciiTheme="minorEastAsia" w:eastAsiaTheme="minorEastAsia" w:hAnsiTheme="minorEastAsia" w:cs="宋体" w:hint="eastAsia"/>
          <w:kern w:val="0"/>
          <w:szCs w:val="21"/>
        </w:rPr>
        <w:t>综合分析学生学习、生活、日常表现及个人经济收入等情况，经过民主评议，初步确定学生的家庭经济困难认定等级。</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⑶ 学院量化测评：学院认真查阅学生填写的家庭经济情况调查表等材料，并通过个别访谈、日常观察等方式，审核学生家庭经济困难信息，参照国家及学校政策，确定学生的经济困难等级。</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⑷ </w:t>
      </w:r>
      <w:r>
        <w:rPr>
          <w:rFonts w:asciiTheme="minorEastAsia" w:eastAsiaTheme="minorEastAsia" w:hAnsiTheme="minorEastAsia" w:cs="宋体"/>
          <w:kern w:val="0"/>
          <w:szCs w:val="21"/>
        </w:rPr>
        <w:t>学院</w:t>
      </w:r>
      <w:r>
        <w:rPr>
          <w:rFonts w:asciiTheme="minorEastAsia" w:eastAsiaTheme="minorEastAsia" w:hAnsiTheme="minorEastAsia" w:cs="宋体" w:hint="eastAsia"/>
          <w:kern w:val="0"/>
          <w:szCs w:val="21"/>
        </w:rPr>
        <w:t>民主</w:t>
      </w:r>
      <w:r>
        <w:rPr>
          <w:rFonts w:asciiTheme="minorEastAsia" w:eastAsiaTheme="minorEastAsia" w:hAnsiTheme="minorEastAsia" w:cs="宋体"/>
          <w:kern w:val="0"/>
          <w:szCs w:val="21"/>
        </w:rPr>
        <w:t>评</w:t>
      </w:r>
      <w:r>
        <w:rPr>
          <w:rFonts w:asciiTheme="minorEastAsia" w:eastAsiaTheme="minorEastAsia" w:hAnsiTheme="minorEastAsia" w:cs="宋体" w:hint="eastAsia"/>
          <w:kern w:val="0"/>
          <w:szCs w:val="21"/>
        </w:rPr>
        <w:t>议</w:t>
      </w:r>
      <w:r>
        <w:rPr>
          <w:rFonts w:asciiTheme="minorEastAsia" w:eastAsiaTheme="minorEastAsia" w:hAnsiTheme="minorEastAsia" w:cs="宋体"/>
          <w:kern w:val="0"/>
          <w:szCs w:val="21"/>
        </w:rPr>
        <w:t>：学院成立以分管学生工作的</w:t>
      </w:r>
      <w:r>
        <w:rPr>
          <w:rFonts w:asciiTheme="minorEastAsia" w:eastAsiaTheme="minorEastAsia" w:hAnsiTheme="minorEastAsia" w:cs="宋体" w:hint="eastAsia"/>
          <w:kern w:val="0"/>
          <w:szCs w:val="21"/>
        </w:rPr>
        <w:t>副书记、副院长</w:t>
      </w:r>
      <w:r>
        <w:rPr>
          <w:rFonts w:asciiTheme="minorEastAsia" w:eastAsiaTheme="minorEastAsia" w:hAnsiTheme="minorEastAsia" w:cs="宋体"/>
          <w:kern w:val="0"/>
          <w:szCs w:val="21"/>
        </w:rPr>
        <w:t>为组长</w:t>
      </w:r>
      <w:r>
        <w:rPr>
          <w:rFonts w:asciiTheme="minorEastAsia" w:eastAsiaTheme="minorEastAsia" w:hAnsiTheme="minorEastAsia" w:cs="宋体" w:hint="eastAsia"/>
          <w:kern w:val="0"/>
          <w:szCs w:val="21"/>
        </w:rPr>
        <w:t>，以</w:t>
      </w:r>
      <w:r>
        <w:rPr>
          <w:rFonts w:asciiTheme="minorEastAsia" w:eastAsiaTheme="minorEastAsia" w:hAnsiTheme="minorEastAsia" w:cs="宋体"/>
          <w:kern w:val="0"/>
          <w:szCs w:val="21"/>
        </w:rPr>
        <w:t>学院</w:t>
      </w:r>
      <w:r>
        <w:rPr>
          <w:rFonts w:asciiTheme="minorEastAsia" w:eastAsiaTheme="minorEastAsia" w:hAnsiTheme="minorEastAsia" w:cs="宋体" w:hint="eastAsia"/>
          <w:kern w:val="0"/>
          <w:szCs w:val="21"/>
        </w:rPr>
        <w:t>学生工作</w:t>
      </w:r>
      <w:r>
        <w:rPr>
          <w:rFonts w:asciiTheme="minorEastAsia" w:eastAsiaTheme="minorEastAsia" w:hAnsiTheme="minorEastAsia" w:cs="宋体"/>
          <w:kern w:val="0"/>
          <w:szCs w:val="21"/>
        </w:rPr>
        <w:t>办公室主任（或副主任）、辅导员、学生会主要干部</w:t>
      </w:r>
      <w:r>
        <w:rPr>
          <w:rFonts w:asciiTheme="minorEastAsia" w:eastAsiaTheme="minorEastAsia" w:hAnsiTheme="minorEastAsia" w:cs="宋体" w:hint="eastAsia"/>
          <w:kern w:val="0"/>
          <w:szCs w:val="21"/>
        </w:rPr>
        <w:t>为</w:t>
      </w:r>
      <w:r>
        <w:rPr>
          <w:rFonts w:asciiTheme="minorEastAsia" w:eastAsiaTheme="minorEastAsia" w:hAnsiTheme="minorEastAsia" w:cs="宋体"/>
          <w:kern w:val="0"/>
          <w:szCs w:val="21"/>
        </w:rPr>
        <w:t>成员的认定工作小组（一般不少于</w:t>
      </w:r>
      <w:r>
        <w:rPr>
          <w:rFonts w:asciiTheme="minorEastAsia" w:eastAsiaTheme="minorEastAsia" w:hAnsiTheme="minorEastAsia" w:cs="宋体" w:hint="eastAsia"/>
          <w:kern w:val="0"/>
          <w:szCs w:val="21"/>
        </w:rPr>
        <w:t>5</w:t>
      </w:r>
      <w:r>
        <w:rPr>
          <w:rFonts w:asciiTheme="minorEastAsia" w:eastAsiaTheme="minorEastAsia" w:hAnsiTheme="minorEastAsia" w:cs="宋体"/>
          <w:kern w:val="0"/>
          <w:szCs w:val="21"/>
        </w:rPr>
        <w:t>人），负责本院认定的具体组织和审核工作。学院根据</w:t>
      </w:r>
      <w:r>
        <w:rPr>
          <w:rFonts w:asciiTheme="minorEastAsia" w:eastAsiaTheme="minorEastAsia" w:hAnsiTheme="minorEastAsia" w:cs="宋体" w:hint="eastAsia"/>
          <w:kern w:val="0"/>
          <w:szCs w:val="21"/>
        </w:rPr>
        <w:t>量化测评</w:t>
      </w:r>
      <w:r>
        <w:rPr>
          <w:rFonts w:asciiTheme="minorEastAsia" w:eastAsiaTheme="minorEastAsia" w:hAnsiTheme="minorEastAsia" w:cs="宋体"/>
          <w:kern w:val="0"/>
          <w:szCs w:val="21"/>
        </w:rPr>
        <w:t>结果及班级</w:t>
      </w:r>
      <w:r>
        <w:rPr>
          <w:rFonts w:asciiTheme="minorEastAsia" w:eastAsiaTheme="minorEastAsia" w:hAnsiTheme="minorEastAsia" w:cs="宋体" w:hint="eastAsia"/>
          <w:kern w:val="0"/>
          <w:szCs w:val="21"/>
        </w:rPr>
        <w:t>民主</w:t>
      </w:r>
      <w:r>
        <w:rPr>
          <w:rFonts w:asciiTheme="minorEastAsia" w:eastAsiaTheme="minorEastAsia" w:hAnsiTheme="minorEastAsia" w:cs="宋体"/>
          <w:kern w:val="0"/>
          <w:szCs w:val="21"/>
        </w:rPr>
        <w:t>评议小组组长意见，结合学生在校期间的学习、生活及日常表现等情况，确定家庭经济困难学生名单及等级</w:t>
      </w:r>
      <w:r>
        <w:rPr>
          <w:rFonts w:asciiTheme="minorEastAsia" w:eastAsiaTheme="minorEastAsia" w:hAnsiTheme="minorEastAsia" w:cs="宋体" w:hint="eastAsia"/>
          <w:kern w:val="0"/>
          <w:szCs w:val="21"/>
        </w:rPr>
        <w:t>。</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⑸ 公示调整：学院民主评议后在学院范围内对认定结果进行公示5天。学生如对公示结果有异议，有权提请学院予以解释，学院在3个工作日内给予答复。</w:t>
      </w:r>
      <w:r>
        <w:rPr>
          <w:rFonts w:asciiTheme="minorEastAsia" w:eastAsiaTheme="minorEastAsia" w:hAnsiTheme="minorEastAsia" w:cs="宋体"/>
          <w:kern w:val="0"/>
          <w:szCs w:val="21"/>
        </w:rPr>
        <w:t>如情况属实，</w:t>
      </w:r>
      <w:r>
        <w:rPr>
          <w:rFonts w:asciiTheme="minorEastAsia" w:eastAsiaTheme="minorEastAsia" w:hAnsiTheme="minorEastAsia" w:cs="宋体" w:hint="eastAsia"/>
          <w:kern w:val="0"/>
          <w:szCs w:val="21"/>
        </w:rPr>
        <w:t>予以</w:t>
      </w:r>
      <w:r>
        <w:rPr>
          <w:rFonts w:asciiTheme="minorEastAsia" w:eastAsiaTheme="minorEastAsia" w:hAnsiTheme="minorEastAsia" w:cs="宋体"/>
          <w:kern w:val="0"/>
          <w:szCs w:val="21"/>
        </w:rPr>
        <w:t>调整。</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⑹ </w:t>
      </w:r>
      <w:r>
        <w:rPr>
          <w:rFonts w:asciiTheme="minorEastAsia" w:eastAsiaTheme="minorEastAsia" w:hAnsiTheme="minorEastAsia" w:cs="宋体"/>
          <w:kern w:val="0"/>
          <w:szCs w:val="21"/>
        </w:rPr>
        <w:t>学校审定：</w:t>
      </w:r>
      <w:r>
        <w:rPr>
          <w:rFonts w:asciiTheme="minorEastAsia" w:eastAsiaTheme="minorEastAsia" w:hAnsiTheme="minorEastAsia" w:cs="宋体" w:hint="eastAsia"/>
          <w:kern w:val="0"/>
          <w:szCs w:val="21"/>
        </w:rPr>
        <w:t>公示调整无异议后，各学院将认定学生名单提交学生资助中心。</w:t>
      </w:r>
      <w:r>
        <w:rPr>
          <w:rFonts w:asciiTheme="minorEastAsia" w:eastAsiaTheme="minorEastAsia" w:hAnsiTheme="minorEastAsia" w:cs="宋体"/>
          <w:kern w:val="0"/>
          <w:szCs w:val="21"/>
        </w:rPr>
        <w:t>学生资助</w:t>
      </w:r>
      <w:r>
        <w:rPr>
          <w:rFonts w:asciiTheme="minorEastAsia" w:eastAsiaTheme="minorEastAsia" w:hAnsiTheme="minorEastAsia" w:cs="宋体" w:hint="eastAsia"/>
          <w:kern w:val="0"/>
          <w:szCs w:val="21"/>
        </w:rPr>
        <w:t>中心</w:t>
      </w:r>
      <w:r>
        <w:rPr>
          <w:rFonts w:asciiTheme="minorEastAsia" w:eastAsiaTheme="minorEastAsia" w:hAnsiTheme="minorEastAsia" w:cs="宋体"/>
          <w:kern w:val="0"/>
          <w:szCs w:val="21"/>
        </w:rPr>
        <w:t>汇总</w:t>
      </w:r>
      <w:r>
        <w:rPr>
          <w:rFonts w:asciiTheme="minorEastAsia" w:eastAsiaTheme="minorEastAsia" w:hAnsiTheme="minorEastAsia" w:cs="宋体" w:hint="eastAsia"/>
          <w:kern w:val="0"/>
          <w:szCs w:val="21"/>
        </w:rPr>
        <w:t>、审核</w:t>
      </w:r>
      <w:r>
        <w:rPr>
          <w:rFonts w:asciiTheme="minorEastAsia" w:eastAsiaTheme="minorEastAsia" w:hAnsiTheme="minorEastAsia" w:cs="宋体"/>
          <w:kern w:val="0"/>
          <w:szCs w:val="21"/>
        </w:rPr>
        <w:t>各学院所报家庭经济困难学生名单，报学校学生资助工作领导小组审批后，建立全校家庭经济困难学生</w:t>
      </w:r>
      <w:r>
        <w:rPr>
          <w:rFonts w:asciiTheme="minorEastAsia" w:eastAsiaTheme="minorEastAsia" w:hAnsiTheme="minorEastAsia" w:cs="宋体" w:hint="eastAsia"/>
          <w:kern w:val="0"/>
          <w:szCs w:val="21"/>
        </w:rPr>
        <w:t>信息库，并将认定结果发布至各学院备案</w:t>
      </w:r>
      <w:r>
        <w:rPr>
          <w:rFonts w:asciiTheme="minorEastAsia" w:eastAsiaTheme="minorEastAsia" w:hAnsiTheme="minorEastAsia" w:cs="宋体"/>
          <w:kern w:val="0"/>
          <w:szCs w:val="21"/>
        </w:rPr>
        <w:t>。</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3、非初次家庭经济困难等级认定</w:t>
      </w:r>
      <w:r>
        <w:rPr>
          <w:rFonts w:asciiTheme="minorEastAsia" w:eastAsiaTheme="minorEastAsia" w:hAnsiTheme="minorEastAsia" w:cs="宋体"/>
          <w:kern w:val="0"/>
          <w:szCs w:val="21"/>
        </w:rPr>
        <w:t>程序</w:t>
      </w:r>
      <w:r>
        <w:rPr>
          <w:rFonts w:asciiTheme="minorEastAsia" w:eastAsiaTheme="minorEastAsia" w:hAnsiTheme="minorEastAsia" w:cs="宋体" w:hint="eastAsia"/>
          <w:kern w:val="0"/>
          <w:szCs w:val="21"/>
        </w:rPr>
        <w:t>：</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对上一学年已认定为家庭经济困难的学生，新学年如家庭经济状况未发生大的变故，则维持原认定等级不变，学生与学院须按照学生资助中心通知核实电子版名单；如需对认定等级进行变轻等级认定，由辅导员汇总电子版名单上报；如进行更困难等级变更，则需按照初次认定程序进行，并由学院上报变更名单及材料。</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第十条学校和学院要及时建立、更新家庭经济困难学生的基本情况和资助情况数据库。在此基础上设立经济困难学生档案、精准扶贫建档立</w:t>
      </w:r>
      <w:proofErr w:type="gramStart"/>
      <w:r>
        <w:rPr>
          <w:rFonts w:asciiTheme="minorEastAsia" w:eastAsiaTheme="minorEastAsia" w:hAnsiTheme="minorEastAsia" w:cs="宋体" w:hint="eastAsia"/>
          <w:kern w:val="0"/>
          <w:szCs w:val="21"/>
        </w:rPr>
        <w:t>卡学生</w:t>
      </w:r>
      <w:proofErr w:type="gramEnd"/>
      <w:r>
        <w:rPr>
          <w:rFonts w:asciiTheme="minorEastAsia" w:eastAsiaTheme="minorEastAsia" w:hAnsiTheme="minorEastAsia" w:cs="宋体" w:hint="eastAsia"/>
          <w:kern w:val="0"/>
          <w:szCs w:val="21"/>
        </w:rPr>
        <w:t>档案作为对经济困难学生精准资助的主要依据。要加强对受助学生的学业引导与帮扶，加强励志教育、诚信教育和感恩教育，并做好跟踪考察和服务工作。</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第十一条 各学院要经常性了解本学院家庭经济困难学生的基本情况，关心他们的生活和学习，帮助学生正确面对困难和挫折，教育</w:t>
      </w:r>
      <w:r>
        <w:rPr>
          <w:rFonts w:asciiTheme="minorEastAsia" w:eastAsiaTheme="minorEastAsia" w:hAnsiTheme="minorEastAsia" w:cs="宋体" w:hint="eastAsia"/>
          <w:kern w:val="0"/>
          <w:szCs w:val="21"/>
        </w:rPr>
        <w:lastRenderedPageBreak/>
        <w:t>学生树立正确的人生观和价值观。如有因家境好转不再需要学校资助，或因突发事件（如家庭变故、事故等）而导致生活困难等情况的，要及时做好家庭经济困难学生名单的调整和资助工作。</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第十二条 公示家庭经济困难学生受助情况的内容，不能涉及学生个人及家庭的隐私；评定学生家庭经济状况时，不能让学生当众诉苦、互相比困；宣传学生励志典型时，涉及到受助学生的任何事项，都应征求学生本人的同意。</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第四章  资助体系的具体构成</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Arial"/>
          <w:kern w:val="0"/>
          <w:szCs w:val="21"/>
        </w:rPr>
      </w:pPr>
      <w:r>
        <w:rPr>
          <w:rFonts w:asciiTheme="minorEastAsia" w:eastAsiaTheme="minorEastAsia" w:hAnsiTheme="minorEastAsia" w:cs="宋体" w:hint="eastAsia"/>
          <w:kern w:val="0"/>
          <w:szCs w:val="21"/>
        </w:rPr>
        <w:t xml:space="preserve">第十三条  </w:t>
      </w:r>
      <w:r>
        <w:rPr>
          <w:rFonts w:asciiTheme="minorEastAsia" w:eastAsiaTheme="minorEastAsia" w:hAnsiTheme="minorEastAsia" w:cs="Arial" w:hint="eastAsia"/>
          <w:kern w:val="0"/>
          <w:szCs w:val="21"/>
        </w:rPr>
        <w:t>北京理工大学“经济困难学生资助体系”包括国家助学贷款、奖学金、助学金、勤工助学、减免学费、临时困难补助、社会捐助、学费和贷款补偿等资助部分。国家助学贷款、奖助学金是资助经济困难学生的主渠道，其它项目作为辅助手段。</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第十四条 国家助学贷款分为校园地国家助学贷款及生源地信用助学贷款两类；以上贷款是指由商业银行向经济困难的全日制本专科生、研究生发放的、用于支付学费和</w:t>
      </w:r>
      <w:r w:rsidR="00163EAA">
        <w:rPr>
          <w:rFonts w:asciiTheme="minorEastAsia" w:eastAsiaTheme="minorEastAsia" w:hAnsiTheme="minorEastAsia" w:cs="宋体" w:hint="eastAsia"/>
          <w:kern w:val="0"/>
          <w:szCs w:val="21"/>
        </w:rPr>
        <w:t>住宿费</w:t>
      </w:r>
      <w:r>
        <w:rPr>
          <w:rFonts w:asciiTheme="minorEastAsia" w:eastAsiaTheme="minorEastAsia" w:hAnsiTheme="minorEastAsia" w:cs="宋体" w:hint="eastAsia"/>
          <w:kern w:val="0"/>
          <w:szCs w:val="21"/>
        </w:rPr>
        <w:t>并由教育部门设立“助学贷款专户资金”给予贴息的人民币贷款。国家助学贷款属于商业性贷款，其贷款利率按中国人民银行公布的法定贷款利率和国家有关利率政策执行。自2004年10月起，国家助学贷款实行借款学生在校期间的贷款利息全部由财政补贴，毕业后的贷款利息全部由贷款学生本人承担的办法。北京理工大学国家助学贷款的具体实施依据《北京理工大学国家助学贷款实施办法》执行。</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第十五条  奖助学金的设立是为了促进学生德智体美全面发展，鼓励学生勤奋学习，解决实际生活和学习困难，使其</w:t>
      </w:r>
      <w:r>
        <w:rPr>
          <w:rFonts w:asciiTheme="minorEastAsia" w:eastAsiaTheme="minorEastAsia" w:hAnsiTheme="minorEastAsia" w:cs="Arial" w:hint="eastAsia"/>
          <w:kern w:val="0"/>
          <w:szCs w:val="21"/>
        </w:rPr>
        <w:t>成为社会主义事业的建设者和接班人。奖助学金包括国家奖学金、国家励志奖学金、国家助学金、本科生奖学金、社会捐助类奖学金、社会捐助类助学金；徐特立奖学金是我校最高荣誉奖学金。国家奖学金、国家励志奖学金、国家助学金的实施依据《北京理工大学国家奖学金实施办法》、《北</w:t>
      </w:r>
      <w:r>
        <w:rPr>
          <w:rFonts w:asciiTheme="minorEastAsia" w:eastAsiaTheme="minorEastAsia" w:hAnsiTheme="minorEastAsia" w:cs="Arial" w:hint="eastAsia"/>
          <w:kern w:val="0"/>
          <w:szCs w:val="21"/>
        </w:rPr>
        <w:lastRenderedPageBreak/>
        <w:t>京理工大学国家励志奖学金实施办法》、《北京理工大学国家助学金实施办法》执行，本科生奖学金的实施依据《北京理工大学本生奖学金实施办法》执行，社会捐助类奖助学金的实施依据相应奖助学金的章程及实施办法执行。</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六条勤工助学是学生利用业余时间，通过劳动付出获得合理报酬，以资助学生个人完成学业的活动，是关心和服务经济困难学生的有效途径。学校提倡学生勤工助学尽量与学生专业学习相结合，广泛开展科技开发、科技服务、科技咨询、创新创业等社会有偿服务活动，学校的教学、科研、后勤、管理等部门，应积极支持学生的勤工助学活动，并为学生创造条件，提供勤工助学机会。学生从事勤工助学活动，应在节假日和课余时间进行，原则上每周最长工作时间为20小时，每个岗位勤工助学酬金最高不超过800元/月。北京理工大学勤工助学工作的具体实施依据《北京理工大学学生勤工助学活动管理规定》执行。</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第十七条  减免学费是为了减轻因经济条件所限、不能全部缴纳学费的家庭经济特殊困难学生的经济负担，帮助他们顺利完成学业，是解决特困生经济困难的辅助措施。北京理工大学减免学费的实施依据《北京理工大学关于对经济困难学生减免学费的实施办法》执行，主要针对孤残学生及烈士子女、优抚家庭子女等家庭经济特别困难且无其它经济来源的学生。</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第十八条  临时困难补助主要作为应急性资助手段，帮助学生解决临时出现的经济困难。临时困难补助实行校、院两级管理，学生工作处根据年度预算和各学院学生比例将经费划拨给各学院，由各学院审批和发放院级临时困难补助；校级临时困难补助由学生工作处负责审批、发放。</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第十九条社会捐助是指捐助人临时捐赠的、面向经济困难学生的各种捐助，其资助经费主要尊重捐助人的意愿，按照学校有关规定发放。</w:t>
      </w:r>
    </w:p>
    <w:p w:rsidR="00F135F6" w:rsidRDefault="00D46F93" w:rsidP="00396C05">
      <w:pPr>
        <w:tabs>
          <w:tab w:val="left" w:pos="851"/>
        </w:tabs>
        <w:spacing w:afterLines="50" w:after="120" w:line="280" w:lineRule="exact"/>
        <w:ind w:firstLineChars="200" w:firstLine="422"/>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第五章  各资助项目间的关联</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第二十条 </w:t>
      </w:r>
      <w:bookmarkStart w:id="14" w:name="_Hlk483219214"/>
      <w:r>
        <w:rPr>
          <w:rFonts w:asciiTheme="minorEastAsia" w:eastAsiaTheme="minorEastAsia" w:hAnsiTheme="minorEastAsia" w:cs="宋体" w:hint="eastAsia"/>
          <w:kern w:val="0"/>
          <w:szCs w:val="21"/>
        </w:rPr>
        <w:t>国家助学贷款面向全校家庭经济困难学生；国家奖学金奖励特别优秀的学生，国家励志奖学金奖励家庭经济困难、品学兼优的学生，研究生学业奖学金面向纳入全国研究生招生计划、基本学制内的在籍全日制研究生，本科生国家助学金面向家庭经济困难的学生，研究生国家助学金面向纳入全国研究生招生计划、基本学制内的在籍全日制研究生（有固定工资收入的除外，须具有中华人民共和国国籍）；本科生奖学金面向全校本科生，社会捐助类奖助学金面向全校学生；勤工助学面向全校所有学有余力的学生，并在同等条件下优先考虑家庭经济困难学生；减免学费主要面向家庭经济特别困难的学生；临时困难补助主要面向家庭或个人突发意外的学生；社会捐助主要尊重捐助人的意愿，并面向经济特别困难学生。</w:t>
      </w:r>
      <w:bookmarkEnd w:id="14"/>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第二十一条 “绿色通道”、“励志先锋”和“向学生送温暖”是学校资助工作中的特色活动。“绿色通道”面向经济困难新生，在新生入校时一站式办理缓缴学费、缓缴住宿费、临时借款手续等，其经费从学校临时困难补助经费中支出。学生在获得其它资助后，须首先偿还“绿色通道”的临时借款，借款须在入学当年年底还清。“励志先锋”面向全校品学兼优的家庭经济困难学生，每两年组织一次评选及表彰活动，励志先锋优先获得助学金，成立励志先锋队，并参加学校组织的励志先锋实践和志愿者活动；“向学生送温暖”面向经济特别困难学生，在每年寒假前举行，学校向学生发放学生春节回家往返车票补助和慰问品，其经费从临时困难补助经费中支出。</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第二十二条 所有申请励志类奖学金、助学金及减免学费的学生须经过北京理工大学家庭经济困难等级认定，助学金申请发放主要依</w:t>
      </w:r>
      <w:r>
        <w:rPr>
          <w:rFonts w:asciiTheme="minorEastAsia" w:eastAsiaTheme="minorEastAsia" w:hAnsiTheme="minorEastAsia" w:cs="宋体" w:hint="eastAsia"/>
          <w:kern w:val="0"/>
          <w:szCs w:val="21"/>
        </w:rPr>
        <w:lastRenderedPageBreak/>
        <w:t>据学生家庭困难程度，并统筹考虑不同专业、</w:t>
      </w:r>
      <w:proofErr w:type="gramStart"/>
      <w:r>
        <w:rPr>
          <w:rFonts w:asciiTheme="minorEastAsia" w:eastAsiaTheme="minorEastAsia" w:hAnsiTheme="minorEastAsia" w:cs="宋体" w:hint="eastAsia"/>
          <w:kern w:val="0"/>
          <w:szCs w:val="21"/>
        </w:rPr>
        <w:t>不</w:t>
      </w:r>
      <w:proofErr w:type="gramEnd"/>
      <w:r>
        <w:rPr>
          <w:rFonts w:asciiTheme="minorEastAsia" w:eastAsiaTheme="minorEastAsia" w:hAnsiTheme="minorEastAsia" w:cs="宋体" w:hint="eastAsia"/>
          <w:kern w:val="0"/>
          <w:szCs w:val="21"/>
        </w:rPr>
        <w:t>同年级、学生个人学习态度、学习成绩等因素。</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第二十三条  原则上，奖学金不可兼得，社会捐助类助学金不可兼得；奖学金与助学金可以兼得。具体情况依照学校</w:t>
      </w:r>
      <w:proofErr w:type="gramStart"/>
      <w:r>
        <w:rPr>
          <w:rFonts w:asciiTheme="minorEastAsia" w:eastAsiaTheme="minorEastAsia" w:hAnsiTheme="minorEastAsia" w:cs="宋体" w:hint="eastAsia"/>
          <w:kern w:val="0"/>
          <w:szCs w:val="21"/>
        </w:rPr>
        <w:t>政策及奖助学金</w:t>
      </w:r>
      <w:proofErr w:type="gramEnd"/>
      <w:r>
        <w:rPr>
          <w:rFonts w:asciiTheme="minorEastAsia" w:eastAsiaTheme="minorEastAsia" w:hAnsiTheme="minorEastAsia" w:cs="宋体" w:hint="eastAsia"/>
          <w:kern w:val="0"/>
          <w:szCs w:val="21"/>
        </w:rPr>
        <w:t>规章制度执行；同一学年内，获得国家奖学金的家庭经济困难学生可以同时申请并获得国家助学金，但不能同时获得国家励志奖学金；获得国家奖学金或国家励志奖学金的学生不能同时获得社会捐助奖学金；同一学年内，家庭经济困难学生原则上最多申请并获得两项助学金（含社会捐助类助学金）。徐特立奖学金作为学校最高荣誉奖学金，可以与其他奖学金兼得。</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第二十四条 本年度获得励志类奖学金及各类助学金的学生自动编入学生服务大队，并自获得资助后起必须坚持参加公益性的社会活动或劳动；学生服务大队下设励志中队（由学生</w:t>
      </w:r>
      <w:r w:rsidR="00396C05">
        <w:rPr>
          <w:rFonts w:asciiTheme="minorEastAsia" w:eastAsiaTheme="minorEastAsia" w:hAnsiTheme="minorEastAsia" w:cs="宋体" w:hint="eastAsia"/>
          <w:kern w:val="0"/>
          <w:szCs w:val="21"/>
        </w:rPr>
        <w:t>资助中心</w:t>
      </w:r>
      <w:r>
        <w:rPr>
          <w:rFonts w:asciiTheme="minorEastAsia" w:eastAsiaTheme="minorEastAsia" w:hAnsiTheme="minorEastAsia" w:cs="宋体" w:hint="eastAsia"/>
          <w:kern w:val="0"/>
          <w:szCs w:val="21"/>
        </w:rPr>
        <w:t>指导）和各学院服务中队（由各学院指导），励志类奖学金与助学金兼得的学生参加励志中队。励志类奖学金获奖学生、各项助学金获助学生、获得减免学费及临时补助的学生的公益服务时间及活动等按照《北京理工大学学生服务大队章程》执行；学生事务中心依据《北京理工大学学生服务大队章程》每学年进行优秀服务大队队员的评选及表彰。</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第二十五条  学院须对获得资助的学生及其公益服务时间在《服务大队服务手册》进行记录，并报学生事务中心存档。</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第二十六条  各类奖助学金的评审应保持“公平、公开、公正”的原则，邀请学生代表参加并监督评审过程，并且在尽量减少学生信息的情况下进行公示，每位参与材料整理和评审的工作者应严格保密学生信息。</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第二十七条 学校对学生获得的资助实行总量控制，以平衡资助点与面的关系。</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lastRenderedPageBreak/>
        <w:t>第六章  院级奖助学金的管理</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第二十八条 学院级奖学金、助学金须在学生事务中心备案（包括协议、章程、办法等），并</w:t>
      </w:r>
      <w:proofErr w:type="gramStart"/>
      <w:r>
        <w:rPr>
          <w:rFonts w:asciiTheme="minorEastAsia" w:eastAsiaTheme="minorEastAsia" w:hAnsiTheme="minorEastAsia" w:cs="宋体" w:hint="eastAsia"/>
          <w:kern w:val="0"/>
          <w:szCs w:val="21"/>
        </w:rPr>
        <w:t>明确奖</w:t>
      </w:r>
      <w:proofErr w:type="gramEnd"/>
      <w:r>
        <w:rPr>
          <w:rFonts w:asciiTheme="minorEastAsia" w:eastAsiaTheme="minorEastAsia" w:hAnsiTheme="minorEastAsia" w:cs="宋体" w:hint="eastAsia"/>
          <w:kern w:val="0"/>
          <w:szCs w:val="21"/>
        </w:rPr>
        <w:t>助学金的定性</w:t>
      </w:r>
      <w:proofErr w:type="gramStart"/>
      <w:r>
        <w:rPr>
          <w:rFonts w:asciiTheme="minorEastAsia" w:eastAsiaTheme="minorEastAsia" w:hAnsiTheme="minorEastAsia" w:cs="宋体" w:hint="eastAsia"/>
          <w:kern w:val="0"/>
          <w:szCs w:val="21"/>
        </w:rPr>
        <w:t>归类及奖助</w:t>
      </w:r>
      <w:proofErr w:type="gramEnd"/>
      <w:r>
        <w:rPr>
          <w:rFonts w:asciiTheme="minorEastAsia" w:eastAsiaTheme="minorEastAsia" w:hAnsiTheme="minorEastAsia" w:cs="宋体" w:hint="eastAsia"/>
          <w:kern w:val="0"/>
          <w:szCs w:val="21"/>
        </w:rPr>
        <w:t>学生范围、标准等。</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第二十九条学院按照学院级奖助学金的协议及章程规定独立组织奖助学金的评审、公示及发放，并邀请学生代表参加并监督评审过程。</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第三十条 学校对学院级奖助学金有指导和监督的职责。</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第七章  其  它</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第三十一条  本条例及相关条款自二〇一七年九月一日起施行，本条例由学生工作处负责解释，原《北京理工大学学生经济资助工作条例》（北京理工大学令第99号）同时废止</w:t>
      </w:r>
      <w:r>
        <w:rPr>
          <w:rFonts w:asciiTheme="minorEastAsia" w:eastAsiaTheme="minorEastAsia" w:hAnsiTheme="minorEastAsia" w:cs="宋体"/>
          <w:kern w:val="0"/>
          <w:szCs w:val="21"/>
        </w:rPr>
        <w:t>。</w:t>
      </w:r>
    </w:p>
    <w:p w:rsidR="00F135F6" w:rsidRDefault="00F135F6"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p>
    <w:p w:rsidR="00F135F6" w:rsidRDefault="00F135F6"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p>
    <w:p w:rsidR="00CE5680" w:rsidRDefault="00D46F93">
      <w:pPr>
        <w:pStyle w:val="1"/>
      </w:pPr>
      <w:r>
        <w:rPr>
          <w:rFonts w:asciiTheme="minorEastAsia" w:eastAsiaTheme="minorEastAsia" w:hAnsiTheme="minorEastAsia" w:cs="宋体" w:hint="eastAsia"/>
          <w:kern w:val="0"/>
          <w:szCs w:val="21"/>
        </w:rPr>
        <w:br w:type="page"/>
      </w:r>
      <w:bookmarkStart w:id="15" w:name="_Toc328420206"/>
      <w:bookmarkStart w:id="16" w:name="_Toc326136411"/>
      <w:bookmarkStart w:id="17" w:name="_Toc519004811"/>
      <w:r w:rsidR="008453D3">
        <w:rPr>
          <w:rFonts w:hint="eastAsia"/>
        </w:rPr>
        <w:lastRenderedPageBreak/>
        <w:t>四</w:t>
      </w:r>
      <w:r w:rsidR="00AB3AF9">
        <w:rPr>
          <w:rFonts w:hint="eastAsia"/>
        </w:rPr>
        <w:t>、</w:t>
      </w:r>
      <w:r>
        <w:rPr>
          <w:rFonts w:hint="eastAsia"/>
        </w:rPr>
        <w:t>家庭经济困难学生认定</w:t>
      </w:r>
      <w:bookmarkEnd w:id="15"/>
      <w:bookmarkEnd w:id="16"/>
      <w:r>
        <w:rPr>
          <w:rFonts w:hint="eastAsia"/>
        </w:rPr>
        <w:t>流程图及说明</w:t>
      </w:r>
      <w:bookmarkEnd w:id="17"/>
    </w:p>
    <w:p w:rsidR="00CE5680" w:rsidRDefault="00D46F93" w:rsidP="00396C05">
      <w:pPr>
        <w:pStyle w:val="2"/>
        <w:spacing w:before="0" w:afterLines="50" w:after="120" w:line="280" w:lineRule="exact"/>
        <w:rPr>
          <w:rStyle w:val="af0"/>
          <w:rFonts w:ascii="黑体" w:eastAsia="宋体" w:hAnsi="黑体"/>
          <w:b/>
          <w:bCs/>
          <w:sz w:val="21"/>
          <w:szCs w:val="21"/>
        </w:rPr>
      </w:pPr>
      <w:bookmarkStart w:id="18" w:name="_Toc519004812"/>
      <w:r>
        <w:rPr>
          <w:rStyle w:val="af0"/>
          <w:rFonts w:ascii="黑体" w:hAnsi="黑体" w:hint="eastAsia"/>
          <w:b/>
          <w:bCs/>
          <w:szCs w:val="21"/>
        </w:rPr>
        <w:t>（一）北京理工大学家庭经济困难学生认定工作实施办法</w:t>
      </w:r>
      <w:bookmarkEnd w:id="18"/>
    </w:p>
    <w:p w:rsidR="00F135F6" w:rsidRDefault="00D46F93" w:rsidP="00396C05">
      <w:pPr>
        <w:spacing w:afterLines="50" w:after="120" w:line="280" w:lineRule="exact"/>
        <w:jc w:val="center"/>
        <w:rPr>
          <w:rFonts w:ascii="黑体" w:eastAsia="黑体" w:hAnsiTheme="minorEastAsia"/>
          <w:b/>
          <w:sz w:val="24"/>
          <w:szCs w:val="24"/>
        </w:rPr>
      </w:pPr>
      <w:r>
        <w:rPr>
          <w:rFonts w:eastAsia="黑体" w:hAnsiTheme="minorEastAsia" w:hint="eastAsia"/>
          <w:bCs/>
          <w:sz w:val="24"/>
          <w:szCs w:val="24"/>
        </w:rPr>
        <w:t>北京理工大学家庭经济困难学生认定工作实施办法</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第一章  总  则</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第一条 为切实做好我校家庭经济困难学生的等级认定和资助工作，加强对家庭经济困难学生的精准资助，公开、公平、公正、合理地分配资助资源，帮助家庭经济困难学生顺利完成学业，根据教育部、财政部《关于认真做好高等学校家庭经济困难学生认定工作的指导意见》（</w:t>
      </w:r>
      <w:proofErr w:type="gramStart"/>
      <w:r>
        <w:rPr>
          <w:rFonts w:asciiTheme="minorEastAsia" w:eastAsiaTheme="minorEastAsia" w:hAnsiTheme="minorEastAsia" w:cs="宋体" w:hint="eastAsia"/>
          <w:kern w:val="0"/>
          <w:szCs w:val="21"/>
        </w:rPr>
        <w:t>教财</w:t>
      </w:r>
      <w:proofErr w:type="gramEnd"/>
      <w:r>
        <w:rPr>
          <w:rFonts w:asciiTheme="minorEastAsia" w:eastAsiaTheme="minorEastAsia" w:hAnsiTheme="minorEastAsia" w:cs="宋体" w:hint="eastAsia"/>
          <w:kern w:val="0"/>
          <w:szCs w:val="21"/>
        </w:rPr>
        <w:t>﹝2007﹞8号）、《教育部办公厅关于进一步加强和规范高校家庭经济困难学生认定工作的通知》</w:t>
      </w:r>
      <w:r w:rsidR="004F2D00">
        <w:rPr>
          <w:rFonts w:asciiTheme="minorEastAsia" w:eastAsiaTheme="minorEastAsia" w:hAnsiTheme="minorEastAsia" w:cs="宋体" w:hint="eastAsia"/>
          <w:kern w:val="0"/>
          <w:szCs w:val="21"/>
        </w:rPr>
        <w:t xml:space="preserve"> （</w:t>
      </w:r>
      <w:proofErr w:type="gramStart"/>
      <w:r>
        <w:rPr>
          <w:rFonts w:asciiTheme="minorEastAsia" w:eastAsiaTheme="minorEastAsia" w:hAnsiTheme="minorEastAsia" w:cs="宋体" w:hint="eastAsia"/>
          <w:kern w:val="0"/>
          <w:szCs w:val="21"/>
        </w:rPr>
        <w:t>教财</w:t>
      </w:r>
      <w:proofErr w:type="gramEnd"/>
      <w:r>
        <w:rPr>
          <w:rFonts w:asciiTheme="minorEastAsia" w:eastAsiaTheme="minorEastAsia" w:hAnsiTheme="minorEastAsia" w:cs="宋体" w:hint="eastAsia"/>
          <w:kern w:val="0"/>
          <w:szCs w:val="21"/>
        </w:rPr>
        <w:t>厅﹝2016﹞6号）等文件精神，结合我校实际情况，制定本办法。</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第二条 本办法适用于我校全日制本科学生。</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第三条 本办法中家庭经济困难学生是指学生本人及其家庭所能筹集到的资金，难以支付其在校学习期间的学习和生活基本费用的学生。</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第四条 家庭经济困难学生认定工作应坚持实事求是，确定合理的认定标准，遵照国家要求建立健全学校学生资助工作领导小组、学校学生资助管理机构、院（系）认定工作组、年级（专业）认定评议小组四级资助认定工作机制，辅导员及班主任、院（系）资助工作负责人作为认定工作的主要责任主体，认真开展认定工作。</w:t>
      </w:r>
    </w:p>
    <w:p w:rsidR="00CE5680" w:rsidRDefault="00D46F93">
      <w:pPr>
        <w:tabs>
          <w:tab w:val="left" w:pos="0"/>
        </w:tabs>
        <w:ind w:left="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第五条 家庭经济困难等级认定实行由学生本人申请、民主评议</w:t>
      </w:r>
    </w:p>
    <w:p w:rsidR="00CE5680" w:rsidRDefault="00D46F93">
      <w:pPr>
        <w:tabs>
          <w:tab w:val="left" w:pos="0"/>
        </w:tabs>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和学校评定相结合的办法。</w:t>
      </w:r>
    </w:p>
    <w:p w:rsidR="00CE5680" w:rsidRDefault="00CE5680">
      <w:pPr>
        <w:tabs>
          <w:tab w:val="left" w:pos="0"/>
        </w:tabs>
        <w:rPr>
          <w:rFonts w:asciiTheme="minorEastAsia" w:eastAsiaTheme="minorEastAsia" w:hAnsiTheme="minorEastAsia" w:cs="宋体"/>
          <w:kern w:val="0"/>
          <w:szCs w:val="21"/>
        </w:rPr>
      </w:pPr>
    </w:p>
    <w:p w:rsidR="00CE5680"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第二章  认定机构</w:t>
      </w:r>
    </w:p>
    <w:p w:rsidR="00CE5680"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第六条学校成立学生资助工作领导小组，全面领导、监督我校家庭经济困难学生等级认定工作；学生事务中心负责组织、审核和管理全校经济困难学生等级认定工作，并建立家庭经济困难学生数据库。</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第七条 学院成立认定工作组，由分管学生工作的副书记、副院长任组长，学院学生工作组成员担任成员，负责认定的具体组织和审核本院（系）认定工作。</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第八条 班级成立认定民主评议小组负责民主评议工作。以班级为单位，成立由辅导员、班主任、学生代表共同组成的认定民主评议小组，负责对班级提出“家庭经济困难学生等级认定申请”学生初步认定的民主评议，并出具评议意见。认定民主评议小组成员中，学生代表由班级民主推荐产生，应具有广泛的代表性，人数按班级人数合理配置，一般不少于班级总人数的15%，班长、团支书和生活委员等了解和掌握学生情况的班干部一般为固定代表。</w:t>
      </w:r>
    </w:p>
    <w:p w:rsidR="00F135F6" w:rsidRDefault="00D46F93" w:rsidP="00396C05">
      <w:pPr>
        <w:tabs>
          <w:tab w:val="left" w:pos="851"/>
        </w:tabs>
        <w:spacing w:afterLines="50" w:after="120" w:line="280" w:lineRule="exact"/>
        <w:ind w:firstLineChars="200" w:firstLine="422"/>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第三章 认定标准</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第九条 对家庭经济困难学生等级认定工作，参照本年度全国各省低收入家庭测算及北京市居民最低生活保障标准，并在全面了解学生家庭经济收入、人员组成、成员健康状况及学生在校学习生活平均消费情况的基础上进行,重点关注建档立</w:t>
      </w:r>
      <w:proofErr w:type="gramStart"/>
      <w:r>
        <w:rPr>
          <w:rFonts w:asciiTheme="minorEastAsia" w:eastAsiaTheme="minorEastAsia" w:hAnsiTheme="minorEastAsia" w:cs="宋体" w:hint="eastAsia"/>
          <w:kern w:val="0"/>
          <w:szCs w:val="21"/>
        </w:rPr>
        <w:t>卡家庭</w:t>
      </w:r>
      <w:proofErr w:type="gramEnd"/>
      <w:r>
        <w:rPr>
          <w:rFonts w:asciiTheme="minorEastAsia" w:eastAsiaTheme="minorEastAsia" w:hAnsiTheme="minorEastAsia" w:cs="宋体" w:hint="eastAsia"/>
          <w:kern w:val="0"/>
          <w:szCs w:val="21"/>
        </w:rPr>
        <w:t>经济困难学生、</w:t>
      </w:r>
      <w:proofErr w:type="gramStart"/>
      <w:r>
        <w:rPr>
          <w:rFonts w:asciiTheme="minorEastAsia" w:eastAsiaTheme="minorEastAsia" w:hAnsiTheme="minorEastAsia" w:cs="宋体" w:hint="eastAsia"/>
          <w:kern w:val="0"/>
          <w:szCs w:val="21"/>
        </w:rPr>
        <w:t>农村低保家</w:t>
      </w:r>
      <w:proofErr w:type="gramEnd"/>
      <w:r>
        <w:rPr>
          <w:rFonts w:asciiTheme="minorEastAsia" w:eastAsiaTheme="minorEastAsia" w:hAnsiTheme="minorEastAsia" w:cs="宋体" w:hint="eastAsia"/>
          <w:kern w:val="0"/>
          <w:szCs w:val="21"/>
        </w:rPr>
        <w:t>庭学生、农村特困救助供养学生、孤残学生、烈士子女以及家庭遭遇自然灾害或突发事件的学生。</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第十条严格按照家庭困难程度确定家庭经济困难学生等级，做到认定精准。家庭经济困难学生认定标准分为一般困难（B类）、困难（C类）及特殊困难（D类）三类。</w:t>
      </w:r>
    </w:p>
    <w:p w:rsidR="00CE5680" w:rsidRDefault="00D46F93" w:rsidP="00925BE9">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（一）认定为家庭经济一般困难（B类）学生的基本条件：</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1．父母一方或双方失业，并缺少经济来源的学生；</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2．父母年龄均在60岁以上的学生；</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3．学生本人或家庭成员长期患病治疗且开销较大的学生； </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4．家庭中老、幼、病、残无经济收入成员多的学生； </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5．孤儿，有“有固定收入亲友”资助的学生；</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6．其他情况导致家庭经济一般困难的学生。</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（二）认定为家庭经济困难（C类）学生的基本条件：</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1.家庭人口在5人以上（不含已婚及已工作子女），家庭成员中有两个及两个以上正接受非义务教育的学生；</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2.学生本人或家庭突遭不幸（如家庭遭遇自然灾害，学生本人及家庭成员突发意外事故）的学生；</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3.学生本人或家庭成员患重大疾病，需长期支付高额费用的学生；</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4.来自老少边穷地区，经济条件差，家庭无固定经济来源的学生；</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5.父母离异且未再婚，无固定工作，缺少经济来源的学生；</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6.其他情况导致家庭经济严重入不敷出的学生。</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（三）认定为家庭经济特殊困难（D类）学生的基本条件：</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1.孤儿、烈士子女、优抚家庭子女等无直接经济来源的学生；</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2.父母一方或双方大部分或完全丧失劳动能力，经济收入少且无资助的学生；</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3.单亲家庭且无直接经济来源的学生； </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4.城市低保户、农村特困户及艰苦边远地区学生，很少或无经济来源的学生；</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5.其他情况导致家庭经济特别困难的学生。</w:t>
      </w:r>
    </w:p>
    <w:p w:rsidR="00CE5680" w:rsidRDefault="00D46F93" w:rsidP="00396C05">
      <w:pPr>
        <w:tabs>
          <w:tab w:val="left" w:pos="851"/>
        </w:tabs>
        <w:spacing w:afterLines="50" w:after="120" w:line="280" w:lineRule="exact"/>
        <w:ind w:firstLineChars="200" w:firstLine="420"/>
      </w:pPr>
      <w:r>
        <w:rPr>
          <w:rFonts w:asciiTheme="minorEastAsia" w:eastAsiaTheme="minorEastAsia" w:hAnsiTheme="minorEastAsia" w:cs="宋体" w:hint="eastAsia"/>
          <w:kern w:val="0"/>
          <w:szCs w:val="21"/>
        </w:rPr>
        <w:t>第十一条家庭经济困难学生需填写《高等学校学生及家庭情况调查表》,由家庭所在地乡镇、街道一级的民政部门核实证明，表上请经</w:t>
      </w:r>
      <w:r>
        <w:rPr>
          <w:rFonts w:hint="eastAsia"/>
        </w:rPr>
        <w:t>办工作人员签名、加盖公章并提供有效联系电话。</w:t>
      </w:r>
    </w:p>
    <w:p w:rsidR="00F135F6" w:rsidRDefault="00D46F93" w:rsidP="00396C05">
      <w:pPr>
        <w:tabs>
          <w:tab w:val="left" w:pos="851"/>
        </w:tabs>
        <w:spacing w:afterLines="50" w:after="120" w:line="280" w:lineRule="exact"/>
        <w:ind w:firstLineChars="200" w:firstLine="420"/>
      </w:pPr>
      <w:r>
        <w:rPr>
          <w:rFonts w:hint="eastAsia"/>
        </w:rPr>
        <w:t>如有下列情况，需提供相关材料：</w:t>
      </w:r>
    </w:p>
    <w:p w:rsidR="00CE5680" w:rsidRDefault="00D46F93" w:rsidP="00857758">
      <w:pPr>
        <w:spacing w:line="360" w:lineRule="auto"/>
        <w:ind w:firstLineChars="200" w:firstLine="420"/>
        <w:rPr>
          <w:rFonts w:asciiTheme="minorEastAsia" w:eastAsiaTheme="minorEastAsia" w:hAnsiTheme="minorEastAsia" w:cs="宋体"/>
          <w:kern w:val="0"/>
          <w:szCs w:val="21"/>
        </w:rPr>
      </w:pPr>
      <w:r w:rsidRPr="00857758">
        <w:rPr>
          <w:rFonts w:asciiTheme="minorEastAsia" w:eastAsiaTheme="minorEastAsia" w:hAnsiTheme="minorEastAsia" w:cs="宋体" w:hint="eastAsia"/>
          <w:kern w:val="0"/>
          <w:szCs w:val="21"/>
        </w:rPr>
        <w:t>1.建档立卡户、农村低保户、农村特</w:t>
      </w:r>
      <w:r>
        <w:rPr>
          <w:rFonts w:asciiTheme="minorEastAsia" w:eastAsiaTheme="minorEastAsia" w:hAnsiTheme="minorEastAsia" w:cs="宋体" w:hint="eastAsia"/>
          <w:kern w:val="0"/>
          <w:szCs w:val="21"/>
        </w:rPr>
        <w:t>困救助供养户、城镇低保户或特困户的学生，孤残学生、烈士子女以及家庭遭遇自然灾害或突发事件等特殊情况的学生提供相关证件复印件；</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2.父母或其他家庭成员因病丧失劳动力，提供县级及以上的医疗单位疾病证明；</w:t>
      </w:r>
    </w:p>
    <w:p w:rsidR="00CE5680" w:rsidRDefault="00D46F9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3.因特殊原因，无经济来源的学生请生源地所在地乡镇、街道一级的民政部门提供相关证明。</w:t>
      </w:r>
    </w:p>
    <w:p w:rsidR="00CE5680" w:rsidRDefault="00D46F93" w:rsidP="00396C05">
      <w:pPr>
        <w:tabs>
          <w:tab w:val="left" w:pos="851"/>
        </w:tabs>
        <w:spacing w:afterLines="50" w:after="120" w:line="280" w:lineRule="exact"/>
        <w:ind w:firstLineChars="200" w:firstLine="422"/>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第四章 认定程序</w:t>
      </w:r>
    </w:p>
    <w:p w:rsidR="00F135F6" w:rsidRDefault="00D46F93" w:rsidP="00396C05">
      <w:pPr>
        <w:tabs>
          <w:tab w:val="left" w:pos="851"/>
        </w:tabs>
        <w:spacing w:afterLines="50" w:after="120" w:line="280" w:lineRule="exact"/>
        <w:ind w:firstLineChars="200" w:firstLine="420"/>
      </w:pPr>
      <w:r>
        <w:rPr>
          <w:rFonts w:asciiTheme="minorEastAsia" w:eastAsiaTheme="minorEastAsia" w:hAnsiTheme="minorEastAsia" w:cs="宋体" w:hint="eastAsia"/>
          <w:kern w:val="0"/>
          <w:szCs w:val="21"/>
        </w:rPr>
        <w:t>第十二</w:t>
      </w:r>
      <w:r>
        <w:rPr>
          <w:rFonts w:hint="eastAsia"/>
        </w:rPr>
        <w:t>条家庭经济困难学生认定工作必须严格工作制度，规范工作程序，做到公开、公平、公正，统筹考虑不同专业、</w:t>
      </w:r>
      <w:proofErr w:type="gramStart"/>
      <w:r>
        <w:rPr>
          <w:rFonts w:hint="eastAsia"/>
        </w:rPr>
        <w:t>不</w:t>
      </w:r>
      <w:proofErr w:type="gramEnd"/>
      <w:r>
        <w:rPr>
          <w:rFonts w:hint="eastAsia"/>
        </w:rPr>
        <w:t>同年级、学生经济困难程度等因素，特别关注特殊困难学生。</w:t>
      </w:r>
    </w:p>
    <w:p w:rsidR="00F135F6" w:rsidRDefault="00D46F93" w:rsidP="00396C05">
      <w:pPr>
        <w:tabs>
          <w:tab w:val="left" w:pos="851"/>
        </w:tabs>
        <w:spacing w:afterLines="50" w:after="120" w:line="280" w:lineRule="exact"/>
        <w:ind w:firstLineChars="200" w:firstLine="420"/>
        <w:jc w:val="both"/>
      </w:pPr>
      <w:r>
        <w:rPr>
          <w:rFonts w:hint="eastAsia"/>
        </w:rPr>
        <w:t>第十三条家庭经济困难学生等级认定工作每学年</w:t>
      </w:r>
      <w:r>
        <w:rPr>
          <w:rFonts w:hint="eastAsia"/>
        </w:rPr>
        <w:t>9</w:t>
      </w:r>
      <w:r>
        <w:rPr>
          <w:rFonts w:hint="eastAsia"/>
        </w:rPr>
        <w:t>月份进行一次。学校学生资助工作领导小组、学生事务中心、学院认定工作组、班级认定民主评议小组，按照各自的职能分工，认真、负责地共同完成认定工作。</w:t>
      </w:r>
    </w:p>
    <w:p w:rsidR="00F135F6" w:rsidRDefault="00D46F93" w:rsidP="00396C05">
      <w:pPr>
        <w:tabs>
          <w:tab w:val="left" w:pos="851"/>
        </w:tabs>
        <w:spacing w:afterLines="50" w:after="120" w:line="280" w:lineRule="exact"/>
        <w:ind w:firstLineChars="200" w:firstLine="420"/>
        <w:jc w:val="both"/>
      </w:pPr>
      <w:r>
        <w:rPr>
          <w:rFonts w:hint="eastAsia"/>
        </w:rPr>
        <w:lastRenderedPageBreak/>
        <w:t>第十四条学校向录取的新生寄送录取通知书时，同时寄送《北京理工</w:t>
      </w:r>
      <w:r>
        <w:rPr>
          <w:rFonts w:asciiTheme="minorEastAsia" w:eastAsiaTheme="minorEastAsia" w:hAnsiTheme="minorEastAsia" w:cs="宋体" w:hint="eastAsia"/>
          <w:kern w:val="0"/>
          <w:szCs w:val="21"/>
        </w:rPr>
        <w:t>大学学生及家庭情况调查表》。在每学年结束之前，对需要进行家庭经济困难认定申请的在校学生，发放《高等学校学生及家庭情况调查表》。需要申请认定家庭经济困难的新生及在校学生要根据个人情况如实填写《高等学校学生及家庭情况调查表》，并持该表到学生家庭</w:t>
      </w:r>
      <w:r>
        <w:rPr>
          <w:rFonts w:hint="eastAsia"/>
        </w:rPr>
        <w:t>所在地乡镇或街道民政部门加盖公章，以证明家庭经济状况。</w:t>
      </w:r>
    </w:p>
    <w:p w:rsidR="00F135F6" w:rsidRDefault="00D46F93" w:rsidP="00396C05">
      <w:pPr>
        <w:tabs>
          <w:tab w:val="left" w:pos="851"/>
        </w:tabs>
        <w:spacing w:afterLines="50" w:after="120" w:line="280" w:lineRule="exact"/>
        <w:ind w:firstLineChars="200" w:firstLine="420"/>
        <w:jc w:val="both"/>
        <w:rPr>
          <w:rFonts w:asciiTheme="minorEastAsia" w:eastAsiaTheme="minorEastAsia" w:hAnsiTheme="minorEastAsia" w:cs="宋体"/>
          <w:kern w:val="0"/>
          <w:szCs w:val="21"/>
        </w:rPr>
      </w:pPr>
      <w:r>
        <w:rPr>
          <w:rFonts w:hint="eastAsia"/>
        </w:rPr>
        <w:t>第十五条班级认定民主评议小组负责收集《高等学校学生及家庭情况调查表》和《北京理工大学家庭经济困难学生认定申请表》，按照学校部署，启动认定工作</w:t>
      </w:r>
      <w:r>
        <w:rPr>
          <w:rFonts w:asciiTheme="minorEastAsia" w:eastAsiaTheme="minorEastAsia" w:hAnsiTheme="minorEastAsia" w:cs="宋体" w:hint="eastAsia"/>
          <w:kern w:val="0"/>
          <w:szCs w:val="21"/>
        </w:rPr>
        <w:t>。</w:t>
      </w:r>
    </w:p>
    <w:p w:rsidR="00F135F6" w:rsidRDefault="00D46F93" w:rsidP="00396C05">
      <w:pPr>
        <w:tabs>
          <w:tab w:val="left" w:pos="851"/>
        </w:tabs>
        <w:spacing w:afterLines="50" w:after="120" w:line="280" w:lineRule="exact"/>
        <w:ind w:firstLineChars="200" w:firstLine="420"/>
        <w:jc w:val="both"/>
      </w:pPr>
      <w:r>
        <w:rPr>
          <w:rFonts w:asciiTheme="minorEastAsia" w:eastAsiaTheme="minorEastAsia" w:hAnsiTheme="minorEastAsia" w:cs="宋体" w:hint="eastAsia"/>
          <w:kern w:val="0"/>
          <w:szCs w:val="21"/>
        </w:rPr>
        <w:t>第十六条 班级认定民主评议小组根据学生提交的《高等学校学生及家庭情况调查表》和《北京理工大学家庭经济困难学生认定申请表》，以学生家庭经济困难情况（对照本办法第三章认定标准）、结合学生日常消费行为以及影响其家庭经济状况的有关情况，认真进行民主评议</w:t>
      </w:r>
      <w:r>
        <w:rPr>
          <w:rFonts w:hint="eastAsia"/>
        </w:rPr>
        <w:t>，初定班级各档次的家庭经济困难学生，出具评议意见，报学院认定工作组进行审核。</w:t>
      </w:r>
    </w:p>
    <w:p w:rsidR="00F135F6" w:rsidRDefault="00D46F93" w:rsidP="00396C05">
      <w:pPr>
        <w:tabs>
          <w:tab w:val="left" w:pos="851"/>
        </w:tabs>
        <w:spacing w:afterLines="50" w:after="120" w:line="280" w:lineRule="exact"/>
        <w:ind w:firstLineChars="200" w:firstLine="420"/>
        <w:jc w:val="both"/>
      </w:pPr>
      <w:r>
        <w:rPr>
          <w:rFonts w:hint="eastAsia"/>
        </w:rPr>
        <w:t>第十七条学院认定工作组认真审核班级认定民主评议小组评议的初步结果。如出现异议，应要求班级认定民主评议小组重新评议，并做好更正或解释说明工作。</w:t>
      </w:r>
    </w:p>
    <w:p w:rsidR="00F135F6" w:rsidRDefault="00D46F93" w:rsidP="00396C05">
      <w:pPr>
        <w:tabs>
          <w:tab w:val="left" w:pos="851"/>
        </w:tabs>
        <w:spacing w:afterLines="50" w:after="120" w:line="280" w:lineRule="exact"/>
        <w:ind w:firstLineChars="200" w:firstLine="420"/>
        <w:jc w:val="both"/>
      </w:pPr>
      <w:r>
        <w:rPr>
          <w:rFonts w:hint="eastAsia"/>
        </w:rPr>
        <w:t>第十八条学院认定工作组审核通过后，要将家庭经济困难学生名单及认定等级在学院内公示</w:t>
      </w:r>
      <w:r>
        <w:t>5</w:t>
      </w:r>
      <w:r>
        <w:rPr>
          <w:rFonts w:hint="eastAsia"/>
        </w:rPr>
        <w:t>个工作日，公示时应公布有效反馈方式和方法，若有异议，认定工作组应在接到异议材料的</w:t>
      </w:r>
      <w:r>
        <w:t>3</w:t>
      </w:r>
      <w:r>
        <w:rPr>
          <w:rFonts w:hint="eastAsia"/>
        </w:rPr>
        <w:t>个工作日内予以答复，对学院认定工作组的答复仍有异议的，可向学生事务中心提请复议，学生事务中心应在接到复议提请的</w:t>
      </w:r>
      <w:r>
        <w:t>3</w:t>
      </w:r>
      <w:r>
        <w:rPr>
          <w:rFonts w:hint="eastAsia"/>
        </w:rPr>
        <w:t>个工作日内予以答复，复议答复经校分管领导批准为最终答复。</w:t>
      </w:r>
    </w:p>
    <w:p w:rsidR="00F135F6" w:rsidRDefault="00D46F93" w:rsidP="00396C05">
      <w:pPr>
        <w:tabs>
          <w:tab w:val="left" w:pos="851"/>
        </w:tabs>
        <w:spacing w:afterLines="50" w:after="120" w:line="280" w:lineRule="exact"/>
        <w:ind w:firstLineChars="200" w:firstLine="420"/>
        <w:jc w:val="both"/>
      </w:pPr>
      <w:r>
        <w:rPr>
          <w:rFonts w:hint="eastAsia"/>
        </w:rPr>
        <w:t>第十九条对上一学年已认定为家庭经济困难的学生，新学年如家庭经济状况未发生大的变故，则维持原认定等级不变，学生与学院须按照学生资助中心通知核实电子版名单；如需对认定等级进行变轻等</w:t>
      </w:r>
      <w:r>
        <w:rPr>
          <w:rFonts w:hint="eastAsia"/>
        </w:rPr>
        <w:lastRenderedPageBreak/>
        <w:t>级认定，需与辅导员说明情况，由辅导员汇总电子版名单上报；如进行更困难等级变更，则需按照初次认定程序进行，并由学院上报变更名单及材料。</w:t>
      </w:r>
    </w:p>
    <w:p w:rsidR="00F135F6" w:rsidRDefault="00D46F93" w:rsidP="00396C05">
      <w:pPr>
        <w:tabs>
          <w:tab w:val="left" w:pos="851"/>
        </w:tabs>
        <w:spacing w:afterLines="50" w:after="120" w:line="280" w:lineRule="exact"/>
        <w:ind w:firstLineChars="200" w:firstLine="420"/>
        <w:jc w:val="both"/>
      </w:pPr>
      <w:r>
        <w:rPr>
          <w:rFonts w:hint="eastAsia"/>
        </w:rPr>
        <w:t>第二十条各学院按照《高等学校学生及家庭情况调查表》和《北京理工大学家庭经济困难学生认定申请表》，建立学院家庭经济困难学生信息数据库，及时更新，动态管理。</w:t>
      </w:r>
    </w:p>
    <w:p w:rsidR="00F135F6" w:rsidRDefault="00D46F93" w:rsidP="00396C05">
      <w:pPr>
        <w:tabs>
          <w:tab w:val="left" w:pos="851"/>
        </w:tabs>
        <w:spacing w:afterLines="50" w:after="120" w:line="280" w:lineRule="exact"/>
        <w:ind w:firstLineChars="200" w:firstLine="420"/>
      </w:pPr>
      <w:r>
        <w:rPr>
          <w:rFonts w:hint="eastAsia"/>
        </w:rPr>
        <w:t>第二十一条学生事务中心负责汇总和复核各学院报送的家庭经济困难学生等级认定名单，</w:t>
      </w:r>
      <w:proofErr w:type="gramStart"/>
      <w:r>
        <w:rPr>
          <w:rFonts w:hint="eastAsia"/>
        </w:rPr>
        <w:t>报校学生</w:t>
      </w:r>
      <w:proofErr w:type="gramEnd"/>
      <w:r>
        <w:rPr>
          <w:rFonts w:hint="eastAsia"/>
        </w:rPr>
        <w:t>资助工作领导小组审批确定，确定名单公示</w:t>
      </w:r>
      <w:r>
        <w:t>5</w:t>
      </w:r>
      <w:r>
        <w:rPr>
          <w:rFonts w:hint="eastAsia"/>
        </w:rPr>
        <w:t>个工作日无异议，建立全校家庭经济困难学生动态信息库，作为各项资助工作开展的依据。家庭经济困难学生认定有效期为一年，从公示结束之日起计算，到期后重新认定</w:t>
      </w:r>
    </w:p>
    <w:p w:rsidR="00F135F6" w:rsidRDefault="00D46F93" w:rsidP="00396C05">
      <w:pPr>
        <w:tabs>
          <w:tab w:val="left" w:pos="851"/>
        </w:tabs>
        <w:spacing w:afterLines="50" w:after="120" w:line="280" w:lineRule="exact"/>
        <w:ind w:firstLineChars="200" w:firstLine="422"/>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第五章 认定工作的监督检查</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第二十二条 有下列情形之一的，其认定申请可以不予批准：</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1.月支出费用高于在校学生基本生活学习平均费用；</w:t>
      </w:r>
    </w:p>
    <w:p w:rsidR="00CE5680" w:rsidRDefault="00D46F93">
      <w:pPr>
        <w:tabs>
          <w:tab w:val="left" w:pos="0"/>
        </w:tabs>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2.有高档、奢侈消费现象；</w:t>
      </w:r>
    </w:p>
    <w:p w:rsidR="00CE5680" w:rsidRDefault="00D46F93">
      <w:pPr>
        <w:tabs>
          <w:tab w:val="left" w:pos="0"/>
        </w:tabs>
        <w:spacing w:line="360" w:lineRule="auto"/>
        <w:ind w:firstLineChars="200" w:firstLine="420"/>
        <w:rPr>
          <w:rFonts w:ascii="仿宋" w:eastAsia="仿宋" w:hAnsi="仿宋" w:cs="宋体"/>
          <w:kern w:val="0"/>
          <w:sz w:val="28"/>
          <w:szCs w:val="28"/>
        </w:rPr>
      </w:pPr>
      <w:r>
        <w:rPr>
          <w:rFonts w:asciiTheme="minorEastAsia" w:eastAsiaTheme="minorEastAsia" w:hAnsiTheme="minorEastAsia" w:cs="宋体" w:hint="eastAsia"/>
          <w:kern w:val="0"/>
          <w:szCs w:val="21"/>
        </w:rPr>
        <w:t>3.其他不合理高消费情况。</w:t>
      </w:r>
    </w:p>
    <w:p w:rsidR="00CE5680"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第二十三条 家庭经济困难学生在享受学校困难资助期间，不履行下列义务，学校可以取消其认定资格。</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1.隐瞒真实情况，弄虚作假，</w:t>
      </w:r>
      <w:proofErr w:type="gramStart"/>
      <w:r>
        <w:rPr>
          <w:rFonts w:asciiTheme="minorEastAsia" w:eastAsiaTheme="minorEastAsia" w:hAnsiTheme="minorEastAsia" w:cs="宋体" w:hint="eastAsia"/>
          <w:kern w:val="0"/>
          <w:szCs w:val="21"/>
        </w:rPr>
        <w:t>不</w:t>
      </w:r>
      <w:proofErr w:type="gramEnd"/>
      <w:r>
        <w:rPr>
          <w:rFonts w:asciiTheme="minorEastAsia" w:eastAsiaTheme="minorEastAsia" w:hAnsiTheme="minorEastAsia" w:cs="宋体" w:hint="eastAsia"/>
          <w:kern w:val="0"/>
          <w:szCs w:val="21"/>
        </w:rPr>
        <w:t>如实提供家庭经济情况；</w:t>
      </w:r>
    </w:p>
    <w:p w:rsidR="00CE5680" w:rsidRDefault="00D46F93">
      <w:pPr>
        <w:tabs>
          <w:tab w:val="left" w:pos="0"/>
        </w:tabs>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2.没有及时告知家庭经济状况已显著改善；</w:t>
      </w:r>
    </w:p>
    <w:p w:rsidR="00CE5680" w:rsidRDefault="00D46F93">
      <w:pPr>
        <w:tabs>
          <w:tab w:val="left" w:pos="0"/>
        </w:tabs>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3.不参加学校安排的公益性活动。</w:t>
      </w:r>
    </w:p>
    <w:p w:rsidR="00CE5680" w:rsidRDefault="00D46F93" w:rsidP="00396C05">
      <w:pPr>
        <w:tabs>
          <w:tab w:val="left" w:pos="851"/>
        </w:tabs>
        <w:spacing w:afterLines="50" w:after="120" w:line="280" w:lineRule="exact"/>
        <w:ind w:firstLineChars="200" w:firstLine="420"/>
        <w:jc w:val="both"/>
      </w:pPr>
      <w:r>
        <w:rPr>
          <w:rFonts w:asciiTheme="minorEastAsia" w:eastAsiaTheme="minorEastAsia" w:hAnsiTheme="minorEastAsia" w:cs="宋体" w:hint="eastAsia"/>
          <w:kern w:val="0"/>
          <w:szCs w:val="21"/>
        </w:rPr>
        <w:t>第二十四条学生事务中心和学院认定工作组，通过信件、电话、实地走访等方式，不定期地、随机核实部分已认定家庭经济困难学生</w:t>
      </w:r>
      <w:r>
        <w:rPr>
          <w:rFonts w:asciiTheme="minorEastAsia" w:eastAsiaTheme="minorEastAsia" w:hAnsiTheme="minorEastAsia" w:cs="宋体" w:hint="eastAsia"/>
          <w:kern w:val="0"/>
          <w:szCs w:val="21"/>
        </w:rPr>
        <w:lastRenderedPageBreak/>
        <w:t>的情况。如发现弄虚作假</w:t>
      </w:r>
      <w:r>
        <w:rPr>
          <w:rFonts w:hint="eastAsia"/>
        </w:rPr>
        <w:t>，一经核实，取消认定，收回资助资金，情节严重的，学校依据有关规定进行严肃处理。</w:t>
      </w:r>
    </w:p>
    <w:p w:rsidR="00CE5680" w:rsidRDefault="00D46F93" w:rsidP="00396C05">
      <w:pPr>
        <w:tabs>
          <w:tab w:val="left" w:pos="851"/>
        </w:tabs>
        <w:spacing w:afterLines="50" w:after="120" w:line="280" w:lineRule="exact"/>
        <w:ind w:firstLineChars="1100" w:firstLine="2319"/>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第六章  附则</w:t>
      </w:r>
    </w:p>
    <w:p w:rsidR="00F135F6" w:rsidRDefault="00D46F93" w:rsidP="00396C05">
      <w:pPr>
        <w:tabs>
          <w:tab w:val="left" w:pos="851"/>
        </w:tabs>
        <w:spacing w:afterLines="50" w:after="120" w:line="280" w:lineRule="exact"/>
        <w:ind w:firstLineChars="200" w:firstLine="420"/>
        <w:jc w:val="both"/>
        <w:rPr>
          <w:rFonts w:asciiTheme="minorEastAsia" w:eastAsiaTheme="minorEastAsia" w:hAnsiTheme="minorEastAsia" w:cs="宋体"/>
          <w:kern w:val="0"/>
          <w:szCs w:val="21"/>
        </w:rPr>
      </w:pPr>
      <w:r>
        <w:rPr>
          <w:rFonts w:hint="eastAsia"/>
        </w:rPr>
        <w:t>第二十五条各学院要加强学生的诚信教育，教育学生如实提供家庭情况，及时告知学院家庭经济状况变化情况。如</w:t>
      </w:r>
      <w:r>
        <w:rPr>
          <w:rFonts w:asciiTheme="minorEastAsia" w:eastAsiaTheme="minorEastAsia" w:hAnsiTheme="minorEastAsia" w:cs="宋体" w:hint="eastAsia"/>
          <w:kern w:val="0"/>
          <w:szCs w:val="21"/>
        </w:rPr>
        <w:t>学生家庭经济状况已显著改善，学院和学校应在进行家庭经济困难学生认定工作和后续资助工作中及时做出调整。</w:t>
      </w:r>
    </w:p>
    <w:p w:rsidR="00F135F6" w:rsidRDefault="00D46F93" w:rsidP="00396C05">
      <w:pPr>
        <w:tabs>
          <w:tab w:val="left" w:pos="851"/>
        </w:tabs>
        <w:spacing w:afterLines="50" w:after="120" w:line="280" w:lineRule="exact"/>
        <w:ind w:firstLineChars="200" w:firstLine="420"/>
        <w:jc w:val="both"/>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第二十六条学生事务中心和各学院应对认定为家庭经济困难的学生的生活及学习状况进行监督，并采取相应的资助措施，保证家庭经济困难学生的基本学习和生活水平。</w:t>
      </w:r>
    </w:p>
    <w:p w:rsidR="00F135F6" w:rsidRDefault="00D46F93" w:rsidP="00396C05">
      <w:pPr>
        <w:tabs>
          <w:tab w:val="left" w:pos="851"/>
        </w:tabs>
        <w:spacing w:afterLines="50" w:after="120" w:line="280" w:lineRule="exact"/>
        <w:ind w:firstLineChars="200" w:firstLine="420"/>
        <w:jc w:val="both"/>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第二十七条 各学院可根据本办法，结合学院实际制定具体实施细则。</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第二十八条 本办法至二〇一七年九月一日起施行,由学生工作处负责解释。原《北京理工大学家庭经济困难学生认定工作实施办法》（北京理工大学令第</w:t>
      </w:r>
      <w:r>
        <w:rPr>
          <w:rFonts w:asciiTheme="minorEastAsia" w:eastAsiaTheme="minorEastAsia" w:hAnsiTheme="minorEastAsia" w:cs="宋体"/>
          <w:kern w:val="0"/>
          <w:szCs w:val="21"/>
        </w:rPr>
        <w:t>100</w:t>
      </w:r>
      <w:r>
        <w:rPr>
          <w:rFonts w:asciiTheme="minorEastAsia" w:eastAsiaTheme="minorEastAsia" w:hAnsiTheme="minorEastAsia" w:cs="宋体" w:hint="eastAsia"/>
          <w:kern w:val="0"/>
          <w:szCs w:val="21"/>
        </w:rPr>
        <w:t>号）同时废止。</w:t>
      </w:r>
    </w:p>
    <w:p w:rsidR="00CE5680" w:rsidRDefault="00CE5680"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sectPr w:rsidR="00CE5680">
          <w:pgSz w:w="7371" w:h="10433"/>
          <w:pgMar w:top="1134" w:right="567" w:bottom="1134" w:left="567" w:header="851" w:footer="284" w:gutter="0"/>
          <w:pgNumType w:start="2"/>
          <w:cols w:space="425"/>
          <w:docGrid w:linePitch="312"/>
        </w:sectPr>
      </w:pPr>
    </w:p>
    <w:p w:rsidR="00F135F6" w:rsidRDefault="00D46F93" w:rsidP="00396C05">
      <w:pPr>
        <w:pStyle w:val="2"/>
        <w:spacing w:before="0" w:afterLines="50" w:after="120" w:line="280" w:lineRule="exact"/>
        <w:rPr>
          <w:rStyle w:val="af0"/>
          <w:rFonts w:ascii="黑体" w:eastAsia="宋体" w:hAnsi="黑体"/>
          <w:b/>
          <w:bCs/>
          <w:sz w:val="21"/>
          <w:szCs w:val="21"/>
        </w:rPr>
      </w:pPr>
      <w:bookmarkStart w:id="19" w:name="_Toc519004813"/>
      <w:r>
        <w:rPr>
          <w:rStyle w:val="af0"/>
          <w:rFonts w:ascii="黑体" w:hAnsi="黑体" w:hint="eastAsia"/>
          <w:b/>
          <w:bCs/>
          <w:szCs w:val="21"/>
        </w:rPr>
        <w:lastRenderedPageBreak/>
        <w:t>（二）北京理工大学家庭经济困难学生认定流程图</w:t>
      </w:r>
      <w:bookmarkEnd w:id="19"/>
    </w:p>
    <w:p w:rsidR="00CE5680" w:rsidRDefault="00D46F93">
      <w:pPr>
        <w:pStyle w:val="3"/>
        <w:spacing w:after="120"/>
        <w:jc w:val="center"/>
      </w:pPr>
      <w:bookmarkStart w:id="20" w:name="_Toc488330534"/>
      <w:bookmarkStart w:id="21" w:name="_Toc488418857"/>
      <w:bookmarkStart w:id="22" w:name="_Toc488418980"/>
      <w:r>
        <w:rPr>
          <w:rFonts w:hint="eastAsia"/>
        </w:rPr>
        <w:t>北京理工大学家庭经济困难学生认定流程图</w:t>
      </w:r>
      <w:bookmarkEnd w:id="20"/>
      <w:bookmarkEnd w:id="21"/>
      <w:bookmarkEnd w:id="22"/>
    </w:p>
    <w:p w:rsidR="00CE5680" w:rsidRDefault="0069767A" w:rsidP="00396C05">
      <w:pPr>
        <w:spacing w:afterLines="50" w:after="120" w:line="280" w:lineRule="exact"/>
      </w:pPr>
      <w:r>
        <w:rPr>
          <w:noProof/>
        </w:rPr>
        <w:pict>
          <v:group id="组合 582" o:spid="_x0000_s1044" style="position:absolute;margin-left:-2.05pt;margin-top:3.2pt;width:314.15pt;height:352.7pt;z-index:251672064" coordorigin="526,2158" coordsize="6283,7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">
            <v:shapetype id="_x0000_t32" coordsize="21600,21600" o:spt="32" o:oned="t" path="m,l21600,21600e" filled="f">
              <v:path arrowok="t" fillok="f" o:connecttype="none"/>
              <o:lock v:ext="edit" shapetype="t"/>
            </v:shapetype>
            <v:shape id="自选图形 391" o:spid="_x0000_s1045" type="#_x0000_t32" style="position:absolute;left:3205;top:7281;width:793;height:15;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v:shape>
            <v:rect id="矩形 392" o:spid="_x0000_s1046" style="position:absolute;left:526;top:2158;width:6283;height:689;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">
              <v:textbox style="mso-next-textbox:#矩形 392">
                <w:txbxContent>
                  <w:p w:rsidR="0008610A" w:rsidRDefault="0008610A">
                    <w:pPr>
                      <w:spacing w:line="240" w:lineRule="exact"/>
                      <w:jc w:val="center"/>
                      <w:rPr>
                        <w:rFonts w:asciiTheme="minorEastAsia" w:eastAsiaTheme="minorEastAsia" w:hAnsiTheme="minorEastAsia"/>
                        <w:sz w:val="15"/>
                        <w:vertAlign w:val="superscript"/>
                      </w:rPr>
                    </w:pPr>
                    <w:r>
                      <w:rPr>
                        <w:rFonts w:asciiTheme="minorEastAsia" w:eastAsiaTheme="minorEastAsia" w:hAnsiTheme="minorEastAsia" w:cs="宋体" w:hint="eastAsia"/>
                        <w:color w:val="000000"/>
                        <w:kern w:val="0"/>
                        <w:sz w:val="18"/>
                        <w:szCs w:val="24"/>
                      </w:rPr>
                      <w:t>学生本人提出书面申请，并填写《北京理工大学家庭经济困难学生认定申请表》，同《高等学校学生及家庭情况调查表》及其他证明材料一并交至学院</w:t>
                    </w:r>
                  </w:p>
                </w:txbxContent>
              </v:textbox>
            </v:rect>
            <v:line id="直线 393" o:spid="_x0000_s1047" style="position:absolute;visibility:visible" from="3629,2847" to="3629,3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">
              <v:stroke endarrow="block"/>
            </v:line>
            <v:rect id="矩形 394" o:spid="_x0000_s1048" style="position:absolute;left:1666;top:3268;width:3973;height:637;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">
              <v:textbox style="mso-next-textbox:#矩形 394">
                <w:txbxContent>
                  <w:p w:rsidR="0008610A" w:rsidRDefault="0008610A">
                    <w:pPr>
                      <w:spacing w:line="240" w:lineRule="exact"/>
                      <w:jc w:val="center"/>
                      <w:rPr>
                        <w:rFonts w:asciiTheme="minorEastAsia" w:eastAsiaTheme="minorEastAsia" w:hAnsiTheme="minorEastAsia" w:cs="宋体"/>
                        <w:color w:val="000000"/>
                        <w:kern w:val="0"/>
                        <w:sz w:val="18"/>
                        <w:szCs w:val="24"/>
                      </w:rPr>
                    </w:pPr>
                    <w:r>
                      <w:rPr>
                        <w:rFonts w:asciiTheme="minorEastAsia" w:eastAsiaTheme="minorEastAsia" w:hAnsiTheme="minorEastAsia" w:cs="宋体" w:hint="eastAsia"/>
                        <w:color w:val="000000"/>
                        <w:kern w:val="0"/>
                        <w:sz w:val="18"/>
                        <w:szCs w:val="24"/>
                      </w:rPr>
                      <w:t>学院根据《北京理工大学家庭经济困难学生认定办法（试行）》进行量化测评</w:t>
                    </w:r>
                  </w:p>
                </w:txbxContent>
              </v:textbox>
            </v:rect>
            <v:line id="直线 395" o:spid="_x0000_s1049" style="position:absolute;visibility:visible" from="3629,3905" to="3629,4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lrMwgAAANwAAAAPAAAAZHJzL2Rvd25yZXYueG1sRE/fa8Iw&#10;EH4f+D+EE/Y20wrq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D2PlrMwgAAANwAAAAPAAAA&#10;AAAAAAAAAAAAAAcCAABkcnMvZG93bnJldi54bWxQSwUGAAAAAAMAAwC3AAAA9gIAAAAA&#10;">
              <v:stroke endarrow="block"/>
            </v:line>
            <v:rect id="矩形 396" o:spid="_x0000_s1050" style="position:absolute;left:1396;top:4280;width:4513;height:636;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">
              <v:textbox style="mso-next-textbox:#矩形 396">
                <w:txbxContent>
                  <w:p w:rsidR="0008610A" w:rsidRDefault="0008610A">
                    <w:pPr>
                      <w:spacing w:line="240" w:lineRule="exact"/>
                      <w:jc w:val="center"/>
                      <w:rPr>
                        <w:rFonts w:asciiTheme="minorEastAsia" w:eastAsiaTheme="minorEastAsia" w:hAnsiTheme="minorEastAsia" w:cs="宋体"/>
                        <w:color w:val="000000"/>
                        <w:kern w:val="0"/>
                        <w:sz w:val="18"/>
                        <w:szCs w:val="24"/>
                      </w:rPr>
                    </w:pPr>
                    <w:r>
                      <w:rPr>
                        <w:rFonts w:asciiTheme="minorEastAsia" w:eastAsiaTheme="minorEastAsia" w:hAnsiTheme="minorEastAsia" w:cs="宋体" w:hint="eastAsia"/>
                        <w:color w:val="000000"/>
                        <w:kern w:val="0"/>
                        <w:sz w:val="18"/>
                        <w:szCs w:val="24"/>
                      </w:rPr>
                      <w:t>以班主任（或辅导员）为班级认定小组组长、以学生代表为成员的班级认定小组进行班级民主评议</w:t>
                    </w:r>
                  </w:p>
                </w:txbxContent>
              </v:textbox>
            </v:rect>
            <v:rect id="矩形 397" o:spid="_x0000_s1051" style="position:absolute;left:601;top:5316;width:6118;height:639;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">
              <v:textbox style="mso-next-textbox:#矩形 397">
                <w:txbxContent>
                  <w:p w:rsidR="0008610A" w:rsidRDefault="0008610A">
                    <w:pPr>
                      <w:spacing w:line="240" w:lineRule="exact"/>
                      <w:jc w:val="center"/>
                      <w:rPr>
                        <w:rFonts w:asciiTheme="minorEastAsia" w:eastAsiaTheme="minorEastAsia" w:hAnsiTheme="minorEastAsia" w:cs="宋体"/>
                        <w:color w:val="000000"/>
                        <w:kern w:val="0"/>
                        <w:sz w:val="18"/>
                        <w:szCs w:val="24"/>
                      </w:rPr>
                    </w:pPr>
                    <w:r>
                      <w:rPr>
                        <w:rFonts w:asciiTheme="minorEastAsia" w:eastAsiaTheme="minorEastAsia" w:hAnsiTheme="minorEastAsia" w:cs="宋体" w:hint="eastAsia"/>
                        <w:color w:val="000000"/>
                        <w:kern w:val="0"/>
                        <w:sz w:val="18"/>
                        <w:szCs w:val="24"/>
                      </w:rPr>
                      <w:t>学院成立以分管学生工作的院领导为组长，以学院办公室主任（或副主任）、辅导员、学生会主要干部为成员的认定工作小组进行学院民主评议</w:t>
                    </w:r>
                  </w:p>
                </w:txbxContent>
              </v:textbox>
            </v:rect>
            <v:line id="直线 398" o:spid="_x0000_s1052" style="position:absolute;visibility:visible" from="3629,4912" to="3629,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lUwwAAANwAAAAPAAAAZHJzL2Rvd25yZXYueG1sRE9NawIx&#10;EL0L/Q9hCr1pVql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5kn5VMMAAADcAAAADwAA&#10;AAAAAAAAAAAAAAAHAgAAZHJzL2Rvd25yZXYueG1sUEsFBgAAAAADAAMAtwAAAPcCAAAAAA==&#10;">
              <v:stroke endarrow="block"/>
            </v:line>
            <v:line id="直线 399" o:spid="_x0000_s1053" style="position:absolute;visibility:visible" from="1874,5952" to="1874,6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">
              <v:stroke endarrow="block"/>
            </v:line>
            <v:rect id="矩形 400" o:spid="_x0000_s1054" style="position:absolute;left:946;top:6281;width:1888;height:435;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">
              <v:textbox style="mso-next-textbox:#矩形 400">
                <w:txbxContent>
                  <w:p w:rsidR="0008610A" w:rsidRDefault="0008610A">
                    <w:pPr>
                      <w:spacing w:line="240" w:lineRule="exact"/>
                      <w:jc w:val="center"/>
                      <w:rPr>
                        <w:rFonts w:asciiTheme="minorEastAsia" w:eastAsiaTheme="minorEastAsia" w:hAnsiTheme="minorEastAsia" w:cs="宋体"/>
                        <w:color w:val="000000"/>
                        <w:kern w:val="0"/>
                        <w:sz w:val="18"/>
                        <w:szCs w:val="24"/>
                      </w:rPr>
                    </w:pPr>
                    <w:r>
                      <w:rPr>
                        <w:rFonts w:asciiTheme="minorEastAsia" w:eastAsiaTheme="minorEastAsia" w:hAnsiTheme="minorEastAsia" w:cs="宋体" w:hint="eastAsia"/>
                        <w:color w:val="000000"/>
                        <w:kern w:val="0"/>
                        <w:sz w:val="18"/>
                        <w:szCs w:val="24"/>
                      </w:rPr>
                      <w:t>学院公示</w:t>
                    </w:r>
                  </w:p>
                  <w:p w:rsidR="0008610A" w:rsidRDefault="0008610A"/>
                </w:txbxContent>
              </v:textbox>
            </v:rect>
            <v:line id="直线 401" o:spid="_x0000_s1055" style="position:absolute;visibility:visible" from="5309,6716" to="5309,7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">
              <v:stroke endarrow="block"/>
            </v:line>
            <v:rect id="矩形 402" o:spid="_x0000_s1056" style="position:absolute;left:3310;top:6248;width:2895;height:449;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">
              <v:textbox style="mso-next-textbox:#矩形 402">
                <w:txbxContent>
                  <w:p w:rsidR="0008610A" w:rsidRDefault="0008610A">
                    <w:pPr>
                      <w:spacing w:line="240" w:lineRule="exact"/>
                      <w:jc w:val="center"/>
                      <w:rPr>
                        <w:rFonts w:asciiTheme="minorEastAsia" w:eastAsiaTheme="minorEastAsia" w:hAnsiTheme="minorEastAsia" w:cs="宋体"/>
                        <w:color w:val="000000"/>
                        <w:kern w:val="0"/>
                        <w:sz w:val="18"/>
                        <w:szCs w:val="24"/>
                      </w:rPr>
                    </w:pPr>
                    <w:r>
                      <w:rPr>
                        <w:rFonts w:asciiTheme="minorEastAsia" w:eastAsiaTheme="minorEastAsia" w:hAnsiTheme="minorEastAsia" w:cs="宋体" w:hint="eastAsia"/>
                        <w:color w:val="000000"/>
                        <w:kern w:val="0"/>
                        <w:sz w:val="18"/>
                        <w:szCs w:val="24"/>
                      </w:rPr>
                      <w:t>学生资助中心复审汇总</w:t>
                    </w:r>
                  </w:p>
                  <w:p w:rsidR="0008610A" w:rsidRDefault="0008610A">
                    <w:pPr>
                      <w:jc w:val="center"/>
                    </w:pPr>
                  </w:p>
                </w:txbxContent>
              </v:textbox>
            </v:rect>
            <v:line id="直线 403" o:spid="_x0000_s1057" style="position:absolute;visibility:visible" from="2009,7492" to="2009,7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">
              <v:stroke endarrow="block"/>
            </v:line>
            <v:rect id="矩形 404" o:spid="_x0000_s1058" style="position:absolute;left:3998;top:7060;width:2537;height:432;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">
              <v:textbox style="mso-next-textbox:#矩形 404">
                <w:txbxContent>
                  <w:p w:rsidR="0008610A" w:rsidRDefault="0008610A">
                    <w:pPr>
                      <w:spacing w:line="280" w:lineRule="exact"/>
                      <w:jc w:val="center"/>
                      <w:rPr>
                        <w:rFonts w:asciiTheme="minorEastAsia" w:eastAsiaTheme="minorEastAsia" w:hAnsiTheme="minorEastAsia"/>
                        <w:bCs/>
                        <w:sz w:val="15"/>
                      </w:rPr>
                    </w:pPr>
                    <w:r>
                      <w:rPr>
                        <w:rFonts w:asciiTheme="minorEastAsia" w:eastAsiaTheme="minorEastAsia" w:hAnsiTheme="minorEastAsia" w:cs="宋体" w:hint="eastAsia"/>
                        <w:color w:val="000000"/>
                        <w:kern w:val="0"/>
                        <w:sz w:val="18"/>
                        <w:szCs w:val="24"/>
                      </w:rPr>
                      <w:t>学校学生资助工作小组审核</w:t>
                    </w:r>
                  </w:p>
                </w:txbxContent>
              </v:textbox>
            </v:rect>
            <v:line id="直线 405" o:spid="_x0000_s1059" style="position:absolute;visibility:visible" from="3539,8299" to="3539,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">
              <v:stroke endarrow="block"/>
            </v:line>
            <v:rect id="矩形 406" o:spid="_x0000_s1060" style="position:absolute;left:754;top:7042;width:2451;height:45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">
              <v:textbox style="mso-next-textbox:#矩形 406">
                <w:txbxContent>
                  <w:p w:rsidR="0008610A" w:rsidRDefault="0008610A">
                    <w:pPr>
                      <w:spacing w:line="280" w:lineRule="exact"/>
                      <w:jc w:val="center"/>
                      <w:rPr>
                        <w:rFonts w:asciiTheme="minorEastAsia" w:eastAsiaTheme="minorEastAsia" w:hAnsiTheme="minorEastAsia"/>
                        <w:bCs/>
                        <w:sz w:val="15"/>
                      </w:rPr>
                    </w:pPr>
                    <w:r>
                      <w:rPr>
                        <w:rFonts w:asciiTheme="minorEastAsia" w:eastAsiaTheme="minorEastAsia" w:hAnsiTheme="minorEastAsia" w:cs="宋体" w:hint="eastAsia"/>
                        <w:color w:val="000000"/>
                        <w:kern w:val="0"/>
                        <w:sz w:val="18"/>
                        <w:szCs w:val="24"/>
                      </w:rPr>
                      <w:t>全校范围内公示</w:t>
                    </w:r>
                    <w:r w:rsidRPr="0059451C">
                      <w:rPr>
                        <w:rFonts w:ascii="隶书" w:eastAsia="隶书" w:hAnsi="黑体" w:cs="宋体" w:hint="eastAsia"/>
                        <w:color w:val="000000"/>
                        <w:kern w:val="0"/>
                        <w:sz w:val="18"/>
                        <w:szCs w:val="24"/>
                      </w:rPr>
                      <w:t>5</w:t>
                    </w:r>
                    <w:r>
                      <w:rPr>
                        <w:rFonts w:asciiTheme="minorEastAsia" w:eastAsiaTheme="minorEastAsia" w:hAnsiTheme="minorEastAsia" w:cs="宋体"/>
                        <w:color w:val="000000"/>
                        <w:kern w:val="0"/>
                        <w:sz w:val="18"/>
                        <w:szCs w:val="24"/>
                      </w:rPr>
                      <w:t>个工作日</w:t>
                    </w:r>
                  </w:p>
                </w:txbxContent>
              </v:textbox>
            </v:rect>
            <v:rect id="矩形 407" o:spid="_x0000_s1061" style="position:absolute;left:601;top:7849;width:6118;height:45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">
              <v:textbox style="mso-next-textbox:#矩形 407">
                <w:txbxContent>
                  <w:p w:rsidR="0008610A" w:rsidRDefault="0008610A">
                    <w:pPr>
                      <w:spacing w:line="280" w:lineRule="exact"/>
                      <w:jc w:val="center"/>
                      <w:rPr>
                        <w:rFonts w:ascii="宋体" w:hAnsi="宋体"/>
                        <w:sz w:val="15"/>
                      </w:rPr>
                    </w:pPr>
                    <w:r>
                      <w:rPr>
                        <w:rFonts w:ascii="宋体" w:hAnsi="宋体" w:cs="宋体" w:hint="eastAsia"/>
                        <w:color w:val="000000"/>
                        <w:kern w:val="0"/>
                        <w:sz w:val="18"/>
                        <w:szCs w:val="24"/>
                      </w:rPr>
                      <w:t>建立全校家庭经济困难学生数据库及档案，并将认定结果分发各学院备案</w:t>
                    </w:r>
                  </w:p>
                </w:txbxContent>
              </v:textbox>
            </v:rect>
            <v:rect id="矩形 408" o:spid="_x0000_s1062" style="position:absolute;left:1829;top:8784;width:3480;height:428;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">
              <v:textbox style="mso-next-textbox:#矩形 408">
                <w:txbxContent>
                  <w:p w:rsidR="0008610A" w:rsidRDefault="0008610A">
                    <w:pPr>
                      <w:spacing w:line="280" w:lineRule="exact"/>
                      <w:jc w:val="center"/>
                      <w:rPr>
                        <w:rFonts w:asciiTheme="minorEastAsia" w:eastAsiaTheme="minorEastAsia" w:hAnsiTheme="minorEastAsia"/>
                        <w:bCs/>
                        <w:sz w:val="15"/>
                      </w:rPr>
                    </w:pPr>
                    <w:r>
                      <w:rPr>
                        <w:rFonts w:asciiTheme="minorEastAsia" w:eastAsiaTheme="minorEastAsia" w:hAnsiTheme="minorEastAsia" w:cs="宋体" w:hint="eastAsia"/>
                        <w:color w:val="000000"/>
                        <w:kern w:val="0"/>
                        <w:sz w:val="18"/>
                        <w:szCs w:val="24"/>
                      </w:rPr>
                      <w:t>学院将困难认定等级结果通知学生本人</w:t>
                    </w:r>
                  </w:p>
                  <w:p w:rsidR="0008610A" w:rsidRDefault="0008610A"/>
                </w:txbxContent>
              </v:textbox>
            </v:rect>
            <v:shape id="自选图形 409" o:spid="_x0000_s1063" type="#_x0000_t32" style="position:absolute;left:2834;top:6501;width:47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">
              <v:stroke endarrow="block"/>
            </v:shape>
          </v:group>
        </w:pict>
      </w:r>
    </w:p>
    <w:p w:rsidR="00F135F6" w:rsidRDefault="00F135F6" w:rsidP="00396C05">
      <w:pPr>
        <w:spacing w:afterLines="50" w:after="120" w:line="280" w:lineRule="exact"/>
        <w:ind w:firstLine="601"/>
        <w:rPr>
          <w:rFonts w:ascii="华文中宋" w:eastAsia="华文中宋" w:hAnsi="华文中宋"/>
          <w:sz w:val="28"/>
          <w:szCs w:val="28"/>
        </w:rPr>
      </w:pPr>
    </w:p>
    <w:p w:rsidR="00F135F6" w:rsidRDefault="00F135F6" w:rsidP="00396C05">
      <w:pPr>
        <w:spacing w:afterLines="50" w:after="120" w:line="280" w:lineRule="exact"/>
        <w:ind w:firstLine="601"/>
        <w:rPr>
          <w:rFonts w:ascii="仿宋_GB2312" w:eastAsia="仿宋_GB2312" w:hAnsi="宋体" w:cs="宋体"/>
          <w:kern w:val="0"/>
          <w:sz w:val="24"/>
          <w:szCs w:val="24"/>
        </w:rPr>
      </w:pPr>
    </w:p>
    <w:p w:rsidR="00F135F6" w:rsidRDefault="00F135F6" w:rsidP="00396C05">
      <w:pPr>
        <w:spacing w:afterLines="50" w:after="120" w:line="280" w:lineRule="exact"/>
        <w:ind w:firstLine="601"/>
        <w:rPr>
          <w:rFonts w:ascii="仿宋_GB2312" w:eastAsia="仿宋_GB2312" w:hAnsi="宋体" w:cs="宋体"/>
          <w:kern w:val="0"/>
          <w:sz w:val="24"/>
          <w:szCs w:val="24"/>
        </w:rPr>
      </w:pPr>
    </w:p>
    <w:p w:rsidR="00F135F6" w:rsidRDefault="00F135F6" w:rsidP="00396C05">
      <w:pPr>
        <w:spacing w:afterLines="50" w:after="120" w:line="280" w:lineRule="exact"/>
        <w:ind w:firstLine="601"/>
        <w:rPr>
          <w:rFonts w:ascii="仿宋_GB2312" w:eastAsia="仿宋_GB2312" w:hAnsi="宋体" w:cs="宋体"/>
          <w:kern w:val="0"/>
          <w:sz w:val="24"/>
          <w:szCs w:val="24"/>
        </w:rPr>
      </w:pPr>
    </w:p>
    <w:p w:rsidR="00F135F6" w:rsidRDefault="00F135F6" w:rsidP="00396C05">
      <w:pPr>
        <w:spacing w:afterLines="50" w:after="120" w:line="280" w:lineRule="exact"/>
        <w:ind w:firstLine="601"/>
        <w:rPr>
          <w:rFonts w:ascii="仿宋_GB2312" w:eastAsia="仿宋_GB2312" w:hAnsi="宋体" w:cs="宋体"/>
          <w:kern w:val="0"/>
          <w:sz w:val="24"/>
          <w:szCs w:val="24"/>
        </w:rPr>
      </w:pPr>
    </w:p>
    <w:p w:rsidR="00F135F6" w:rsidRDefault="00F135F6" w:rsidP="00396C05">
      <w:pPr>
        <w:spacing w:afterLines="50" w:after="120" w:line="280" w:lineRule="exact"/>
        <w:ind w:firstLine="601"/>
        <w:rPr>
          <w:rFonts w:ascii="仿宋_GB2312" w:eastAsia="仿宋_GB2312" w:hAnsi="宋体" w:cs="宋体"/>
          <w:kern w:val="0"/>
          <w:sz w:val="24"/>
          <w:szCs w:val="24"/>
        </w:rPr>
      </w:pPr>
    </w:p>
    <w:p w:rsidR="00F135F6" w:rsidRDefault="00F135F6" w:rsidP="00396C05">
      <w:pPr>
        <w:spacing w:afterLines="50" w:after="120" w:line="280" w:lineRule="exact"/>
        <w:ind w:firstLine="601"/>
        <w:rPr>
          <w:rFonts w:ascii="仿宋_GB2312" w:eastAsia="仿宋_GB2312" w:hAnsi="宋体" w:cs="宋体"/>
          <w:kern w:val="0"/>
          <w:sz w:val="24"/>
          <w:szCs w:val="24"/>
        </w:rPr>
      </w:pPr>
    </w:p>
    <w:p w:rsidR="00F135F6" w:rsidRDefault="00F135F6" w:rsidP="00396C05">
      <w:pPr>
        <w:spacing w:afterLines="50" w:after="120" w:line="280" w:lineRule="exact"/>
        <w:ind w:firstLine="601"/>
        <w:rPr>
          <w:rFonts w:ascii="仿宋_GB2312" w:eastAsia="仿宋_GB2312" w:hAnsi="宋体" w:cs="宋体"/>
          <w:kern w:val="0"/>
          <w:sz w:val="24"/>
          <w:szCs w:val="24"/>
        </w:rPr>
      </w:pPr>
    </w:p>
    <w:p w:rsidR="00F135F6" w:rsidRDefault="00F135F6" w:rsidP="00396C05">
      <w:pPr>
        <w:spacing w:afterLines="50" w:after="120" w:line="280" w:lineRule="exact"/>
        <w:ind w:firstLine="601"/>
        <w:rPr>
          <w:rFonts w:ascii="仿宋_GB2312" w:eastAsia="仿宋_GB2312" w:hAnsi="宋体" w:cs="宋体"/>
          <w:kern w:val="0"/>
          <w:sz w:val="24"/>
          <w:szCs w:val="24"/>
        </w:rPr>
      </w:pPr>
    </w:p>
    <w:p w:rsidR="00F135F6" w:rsidRDefault="00F135F6" w:rsidP="00396C05">
      <w:pPr>
        <w:spacing w:afterLines="50" w:after="120" w:line="280" w:lineRule="exact"/>
        <w:ind w:firstLine="601"/>
        <w:rPr>
          <w:rFonts w:ascii="仿宋_GB2312" w:eastAsia="仿宋_GB2312" w:hAnsi="宋体" w:cs="宋体"/>
          <w:kern w:val="0"/>
          <w:sz w:val="24"/>
          <w:szCs w:val="24"/>
        </w:rPr>
      </w:pPr>
    </w:p>
    <w:p w:rsidR="00F135F6" w:rsidRDefault="00F135F6" w:rsidP="00396C05">
      <w:pPr>
        <w:spacing w:afterLines="50" w:after="120" w:line="280" w:lineRule="exact"/>
        <w:ind w:firstLine="601"/>
        <w:rPr>
          <w:rFonts w:ascii="仿宋_GB2312" w:eastAsia="仿宋_GB2312" w:hAnsi="宋体" w:cs="宋体"/>
          <w:kern w:val="0"/>
          <w:sz w:val="24"/>
          <w:szCs w:val="24"/>
        </w:rPr>
      </w:pPr>
    </w:p>
    <w:p w:rsidR="00F135F6" w:rsidRDefault="00F135F6" w:rsidP="00396C05">
      <w:pPr>
        <w:spacing w:afterLines="50" w:after="120" w:line="280" w:lineRule="exact"/>
        <w:ind w:firstLine="601"/>
        <w:rPr>
          <w:rFonts w:ascii="仿宋_GB2312" w:eastAsia="仿宋_GB2312" w:hAnsi="宋体" w:cs="宋体"/>
          <w:kern w:val="0"/>
          <w:sz w:val="24"/>
          <w:szCs w:val="24"/>
        </w:rPr>
      </w:pPr>
    </w:p>
    <w:p w:rsidR="00F135F6" w:rsidRDefault="00F135F6" w:rsidP="00396C05">
      <w:pPr>
        <w:spacing w:afterLines="50" w:after="120" w:line="280" w:lineRule="exact"/>
        <w:ind w:firstLine="601"/>
        <w:rPr>
          <w:rFonts w:ascii="仿宋_GB2312" w:eastAsia="仿宋_GB2312" w:hAnsi="宋体" w:cs="宋体"/>
          <w:kern w:val="0"/>
          <w:sz w:val="24"/>
          <w:szCs w:val="24"/>
        </w:rPr>
      </w:pPr>
    </w:p>
    <w:p w:rsidR="00F135F6" w:rsidRDefault="00F135F6" w:rsidP="00396C05">
      <w:pPr>
        <w:spacing w:afterLines="50" w:after="120" w:line="280" w:lineRule="exact"/>
        <w:ind w:firstLine="601"/>
        <w:rPr>
          <w:rFonts w:ascii="仿宋_GB2312" w:eastAsia="仿宋_GB2312" w:hAnsi="宋体" w:cs="宋体"/>
          <w:kern w:val="0"/>
          <w:sz w:val="24"/>
          <w:szCs w:val="24"/>
        </w:rPr>
      </w:pPr>
    </w:p>
    <w:p w:rsidR="00F135F6" w:rsidRDefault="00F135F6" w:rsidP="00396C05">
      <w:pPr>
        <w:spacing w:afterLines="50" w:after="120" w:line="280" w:lineRule="exact"/>
        <w:ind w:firstLine="601"/>
        <w:rPr>
          <w:rFonts w:ascii="仿宋_GB2312" w:eastAsia="仿宋_GB2312" w:hAnsi="宋体" w:cs="宋体"/>
          <w:kern w:val="0"/>
          <w:sz w:val="24"/>
          <w:szCs w:val="24"/>
        </w:rPr>
      </w:pPr>
    </w:p>
    <w:p w:rsidR="00F135F6" w:rsidRDefault="00F135F6" w:rsidP="00396C05">
      <w:pPr>
        <w:spacing w:afterLines="50" w:after="120" w:line="280" w:lineRule="exact"/>
        <w:ind w:firstLine="601"/>
        <w:rPr>
          <w:rFonts w:ascii="仿宋_GB2312" w:eastAsia="仿宋_GB2312" w:hAnsi="宋体" w:cs="宋体"/>
          <w:kern w:val="0"/>
          <w:sz w:val="24"/>
          <w:szCs w:val="24"/>
        </w:rPr>
      </w:pPr>
    </w:p>
    <w:p w:rsidR="00F135F6" w:rsidRDefault="00F135F6" w:rsidP="00396C05">
      <w:pPr>
        <w:spacing w:afterLines="50" w:after="120" w:line="280" w:lineRule="exact"/>
        <w:rPr>
          <w:rFonts w:ascii="宋体" w:hAnsi="宋体" w:cs="宋体"/>
          <w:kern w:val="0"/>
          <w:szCs w:val="21"/>
        </w:rPr>
      </w:pPr>
    </w:p>
    <w:p w:rsidR="00F135F6" w:rsidRDefault="00D46F93" w:rsidP="00396C05">
      <w:pPr>
        <w:spacing w:afterLines="50" w:after="120" w:line="280" w:lineRule="exact"/>
        <w:rPr>
          <w:rFonts w:ascii="宋体" w:hAnsi="宋体" w:cs="宋体"/>
          <w:kern w:val="0"/>
          <w:szCs w:val="21"/>
        </w:rPr>
      </w:pPr>
      <w:r>
        <w:rPr>
          <w:rFonts w:ascii="宋体" w:hAnsi="宋体" w:cs="宋体" w:hint="eastAsia"/>
          <w:kern w:val="0"/>
          <w:szCs w:val="21"/>
        </w:rPr>
        <w:lastRenderedPageBreak/>
        <w:t>注释：</w:t>
      </w:r>
    </w:p>
    <w:p w:rsidR="00F135F6" w:rsidRDefault="00D46F93" w:rsidP="00396C05">
      <w:pPr>
        <w:spacing w:afterLines="50" w:after="120" w:line="280" w:lineRule="exact"/>
        <w:rPr>
          <w:rFonts w:ascii="宋体" w:hAnsi="宋体"/>
          <w:bCs/>
          <w:szCs w:val="21"/>
        </w:rPr>
      </w:pPr>
      <w:r>
        <w:rPr>
          <w:rFonts w:ascii="宋体" w:hAnsi="宋体" w:hint="eastAsia"/>
          <w:bCs/>
          <w:szCs w:val="21"/>
        </w:rPr>
        <w:t>1、北京理工大学家庭经济困难学生认定工作只</w:t>
      </w:r>
      <w:r w:rsidR="00197DFB">
        <w:rPr>
          <w:rFonts w:ascii="宋体" w:hAnsi="宋体" w:hint="eastAsia"/>
          <w:bCs/>
          <w:szCs w:val="21"/>
        </w:rPr>
        <w:t>面向北京理工大学全日制本科生，研究生不参加家庭经济困难学生认定；</w:t>
      </w:r>
    </w:p>
    <w:p w:rsidR="00F135F6" w:rsidRDefault="00D46F93" w:rsidP="00396C05">
      <w:pPr>
        <w:spacing w:afterLines="50" w:after="120" w:line="280" w:lineRule="exact"/>
        <w:rPr>
          <w:rFonts w:ascii="宋体" w:hAnsi="宋体"/>
          <w:bCs/>
          <w:szCs w:val="21"/>
        </w:rPr>
      </w:pPr>
      <w:r>
        <w:rPr>
          <w:rFonts w:ascii="宋体" w:hAnsi="宋体" w:hint="eastAsia"/>
          <w:bCs/>
          <w:szCs w:val="21"/>
        </w:rPr>
        <w:t>2、每学年开学开展工作，困难等级认定工作是资助工作的基础，是各类助学金申请的必要条件；</w:t>
      </w:r>
    </w:p>
    <w:p w:rsidR="00F135F6" w:rsidRDefault="00D46F93" w:rsidP="00396C05">
      <w:pPr>
        <w:spacing w:afterLines="50" w:after="120" w:line="280" w:lineRule="exact"/>
        <w:rPr>
          <w:rFonts w:ascii="宋体" w:hAnsi="宋体"/>
          <w:bCs/>
          <w:szCs w:val="21"/>
        </w:rPr>
      </w:pPr>
      <w:r>
        <w:rPr>
          <w:rFonts w:ascii="宋体" w:hAnsi="宋体" w:hint="eastAsia"/>
          <w:bCs/>
          <w:szCs w:val="21"/>
        </w:rPr>
        <w:t>3、《高等学校学生及家庭情况调查表》随录取通知书邮寄，请备2份原件，须</w:t>
      </w:r>
      <w:proofErr w:type="gramStart"/>
      <w:r>
        <w:rPr>
          <w:rFonts w:ascii="宋体" w:hAnsi="宋体" w:hint="eastAsia"/>
          <w:bCs/>
          <w:szCs w:val="21"/>
        </w:rPr>
        <w:t>加盖镇</w:t>
      </w:r>
      <w:proofErr w:type="gramEnd"/>
      <w:r>
        <w:rPr>
          <w:rFonts w:ascii="宋体" w:hAnsi="宋体" w:hint="eastAsia"/>
          <w:bCs/>
          <w:szCs w:val="21"/>
        </w:rPr>
        <w:t>以上民政部门公章（民政所、民政局、民政办公室、社会事务办公室</w:t>
      </w:r>
      <w:r w:rsidR="00FC71BA">
        <w:rPr>
          <w:rFonts w:ascii="宋体" w:hAnsi="宋体" w:hint="eastAsia"/>
          <w:bCs/>
          <w:szCs w:val="21"/>
        </w:rPr>
        <w:t>章有效</w:t>
      </w:r>
      <w:r>
        <w:rPr>
          <w:rFonts w:ascii="宋体" w:hAnsi="宋体" w:hint="eastAsia"/>
          <w:bCs/>
          <w:szCs w:val="21"/>
        </w:rPr>
        <w:t>，人民政府、乡镇政府章无效）；</w:t>
      </w:r>
    </w:p>
    <w:p w:rsidR="00F135F6" w:rsidRDefault="00D46F93" w:rsidP="00396C05">
      <w:pPr>
        <w:spacing w:afterLines="50" w:after="120" w:line="280" w:lineRule="exact"/>
        <w:rPr>
          <w:rFonts w:ascii="宋体" w:hAnsi="宋体"/>
          <w:bCs/>
          <w:szCs w:val="21"/>
        </w:rPr>
      </w:pPr>
      <w:r>
        <w:rPr>
          <w:rFonts w:ascii="宋体" w:hAnsi="宋体" w:hint="eastAsia"/>
          <w:bCs/>
          <w:szCs w:val="21"/>
        </w:rPr>
        <w:t>4、请自行保存《高等学校学生及家庭情况调查表》复印件若干份备用；</w:t>
      </w:r>
    </w:p>
    <w:p w:rsidR="00F135F6" w:rsidRDefault="00D46F93" w:rsidP="00396C05">
      <w:pPr>
        <w:spacing w:afterLines="50" w:after="120" w:line="280" w:lineRule="exact"/>
        <w:rPr>
          <w:rFonts w:ascii="宋体" w:hAnsi="宋体"/>
          <w:bCs/>
          <w:szCs w:val="21"/>
        </w:rPr>
      </w:pPr>
      <w:r>
        <w:rPr>
          <w:rFonts w:ascii="宋体" w:hAnsi="宋体" w:hint="eastAsia"/>
          <w:bCs/>
          <w:szCs w:val="21"/>
        </w:rPr>
        <w:t>5、凡是家庭经济困难的在校本科生均可申请（含老生和新生）。</w:t>
      </w:r>
    </w:p>
    <w:p w:rsidR="00F135F6" w:rsidRDefault="00D46F93" w:rsidP="00396C05">
      <w:pPr>
        <w:pStyle w:val="2"/>
        <w:spacing w:before="0" w:afterLines="50" w:after="120" w:line="280" w:lineRule="exact"/>
        <w:rPr>
          <w:rStyle w:val="af0"/>
          <w:rFonts w:ascii="黑体" w:eastAsia="宋体" w:hAnsi="黑体"/>
          <w:b/>
          <w:bCs/>
          <w:sz w:val="21"/>
          <w:szCs w:val="21"/>
        </w:rPr>
      </w:pPr>
      <w:bookmarkStart w:id="23" w:name="_Toc519004814"/>
      <w:r>
        <w:rPr>
          <w:rStyle w:val="af0"/>
          <w:rFonts w:ascii="黑体" w:hAnsi="黑体" w:hint="eastAsia"/>
          <w:b/>
          <w:bCs/>
          <w:szCs w:val="21"/>
        </w:rPr>
        <w:t>（三）北京理工大学家庭经济困难学生认定说明</w:t>
      </w:r>
      <w:bookmarkEnd w:id="23"/>
    </w:p>
    <w:p w:rsidR="00CE5680" w:rsidRDefault="00D46F93">
      <w:pPr>
        <w:pStyle w:val="3"/>
        <w:spacing w:after="120"/>
        <w:rPr>
          <w:rStyle w:val="af0"/>
          <w:rFonts w:ascii="黑体" w:hAnsi="黑体"/>
          <w:b/>
        </w:rPr>
      </w:pPr>
      <w:r>
        <w:rPr>
          <w:rStyle w:val="af0"/>
          <w:rFonts w:ascii="黑体" w:hAnsi="黑体" w:hint="eastAsia"/>
          <w:b/>
        </w:rPr>
        <w:t>1</w:t>
      </w:r>
      <w:r w:rsidR="00AB3AF9">
        <w:rPr>
          <w:rStyle w:val="af0"/>
          <w:rFonts w:ascii="黑体" w:hAnsi="黑体" w:hint="eastAsia"/>
          <w:b/>
        </w:rPr>
        <w:t>、</w:t>
      </w:r>
      <w:r>
        <w:rPr>
          <w:rStyle w:val="af0"/>
          <w:rFonts w:ascii="黑体" w:hAnsi="黑体" w:hint="eastAsia"/>
          <w:b/>
        </w:rPr>
        <w:t>初次认定（新生及老生未认定为家庭经济困难学生）</w:t>
      </w:r>
    </w:p>
    <w:p w:rsidR="00CE5680" w:rsidRDefault="00D46F93" w:rsidP="00396C05">
      <w:pPr>
        <w:spacing w:afterLines="50" w:after="120" w:line="280" w:lineRule="exact"/>
        <w:ind w:firstLineChars="200" w:firstLine="422"/>
        <w:rPr>
          <w:rFonts w:ascii="宋体" w:hAnsi="宋体" w:cs="宋体"/>
          <w:kern w:val="0"/>
          <w:szCs w:val="21"/>
        </w:rPr>
      </w:pPr>
      <w:r>
        <w:rPr>
          <w:rFonts w:ascii="宋体" w:hAnsi="宋体" w:cs="宋体" w:hint="eastAsia"/>
          <w:b/>
          <w:kern w:val="0"/>
          <w:szCs w:val="21"/>
        </w:rPr>
        <w:t>（一）本人申请：</w:t>
      </w:r>
      <w:r>
        <w:rPr>
          <w:rFonts w:ascii="宋体" w:hAnsi="宋体" w:cs="宋体" w:hint="eastAsia"/>
          <w:kern w:val="0"/>
          <w:szCs w:val="21"/>
        </w:rPr>
        <w:t>需要申请认定家庭经济困难的在校学生，需如实填写《高等学校学生及家庭情况调查表》，并持该表到家庭所在地乡、镇、</w:t>
      </w:r>
      <w:r>
        <w:rPr>
          <w:rFonts w:asciiTheme="minorEastAsia" w:eastAsiaTheme="minorEastAsia" w:hAnsiTheme="minorEastAsia" w:cs="宋体" w:hint="eastAsia"/>
          <w:kern w:val="0"/>
          <w:szCs w:val="21"/>
        </w:rPr>
        <w:t>街道一级</w:t>
      </w:r>
      <w:r>
        <w:rPr>
          <w:rFonts w:ascii="宋体" w:hAnsi="宋体" w:cs="宋体" w:hint="eastAsia"/>
          <w:kern w:val="0"/>
          <w:szCs w:val="21"/>
        </w:rPr>
        <w:t>民政部门加盖公章，连同《北京理工大学家庭经济困难学生认定申请表》一同提交所在学院。</w:t>
      </w:r>
    </w:p>
    <w:p w:rsidR="00F135F6" w:rsidRDefault="00D46F93" w:rsidP="00396C05">
      <w:pPr>
        <w:spacing w:afterLines="50" w:after="120" w:line="280" w:lineRule="exact"/>
        <w:ind w:firstLineChars="200" w:firstLine="422"/>
        <w:rPr>
          <w:rFonts w:ascii="宋体" w:hAnsi="宋体" w:cs="宋体"/>
          <w:kern w:val="0"/>
          <w:szCs w:val="21"/>
        </w:rPr>
      </w:pPr>
      <w:r>
        <w:rPr>
          <w:rFonts w:ascii="宋体" w:hAnsi="宋体" w:cs="宋体" w:hint="eastAsia"/>
          <w:b/>
          <w:kern w:val="0"/>
          <w:szCs w:val="21"/>
        </w:rPr>
        <w:t>（二）学院量化测评：</w:t>
      </w:r>
      <w:r>
        <w:rPr>
          <w:rFonts w:ascii="宋体" w:hAnsi="宋体" w:cs="宋体" w:hint="eastAsia"/>
          <w:kern w:val="0"/>
          <w:szCs w:val="21"/>
        </w:rPr>
        <w:t>学院查阅学生填写的家庭经济情况，通过个别访谈、日常观察等方式，审核学生家庭经济困难信息，并对照《家庭经济困难认定等级设置参照表》，初步确定学生的经济困难等级。</w:t>
      </w:r>
    </w:p>
    <w:p w:rsidR="00F135F6" w:rsidRDefault="00D46F93" w:rsidP="00396C05">
      <w:pPr>
        <w:spacing w:afterLines="50" w:after="120" w:line="280" w:lineRule="exact"/>
        <w:ind w:firstLineChars="200" w:firstLine="422"/>
        <w:rPr>
          <w:rFonts w:ascii="宋体" w:hAnsi="宋体" w:cs="宋体"/>
          <w:kern w:val="0"/>
          <w:szCs w:val="21"/>
        </w:rPr>
      </w:pPr>
      <w:r>
        <w:rPr>
          <w:rFonts w:ascii="宋体" w:hAnsi="宋体" w:cs="宋体" w:hint="eastAsia"/>
          <w:b/>
          <w:kern w:val="0"/>
          <w:szCs w:val="21"/>
        </w:rPr>
        <w:t>（三）班级民主评议：</w:t>
      </w:r>
      <w:r>
        <w:rPr>
          <w:rFonts w:ascii="宋体" w:hAnsi="宋体" w:cs="宋体" w:hint="eastAsia"/>
          <w:kern w:val="0"/>
          <w:szCs w:val="21"/>
        </w:rPr>
        <w:t>各班成立以班主任（或辅导员）为班级评议小组组长、以学生代表为成员的班级认定评议小组（学生代表应具有广泛的代表性，不少于班级总人数的15%），负责本</w:t>
      </w:r>
      <w:proofErr w:type="gramStart"/>
      <w:r>
        <w:rPr>
          <w:rFonts w:ascii="宋体" w:hAnsi="宋体" w:cs="宋体" w:hint="eastAsia"/>
          <w:kern w:val="0"/>
          <w:szCs w:val="21"/>
        </w:rPr>
        <w:t>班民主</w:t>
      </w:r>
      <w:proofErr w:type="gramEnd"/>
      <w:r>
        <w:rPr>
          <w:rFonts w:ascii="宋体" w:hAnsi="宋体" w:cs="宋体" w:hint="eastAsia"/>
          <w:kern w:val="0"/>
          <w:szCs w:val="21"/>
        </w:rPr>
        <w:t>评议工作。本着“公开、公平、公正”的原则和对同学负责的态度，各班要</w:t>
      </w:r>
      <w:r>
        <w:rPr>
          <w:rFonts w:ascii="宋体" w:hAnsi="宋体" w:cs="宋体" w:hint="eastAsia"/>
          <w:kern w:val="0"/>
          <w:szCs w:val="21"/>
        </w:rPr>
        <w:lastRenderedPageBreak/>
        <w:t>组织全体学生参加的专题班会对提出申请的学生进行评议，结合量化测评结果，综合分析学生学习、生活、日常表现及个人经济收入等情况，经过民主评议，确定学生的家庭经济困难认定等级。</w:t>
      </w:r>
    </w:p>
    <w:p w:rsidR="00F135F6" w:rsidRDefault="00D46F93" w:rsidP="00396C05">
      <w:pPr>
        <w:spacing w:afterLines="50" w:after="120" w:line="280" w:lineRule="exact"/>
        <w:ind w:firstLineChars="200" w:firstLine="422"/>
        <w:rPr>
          <w:rFonts w:ascii="宋体" w:hAnsi="宋体" w:cs="宋体"/>
          <w:kern w:val="0"/>
          <w:szCs w:val="21"/>
        </w:rPr>
      </w:pPr>
      <w:r>
        <w:rPr>
          <w:rFonts w:ascii="宋体" w:hAnsi="宋体" w:cs="宋体" w:hint="eastAsia"/>
          <w:b/>
          <w:kern w:val="0"/>
          <w:szCs w:val="21"/>
        </w:rPr>
        <w:t>（四）学院民主评议：</w:t>
      </w:r>
      <w:r>
        <w:rPr>
          <w:rFonts w:ascii="宋体" w:hAnsi="宋体" w:cs="宋体" w:hint="eastAsia"/>
          <w:kern w:val="0"/>
          <w:szCs w:val="21"/>
        </w:rPr>
        <w:t>学院成立以分管学生工作的院领导为组长，以学院办公室主任（或副主任）、辅导员、学生会主要干部为成员的认定工作小组（一般不少于5人），负责本院认定的具体组织和审核工作。学院根据量化测评结果及班级民主评议小组组长意见，结合学生在校期间的学习、生活及日常表现等情况，确定家庭经济困难学生名单及等级。</w:t>
      </w:r>
    </w:p>
    <w:p w:rsidR="00F135F6" w:rsidRDefault="00D46F93" w:rsidP="00396C05">
      <w:pPr>
        <w:spacing w:afterLines="50" w:after="120" w:line="280" w:lineRule="exact"/>
        <w:ind w:firstLineChars="200" w:firstLine="422"/>
        <w:rPr>
          <w:rFonts w:ascii="宋体" w:hAnsi="宋体" w:cs="宋体"/>
          <w:kern w:val="0"/>
          <w:szCs w:val="21"/>
        </w:rPr>
      </w:pPr>
      <w:r>
        <w:rPr>
          <w:rFonts w:ascii="宋体" w:hAnsi="宋体" w:cs="宋体" w:hint="eastAsia"/>
          <w:b/>
          <w:kern w:val="0"/>
          <w:szCs w:val="21"/>
        </w:rPr>
        <w:t>（五）公示调整：</w:t>
      </w:r>
      <w:r>
        <w:rPr>
          <w:rFonts w:ascii="宋体" w:hAnsi="宋体" w:cs="宋体" w:hint="eastAsia"/>
          <w:kern w:val="0"/>
          <w:szCs w:val="21"/>
        </w:rPr>
        <w:t>学院民主评议后在学院范围内对认定结果进行公示5个工作日。学生如对公示结果有异议，有权提请学院予以解释，学院在3个工作日内给予答复。对学院的处理意见有异议的，可向学生资助中心提请复议。学生资助中心在3个工作日内给予答复。如情况属实，予以调整。</w:t>
      </w:r>
    </w:p>
    <w:p w:rsidR="00F135F6" w:rsidRDefault="00D46F93" w:rsidP="00396C05">
      <w:pPr>
        <w:spacing w:afterLines="50" w:after="120" w:line="280" w:lineRule="exact"/>
        <w:ind w:firstLineChars="200" w:firstLine="422"/>
        <w:rPr>
          <w:rFonts w:ascii="宋体" w:hAnsi="宋体" w:cs="宋体"/>
          <w:kern w:val="0"/>
          <w:szCs w:val="21"/>
        </w:rPr>
      </w:pPr>
      <w:r>
        <w:rPr>
          <w:rFonts w:ascii="宋体" w:hAnsi="宋体" w:cs="宋体" w:hint="eastAsia"/>
          <w:b/>
          <w:kern w:val="0"/>
          <w:szCs w:val="21"/>
        </w:rPr>
        <w:t>（六）学校审定：</w:t>
      </w:r>
      <w:r>
        <w:rPr>
          <w:rFonts w:ascii="宋体" w:hAnsi="宋体" w:cs="宋体" w:hint="eastAsia"/>
          <w:kern w:val="0"/>
          <w:szCs w:val="21"/>
        </w:rPr>
        <w:t>公示调整无异议后，各学院将认定学生名单提交学生资助中心。学生资助中心汇总、审核各学院所报家庭经济困难学生名单，报学校学生资助工作领导小组审批后，全校范围内公示5个工作日，公示调整后建立全校家庭经济困难学生数据库及档案，并将认定结果分发各学院备案。</w:t>
      </w:r>
    </w:p>
    <w:p w:rsidR="00CE5680" w:rsidRDefault="00D46F93">
      <w:pPr>
        <w:pStyle w:val="3"/>
        <w:spacing w:after="120"/>
        <w:rPr>
          <w:rStyle w:val="af0"/>
          <w:rFonts w:ascii="黑体" w:hAnsi="黑体"/>
          <w:b/>
        </w:rPr>
      </w:pPr>
      <w:r>
        <w:rPr>
          <w:rStyle w:val="af0"/>
          <w:rFonts w:ascii="黑体" w:hAnsi="黑体" w:hint="eastAsia"/>
          <w:b/>
        </w:rPr>
        <w:t>2</w:t>
      </w:r>
      <w:r w:rsidR="00AB3AF9">
        <w:rPr>
          <w:rStyle w:val="af0"/>
          <w:rFonts w:ascii="黑体" w:hAnsi="黑体" w:hint="eastAsia"/>
          <w:b/>
        </w:rPr>
        <w:t>、</w:t>
      </w:r>
      <w:r>
        <w:rPr>
          <w:rStyle w:val="af0"/>
          <w:rFonts w:ascii="黑体" w:hAnsi="黑体" w:hint="eastAsia"/>
          <w:b/>
        </w:rPr>
        <w:t>二次认定（老生已认定为家庭经济困难学生）</w:t>
      </w:r>
    </w:p>
    <w:p w:rsidR="00CE5680" w:rsidRDefault="00D46F93" w:rsidP="00396C05">
      <w:pPr>
        <w:spacing w:afterLines="50" w:after="120" w:line="280" w:lineRule="exact"/>
        <w:ind w:firstLineChars="200" w:firstLine="420"/>
        <w:rPr>
          <w:rFonts w:ascii="宋体" w:hAnsi="宋体" w:cs="宋体"/>
          <w:kern w:val="0"/>
          <w:szCs w:val="21"/>
        </w:rPr>
      </w:pPr>
      <w:r>
        <w:rPr>
          <w:rFonts w:ascii="宋体" w:hAnsi="宋体" w:cs="宋体" w:hint="eastAsia"/>
          <w:kern w:val="0"/>
          <w:szCs w:val="21"/>
        </w:rPr>
        <w:t>如上</w:t>
      </w:r>
      <w:proofErr w:type="gramStart"/>
      <w:r>
        <w:rPr>
          <w:rFonts w:ascii="宋体" w:hAnsi="宋体" w:cs="宋体" w:hint="eastAsia"/>
          <w:kern w:val="0"/>
          <w:szCs w:val="21"/>
        </w:rPr>
        <w:t>一</w:t>
      </w:r>
      <w:proofErr w:type="gramEnd"/>
      <w:r>
        <w:rPr>
          <w:rFonts w:ascii="宋体" w:hAnsi="宋体" w:cs="宋体" w:hint="eastAsia"/>
          <w:kern w:val="0"/>
          <w:szCs w:val="21"/>
        </w:rPr>
        <w:t>学年</w:t>
      </w:r>
      <w:proofErr w:type="gramStart"/>
      <w:r>
        <w:rPr>
          <w:rFonts w:ascii="宋体" w:hAnsi="宋体" w:cs="宋体" w:hint="eastAsia"/>
          <w:kern w:val="0"/>
          <w:szCs w:val="21"/>
        </w:rPr>
        <w:t>内家</w:t>
      </w:r>
      <w:proofErr w:type="gramEnd"/>
      <w:r>
        <w:rPr>
          <w:rFonts w:ascii="宋体" w:hAnsi="宋体" w:cs="宋体" w:hint="eastAsia"/>
          <w:kern w:val="0"/>
          <w:szCs w:val="21"/>
        </w:rPr>
        <w:t>庭经济状况未发生大的变故，则维持原认定等级不变；如需对认定等级进行变更，则需提交《高等学校学生及家庭情况调查表》，并由学生和辅导员分别予以书面说明并经核实评审。</w:t>
      </w:r>
    </w:p>
    <w:p w:rsidR="00F135F6" w:rsidRDefault="00D46F93" w:rsidP="00396C05">
      <w:pPr>
        <w:spacing w:afterLines="50" w:after="120" w:line="280" w:lineRule="exact"/>
        <w:ind w:firstLineChars="200" w:firstLine="420"/>
        <w:rPr>
          <w:rFonts w:ascii="宋体" w:hAnsi="宋体" w:cs="宋体"/>
          <w:kern w:val="0"/>
          <w:szCs w:val="21"/>
        </w:rPr>
      </w:pPr>
      <w:r>
        <w:rPr>
          <w:rFonts w:ascii="宋体" w:hAnsi="宋体" w:cs="宋体" w:hint="eastAsia"/>
          <w:kern w:val="0"/>
          <w:szCs w:val="21"/>
        </w:rPr>
        <w:t>未尽事宜参见《</w:t>
      </w:r>
      <w:r>
        <w:rPr>
          <w:rFonts w:ascii="宋体" w:hAnsi="宋体" w:cs="宋体" w:hint="eastAsia"/>
          <w:bCs/>
          <w:kern w:val="0"/>
          <w:szCs w:val="21"/>
        </w:rPr>
        <w:t>北京理工大学家庭经济困难学生认定办法（试行）</w:t>
      </w:r>
      <w:r>
        <w:rPr>
          <w:rFonts w:ascii="宋体" w:hAnsi="宋体" w:cs="宋体" w:hint="eastAsia"/>
          <w:kern w:val="0"/>
          <w:szCs w:val="21"/>
        </w:rPr>
        <w:t>》及每年贫困等级认定的具体通知。</w:t>
      </w:r>
    </w:p>
    <w:p w:rsidR="00CE5680" w:rsidRDefault="00CE5680" w:rsidP="00396C05">
      <w:pPr>
        <w:spacing w:afterLines="50" w:after="120" w:line="280" w:lineRule="exact"/>
        <w:rPr>
          <w:rFonts w:ascii="仿宋_GB2312" w:eastAsia="仿宋_GB2312"/>
          <w:sz w:val="24"/>
          <w:szCs w:val="24"/>
        </w:rPr>
        <w:sectPr w:rsidR="00CE5680">
          <w:pgSz w:w="7371" w:h="10433"/>
          <w:pgMar w:top="1134" w:right="567" w:bottom="1134" w:left="567" w:header="851" w:footer="284" w:gutter="0"/>
          <w:pgNumType w:start="31"/>
          <w:cols w:space="425"/>
          <w:docGrid w:linePitch="312"/>
        </w:sectPr>
      </w:pPr>
    </w:p>
    <w:p w:rsidR="00F135F6" w:rsidRDefault="008453D3" w:rsidP="00396C05">
      <w:pPr>
        <w:pStyle w:val="1"/>
        <w:spacing w:before="0" w:afterLines="50" w:after="120" w:line="280" w:lineRule="exact"/>
        <w:rPr>
          <w:rFonts w:ascii="华文中宋" w:eastAsia="华文中宋" w:hAnsi="华文中宋"/>
          <w:b w:val="0"/>
          <w:sz w:val="32"/>
          <w:szCs w:val="32"/>
        </w:rPr>
      </w:pPr>
      <w:bookmarkStart w:id="24" w:name="_Toc326136412"/>
      <w:bookmarkStart w:id="25" w:name="_Toc328420207"/>
      <w:bookmarkStart w:id="26" w:name="_Toc519004815"/>
      <w:r>
        <w:rPr>
          <w:rFonts w:ascii="华文中宋" w:eastAsia="华文中宋" w:hAnsi="华文中宋" w:hint="eastAsia"/>
          <w:b w:val="0"/>
          <w:sz w:val="32"/>
          <w:szCs w:val="32"/>
        </w:rPr>
        <w:lastRenderedPageBreak/>
        <w:t>五</w:t>
      </w:r>
      <w:r w:rsidR="00AB3AF9">
        <w:rPr>
          <w:rFonts w:ascii="华文中宋" w:eastAsia="华文中宋" w:hAnsi="华文中宋" w:hint="eastAsia"/>
          <w:b w:val="0"/>
          <w:sz w:val="32"/>
          <w:szCs w:val="32"/>
        </w:rPr>
        <w:t>、</w:t>
      </w:r>
      <w:r w:rsidR="00D46F93">
        <w:rPr>
          <w:rFonts w:ascii="华文中宋" w:eastAsia="华文中宋" w:hAnsi="华文中宋" w:hint="eastAsia"/>
          <w:b w:val="0"/>
          <w:sz w:val="32"/>
          <w:szCs w:val="32"/>
        </w:rPr>
        <w:t>国家助学贷款</w:t>
      </w:r>
      <w:bookmarkEnd w:id="24"/>
      <w:bookmarkEnd w:id="25"/>
      <w:bookmarkEnd w:id="26"/>
    </w:p>
    <w:p w:rsidR="00F135F6" w:rsidRDefault="00D46F93" w:rsidP="00396C05">
      <w:pPr>
        <w:pStyle w:val="2"/>
        <w:spacing w:before="0" w:afterLines="50" w:after="120" w:line="280" w:lineRule="exact"/>
        <w:rPr>
          <w:rStyle w:val="af0"/>
          <w:rFonts w:ascii="黑体" w:eastAsia="宋体" w:hAnsi="黑体"/>
          <w:b/>
          <w:bCs/>
          <w:sz w:val="21"/>
          <w:szCs w:val="21"/>
        </w:rPr>
      </w:pPr>
      <w:bookmarkStart w:id="27" w:name="_Toc519004816"/>
      <w:r>
        <w:rPr>
          <w:rStyle w:val="af0"/>
          <w:rFonts w:ascii="黑体" w:hAnsi="黑体" w:hint="eastAsia"/>
          <w:b/>
          <w:bCs/>
          <w:szCs w:val="21"/>
        </w:rPr>
        <w:t>（一）北京理工大学国家助学贷款实施办法</w:t>
      </w:r>
      <w:bookmarkEnd w:id="27"/>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为帮助我校家庭经济困难的学生顺利完成学业，根据教育部、财政部、中国人民银行、银监会下发的《关于国家助学贷款的管理规定（试行）》（国办发〔1999〕58号）、《关于调整完善国家助学贷款相关政策措施的通知》（</w:t>
      </w:r>
      <w:proofErr w:type="gramStart"/>
      <w:r>
        <w:rPr>
          <w:rFonts w:asciiTheme="minorEastAsia" w:eastAsiaTheme="minorEastAsia" w:hAnsiTheme="minorEastAsia" w:cs="宋体" w:hint="eastAsia"/>
          <w:kern w:val="0"/>
          <w:szCs w:val="21"/>
        </w:rPr>
        <w:t>财教〔2014〕</w:t>
      </w:r>
      <w:proofErr w:type="gramEnd"/>
      <w:r>
        <w:rPr>
          <w:rFonts w:asciiTheme="minorEastAsia" w:eastAsiaTheme="minorEastAsia" w:hAnsiTheme="minorEastAsia" w:cs="宋体" w:hint="eastAsia"/>
          <w:kern w:val="0"/>
          <w:szCs w:val="21"/>
        </w:rPr>
        <w:t>180号）和《关于完善国家助学贷款政策的若干意见》（</w:t>
      </w:r>
      <w:proofErr w:type="gramStart"/>
      <w:r>
        <w:rPr>
          <w:rFonts w:asciiTheme="minorEastAsia" w:eastAsiaTheme="minorEastAsia" w:hAnsiTheme="minorEastAsia" w:cs="宋体" w:hint="eastAsia"/>
          <w:kern w:val="0"/>
          <w:szCs w:val="21"/>
        </w:rPr>
        <w:t>教财〔2015</w:t>
      </w:r>
      <w:proofErr w:type="gramEnd"/>
      <w:r>
        <w:rPr>
          <w:rFonts w:asciiTheme="minorEastAsia" w:eastAsiaTheme="minorEastAsia" w:hAnsiTheme="minorEastAsia" w:cs="宋体" w:hint="eastAsia"/>
          <w:kern w:val="0"/>
          <w:szCs w:val="21"/>
        </w:rPr>
        <w:t>〕7 号）等文件精神，结合学校实际，特制定本办法。</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第一章</w:t>
      </w:r>
      <w:r>
        <w:rPr>
          <w:rFonts w:asciiTheme="minorEastAsia" w:eastAsiaTheme="minorEastAsia" w:hAnsiTheme="minorEastAsia" w:cs="宋体" w:hint="eastAsia"/>
          <w:b/>
          <w:kern w:val="0"/>
          <w:szCs w:val="21"/>
        </w:rPr>
        <w:tab/>
        <w:t>总</w:t>
      </w:r>
      <w:r>
        <w:rPr>
          <w:rFonts w:asciiTheme="minorEastAsia" w:eastAsiaTheme="minorEastAsia" w:hAnsiTheme="minorEastAsia" w:cs="宋体" w:hint="eastAsia"/>
          <w:b/>
          <w:kern w:val="0"/>
          <w:szCs w:val="21"/>
        </w:rPr>
        <w:tab/>
        <w:t>则</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第一条  本办法所称国家助学贷款，是指由商业银行向我校家庭经济困难的全日制学生发放的、用于支付学费和住宿费并由教育部门设立“助学贷款专户资金”给予贴息的人民币贷款。</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第二条  国家助学贷款属于商业性贷款，其贷款利率按中国人民银行公布的法定贷款利率和国家有关利率政策执行。</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第三条  国家助学贷款实行贷款学生在校期间的贷款利息全部由财政补贴，毕业后的贷款利息全部自付的办法。</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第二章</w:t>
      </w:r>
      <w:r>
        <w:rPr>
          <w:rFonts w:asciiTheme="minorEastAsia" w:eastAsiaTheme="minorEastAsia" w:hAnsiTheme="minorEastAsia" w:cs="宋体" w:hint="eastAsia"/>
          <w:b/>
          <w:kern w:val="0"/>
          <w:szCs w:val="21"/>
        </w:rPr>
        <w:tab/>
        <w:t>适应范围</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第四条  我校家庭经济确实困难的全日制本专科生、研究生以及第二学士学位的本科生均可按本办法申请国家助学贷款。学生在休学、保留学籍期间不得申请。</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第三章</w:t>
      </w:r>
      <w:r>
        <w:rPr>
          <w:rFonts w:asciiTheme="minorEastAsia" w:eastAsiaTheme="minorEastAsia" w:hAnsiTheme="minorEastAsia" w:cs="宋体" w:hint="eastAsia"/>
          <w:b/>
          <w:kern w:val="0"/>
          <w:szCs w:val="21"/>
        </w:rPr>
        <w:tab/>
        <w:t>申请条件</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第五条</w:t>
      </w:r>
      <w:r>
        <w:rPr>
          <w:rFonts w:asciiTheme="minorEastAsia" w:eastAsiaTheme="minorEastAsia" w:hAnsiTheme="minorEastAsia" w:cs="宋体" w:hint="eastAsia"/>
          <w:kern w:val="0"/>
          <w:szCs w:val="21"/>
        </w:rPr>
        <w:tab/>
        <w:t>具有完全的民事行为能力（未成年人须由其法定监护人书面同意）；诚实守信，遵纪守法，无违法违纪行为。</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第六条</w:t>
      </w:r>
      <w:r>
        <w:rPr>
          <w:rFonts w:asciiTheme="minorEastAsia" w:eastAsiaTheme="minorEastAsia" w:hAnsiTheme="minorEastAsia" w:cs="宋体" w:hint="eastAsia"/>
          <w:kern w:val="0"/>
          <w:szCs w:val="21"/>
        </w:rPr>
        <w:tab/>
        <w:t>学习成绩较好，能正常完成学业。</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第七条</w:t>
      </w:r>
      <w:r>
        <w:rPr>
          <w:rFonts w:asciiTheme="minorEastAsia" w:eastAsiaTheme="minorEastAsia" w:hAnsiTheme="minorEastAsia" w:cs="宋体" w:hint="eastAsia"/>
          <w:kern w:val="0"/>
          <w:szCs w:val="21"/>
        </w:rPr>
        <w:tab/>
        <w:t>在校期间所能获得的收入不足以支付完成学业所需基本费用（包括学费、住宿费）。</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第八条</w:t>
      </w:r>
      <w:r>
        <w:rPr>
          <w:rFonts w:asciiTheme="minorEastAsia" w:eastAsiaTheme="minorEastAsia" w:hAnsiTheme="minorEastAsia" w:cs="宋体" w:hint="eastAsia"/>
          <w:kern w:val="0"/>
          <w:szCs w:val="21"/>
        </w:rPr>
        <w:tab/>
        <w:t>能提供符合经办银行和学校要求的相关材料。</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第九条</w:t>
      </w:r>
      <w:r>
        <w:rPr>
          <w:rFonts w:asciiTheme="minorEastAsia" w:eastAsiaTheme="minorEastAsia" w:hAnsiTheme="minorEastAsia" w:cs="宋体" w:hint="eastAsia"/>
          <w:kern w:val="0"/>
          <w:szCs w:val="21"/>
        </w:rPr>
        <w:tab/>
        <w:t>承诺向经办银行提供上学期间和就业以后的联系方式及其变动情况。</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第十条</w:t>
      </w:r>
      <w:r>
        <w:rPr>
          <w:rFonts w:asciiTheme="minorEastAsia" w:eastAsiaTheme="minorEastAsia" w:hAnsiTheme="minorEastAsia" w:cs="宋体" w:hint="eastAsia"/>
          <w:kern w:val="0"/>
          <w:szCs w:val="21"/>
        </w:rPr>
        <w:tab/>
        <w:t>严格遵守国家、经办银行及学校关于国家助学贷款的各项规定，承诺正确使用</w:t>
      </w:r>
      <w:proofErr w:type="gramStart"/>
      <w:r>
        <w:rPr>
          <w:rFonts w:asciiTheme="minorEastAsia" w:eastAsiaTheme="minorEastAsia" w:hAnsiTheme="minorEastAsia" w:cs="宋体" w:hint="eastAsia"/>
          <w:kern w:val="0"/>
          <w:szCs w:val="21"/>
        </w:rPr>
        <w:t>所贷款</w:t>
      </w:r>
      <w:proofErr w:type="gramEnd"/>
      <w:r>
        <w:rPr>
          <w:rFonts w:asciiTheme="minorEastAsia" w:eastAsiaTheme="minorEastAsia" w:hAnsiTheme="minorEastAsia" w:cs="宋体" w:hint="eastAsia"/>
          <w:kern w:val="0"/>
          <w:szCs w:val="21"/>
        </w:rPr>
        <w:t>项并按规定履行还贷义务。</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第十一条  符合中国人民银行公布的《贷款通则》规定的其他条件。</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第四章</w:t>
      </w:r>
      <w:r>
        <w:rPr>
          <w:rFonts w:asciiTheme="minorEastAsia" w:eastAsiaTheme="minorEastAsia" w:hAnsiTheme="minorEastAsia" w:cs="宋体" w:hint="eastAsia"/>
          <w:b/>
          <w:kern w:val="0"/>
          <w:szCs w:val="21"/>
        </w:rPr>
        <w:tab/>
        <w:t>申请国家助学贷款的种类、额度和期限</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第十二条  贷款的种类：按贷款办理地分为校园地贷款及生源地贷款，校园地助学贷款为在学校申请办理的国家助学贷款，生源地贷款为在生源地办理的国家助学贷款。</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第十三条  贷款的额度和期限：本专科学生（含第二学士学位、高职学生）每人每年申请贷款额度不超过 8000 元；年度学费和住宿费标准总和低于8000 元的，贷款额度可按照学费和住宿费标准总和确定。全日制研究生每人每年申请贷款额度不超过12000元；年度学费和住宿费标准总和低于12000元的，贷款额度可按照学费和住宿费标准总和确定。国家助学贷款在借款学生毕业2-3年后开始偿还，国家助学贷款期限为学制加13年、最长不超过20年；具体情况在学生办理毕业或终止学业手续时与经办银行确认还款计划，并确定还款 期限；借款学生继续攻读学位的，经审核批准后，贷款期限相应延长，并可继续享受在校期间财政贴息。</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第五章</w:t>
      </w:r>
      <w:r>
        <w:rPr>
          <w:rFonts w:asciiTheme="minorEastAsia" w:eastAsiaTheme="minorEastAsia" w:hAnsiTheme="minorEastAsia" w:cs="宋体" w:hint="eastAsia"/>
          <w:b/>
          <w:kern w:val="0"/>
          <w:szCs w:val="21"/>
        </w:rPr>
        <w:tab/>
        <w:t>申请国家助学贷款程序</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第十四条  贷款学生在新学年开学后向学校提出申请，如实、完整地填写《国家助学贷款申请审批表》等经办银行要求的有关内容，并提供本人学生证、身份证复印件及相关材料等。</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第十五条  贷款相关材料包括：《北京理工大学学生申请国家助学贷款承诺》、乡、镇、街道及以上民政部门出具的家庭经济情况证明、父母身份证复印件、家长签字意见及有效联系方式等材料，具体材料以合作银行要求为准。</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第十六条  学校对贷款学生的贷款资格进行严格审查，经审核确认其申请材料的真实性、完整性后，在全校范围内进行为期5天的公示，并对公示期间有异议的名单进行调整，然后将全部材料送至经办银行审查。</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第十七条  学校将学生的贷款申请材料送至经办银行后，银行对学校学生的贷款额度、贷款学生申请材料的真实性、完备性、有效性进行调查核实，并将审查后核准发放贷款的学生名单及金额告知学校。</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第十八条  学校配合经办银行组织借款学生签订贷款合同等有关手续；学校将所有学生签订贷款合同等材料送至银行，经办银行审核学生有关借款手续，审批合格后向学生发放贷款。</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第十九条  学生本科学制及研究生学制期间</w:t>
      </w:r>
      <w:proofErr w:type="gramStart"/>
      <w:r>
        <w:rPr>
          <w:rFonts w:asciiTheme="minorEastAsia" w:eastAsiaTheme="minorEastAsia" w:hAnsiTheme="minorEastAsia" w:cs="宋体" w:hint="eastAsia"/>
          <w:kern w:val="0"/>
          <w:szCs w:val="21"/>
        </w:rPr>
        <w:t>各只能</w:t>
      </w:r>
      <w:proofErr w:type="gramEnd"/>
      <w:r>
        <w:rPr>
          <w:rFonts w:asciiTheme="minorEastAsia" w:eastAsiaTheme="minorEastAsia" w:hAnsiTheme="minorEastAsia" w:cs="宋体" w:hint="eastAsia"/>
          <w:kern w:val="0"/>
          <w:szCs w:val="21"/>
        </w:rPr>
        <w:t>申请一次国家助学贷款，银行每学年集中审批一次；学生的贷款申请须由学校统一提交至合作银行。</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第六章</w:t>
      </w:r>
      <w:r>
        <w:rPr>
          <w:rFonts w:asciiTheme="minorEastAsia" w:eastAsiaTheme="minorEastAsia" w:hAnsiTheme="minorEastAsia" w:cs="宋体" w:hint="eastAsia"/>
          <w:b/>
          <w:kern w:val="0"/>
          <w:szCs w:val="21"/>
        </w:rPr>
        <w:tab/>
        <w:t>国家助学贷款的偿还</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第二十条  国家助学贷款采取灵活的还本付息方式，可以一次或分次提前还贷，具体方式由经办银行和借款学生商定并载入合同。提前还贷的，按贷款实际期限计算利息。</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第二十一条  贷款学生毕业或终止学业前与经办银行办理还款确认手续，并根据银行要求提供毕业后的有效联系方式，包括就业单位和家庭的有效联系地址。贷款学生办理好还款确认手续后，学校相关部门和学院方可为其办理毕业离校手续，并将贷款情况载入学生个人档案。</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第二十二条  贷款学生毕业后自付利息的开始时间为其取得毕业证书之日的下月1日（含1日）；贷款学生按照学校学籍管理规定结业、肄业、休学、退学、取消学籍时，自办理有关手续的下月1日起自付利息。</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第二十三条  贷款学生毕业后每年至少与学校和经办银行联系一次，及时将变动后的工作单位、有效联系地址、还款方式等通知学校和银行，保证信息渠道的畅通。</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第二十四条  贷款学生应在约定还款日期前，将贷款本息足额存入原开设的活期储蓄</w:t>
      </w:r>
      <w:proofErr w:type="gramStart"/>
      <w:r>
        <w:rPr>
          <w:rFonts w:asciiTheme="minorEastAsia" w:eastAsiaTheme="minorEastAsia" w:hAnsiTheme="minorEastAsia" w:cs="宋体" w:hint="eastAsia"/>
          <w:kern w:val="0"/>
          <w:szCs w:val="21"/>
        </w:rPr>
        <w:t>帐户</w:t>
      </w:r>
      <w:proofErr w:type="gramEnd"/>
      <w:r>
        <w:rPr>
          <w:rFonts w:asciiTheme="minorEastAsia" w:eastAsiaTheme="minorEastAsia" w:hAnsiTheme="minorEastAsia" w:cs="宋体" w:hint="eastAsia"/>
          <w:kern w:val="0"/>
          <w:szCs w:val="21"/>
        </w:rPr>
        <w:t>内，经办银行于约定还款日主动从</w:t>
      </w:r>
      <w:proofErr w:type="gramStart"/>
      <w:r>
        <w:rPr>
          <w:rFonts w:asciiTheme="minorEastAsia" w:eastAsiaTheme="minorEastAsia" w:hAnsiTheme="minorEastAsia" w:cs="宋体" w:hint="eastAsia"/>
          <w:kern w:val="0"/>
          <w:szCs w:val="21"/>
        </w:rPr>
        <w:t>帐</w:t>
      </w:r>
      <w:proofErr w:type="gramEnd"/>
      <w:r>
        <w:rPr>
          <w:rFonts w:asciiTheme="minorEastAsia" w:eastAsiaTheme="minorEastAsia" w:hAnsiTheme="minorEastAsia" w:cs="宋体" w:hint="eastAsia"/>
          <w:kern w:val="0"/>
          <w:szCs w:val="21"/>
        </w:rPr>
        <w:t>户中扣收；学生可在经办银行柜台自愿开通手机银行，方便及时在手机上查询还款等详情。贷款学生如未按合同约定偿还贷款本息，银行将对违约贷款金额计收罚息，并将其违约行为载入金融机构征信系统，金融机构不再为其办理新的贷款和其他授信业务，并将恶意违约学生姓名、身份证号、毕业学校、入学前家庭地址、毕业后就业单位、拖欠贷款本息金额等信息在有关媒体上公布。</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第二十五条  贷款学生有转学、出国、退学、取消学籍等情形时，应在离校前与经办银行办理还款确认手续，原则上应按贷款合同的约定，提前偿还贷款。</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第二十六条  经贷款银行同意，国家助学贷款可以申请办理展期(展期是指，</w:t>
      </w:r>
      <w:r>
        <w:rPr>
          <w:rFonts w:asciiTheme="minorEastAsia" w:eastAsiaTheme="minorEastAsia" w:hAnsiTheme="minorEastAsia" w:cs="宋体"/>
          <w:kern w:val="0"/>
          <w:szCs w:val="21"/>
        </w:rPr>
        <w:t>国家助学贷款的毕业生，</w:t>
      </w:r>
      <w:r>
        <w:rPr>
          <w:rFonts w:asciiTheme="minorEastAsia" w:eastAsiaTheme="minorEastAsia" w:hAnsiTheme="minorEastAsia" w:cs="宋体" w:hint="eastAsia"/>
          <w:kern w:val="0"/>
          <w:szCs w:val="21"/>
        </w:rPr>
        <w:t>需要继续攻读学位，无力偿还贷款，学校可以为其办理贷款展期，即继续求学期间无需偿还贷款的</w:t>
      </w:r>
      <w:r>
        <w:rPr>
          <w:rFonts w:asciiTheme="minorEastAsia" w:eastAsiaTheme="minorEastAsia" w:hAnsiTheme="minorEastAsia" w:cs="宋体" w:hint="eastAsia"/>
          <w:kern w:val="0"/>
          <w:szCs w:val="21"/>
        </w:rPr>
        <w:lastRenderedPageBreak/>
        <w:t>本金和利息，待第二阶段高等教育完成后再偿还贷款；贷款展期后累计期限达到新的利率期限档次的，从展期之日起按新的期限利率执行。</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第七章</w:t>
      </w:r>
      <w:r>
        <w:rPr>
          <w:rFonts w:asciiTheme="minorEastAsia" w:eastAsiaTheme="minorEastAsia" w:hAnsiTheme="minorEastAsia" w:cs="宋体" w:hint="eastAsia"/>
          <w:b/>
          <w:kern w:val="0"/>
          <w:szCs w:val="21"/>
        </w:rPr>
        <w:tab/>
        <w:t>国家助学贷款的管理</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第二十七条  贷款学生有下列行为之一，学校将配合经办银行停止为其发放贷款，并要求贷款学生偿还贷款本息。</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1.未按合同规定的用途使用贷款的；</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2.学生一学期应修学分达不到规定要求三分之一的；</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3.综合表现差，诚信缺失，在同学中影响较坏的；</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4.有违法违纪行为，受到校方行政处分或有关部门刑事处罚的；</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5.未按要求提供真实有效的联系方式，无法办理还款确认手 续的；</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6.发生休退学、出国、取消学籍等其他不能正常完成学业的。</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第二十八条  贷款学生若不按期偿还贷款本息、不按要求及时向学校和银行提供联系方式变动情况，致使贷款形成风险的，银行将会同教育主管部门、学校和其他有关部门采取债权保护措施，必要时可向社会公布，依法追究违约贷款学生的法律责任并追偿贷款。对虚报家庭经济情况，弄虚作假取得贷款的学生，一经发现立即终止并偿还其贷款，同时视情节轻重给予必要的纪律处分和行政处罚。</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第八章</w:t>
      </w:r>
      <w:r>
        <w:rPr>
          <w:rFonts w:asciiTheme="minorEastAsia" w:eastAsiaTheme="minorEastAsia" w:hAnsiTheme="minorEastAsia" w:cs="宋体" w:hint="eastAsia"/>
          <w:b/>
          <w:kern w:val="0"/>
          <w:szCs w:val="21"/>
        </w:rPr>
        <w:tab/>
        <w:t>管理机构及职责</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第二十九条  学校成立国家助学贷款工作领导小组，全面负责国家助学贷款工作。领导小组由学校主管财务的副校长担任组长，主管学生工作的副书记、副校长任副组长，校学生事务中心、财务处、教务处、研究生院、招生就业工作处、校团委等部门负责人及各学院主管学生工作的副书记、副院长为领导小组成员。</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第三十条  学校设立国家助学贷款中心，与学生资助中心为同一机构，在校国家助学贷款工作领导小组领导下工作，具体负责全校国家助学贷款工作的管理和实施；财务处、研究生院等部门及各学院要有相关的工作人员负责国家助学贷款的有关工作，协助贷款中心做好贷款学生的日常管理，建立行之有效的防范机制，全面加强贷款风险的防范工作。</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第三十一条  贷款中心负责建立我校申请国家助学贷款的学生档案，开发及管理贷款网络系统，对贷款学生进行动态的管理与监督；及时向各学院及有关部门传达上级有关文件、指示精神，审批我校申请国家助学贷款的学生贷款资格，按照有关要求向经办银行提供我校学生申请国家助学贷款的材料，做好国家助学贷款的申请、发放、偿还等协调组织工作。</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第三十二条  学校每</w:t>
      </w:r>
      <w:proofErr w:type="gramStart"/>
      <w:r>
        <w:rPr>
          <w:rFonts w:asciiTheme="minorEastAsia" w:eastAsiaTheme="minorEastAsia" w:hAnsiTheme="minorEastAsia" w:cs="宋体" w:hint="eastAsia"/>
          <w:kern w:val="0"/>
          <w:szCs w:val="21"/>
        </w:rPr>
        <w:t>学年初及时</w:t>
      </w:r>
      <w:proofErr w:type="gramEnd"/>
      <w:r>
        <w:rPr>
          <w:rFonts w:asciiTheme="minorEastAsia" w:eastAsiaTheme="minorEastAsia" w:hAnsiTheme="minorEastAsia" w:cs="宋体" w:hint="eastAsia"/>
          <w:kern w:val="0"/>
          <w:szCs w:val="21"/>
        </w:rPr>
        <w:t>向学生传达国家助学贷款的有关文件精神，对申请国家助学贷款的家庭经济困难学生进行摸底调查，获取必要的基本信息；按照本实施办法的要求逐一审核学生的申请书、承诺书、各种证明材料等，保证其真实性、可信性；组织学校申请贷款的学生办理填写《国家助学贷款申请审批表》、借款合同文本、借款凭证等有关手续；学生毕业或终止学业前，及时登记学生的去向、变动情况、联系地址等信息；对未按要求向银行提供真实材料和变动情况以及未办理还款确认手续的学生，不得为其办理离校手续。</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第九章</w:t>
      </w:r>
      <w:r>
        <w:rPr>
          <w:rFonts w:asciiTheme="minorEastAsia" w:eastAsiaTheme="minorEastAsia" w:hAnsiTheme="minorEastAsia" w:cs="宋体" w:hint="eastAsia"/>
          <w:b/>
          <w:kern w:val="0"/>
          <w:szCs w:val="21"/>
        </w:rPr>
        <w:tab/>
        <w:t>附  则</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第三十三条  本规定自2016 年4月起执行。未尽事宜由学生资助中心负责解释。</w:t>
      </w:r>
    </w:p>
    <w:p w:rsidR="00F135F6" w:rsidRDefault="00F135F6"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p>
    <w:p w:rsidR="00F135F6" w:rsidRDefault="00F135F6"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p>
    <w:p w:rsidR="00CE5680" w:rsidRDefault="00CE5680"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sectPr w:rsidR="00CE5680">
          <w:pgSz w:w="7371" w:h="10433"/>
          <w:pgMar w:top="1134" w:right="567" w:bottom="1134" w:left="567" w:header="851" w:footer="284" w:gutter="0"/>
          <w:cols w:space="425"/>
          <w:docGrid w:linePitch="312"/>
        </w:sectPr>
      </w:pPr>
    </w:p>
    <w:p w:rsidR="00F135F6" w:rsidRDefault="00D46F93" w:rsidP="00396C05">
      <w:pPr>
        <w:pStyle w:val="2"/>
        <w:spacing w:before="0" w:afterLines="50" w:after="120" w:line="280" w:lineRule="exact"/>
        <w:rPr>
          <w:rStyle w:val="af0"/>
          <w:rFonts w:ascii="黑体" w:eastAsia="宋体" w:hAnsi="黑体"/>
          <w:b/>
          <w:bCs/>
          <w:sz w:val="21"/>
          <w:szCs w:val="21"/>
        </w:rPr>
      </w:pPr>
      <w:bookmarkStart w:id="28" w:name="_Toc519004817"/>
      <w:r>
        <w:rPr>
          <w:rStyle w:val="af0"/>
          <w:rFonts w:ascii="黑体" w:hAnsi="黑体" w:hint="eastAsia"/>
          <w:b/>
          <w:bCs/>
          <w:szCs w:val="21"/>
        </w:rPr>
        <w:lastRenderedPageBreak/>
        <w:t>（二）校园地国家助学贷款</w:t>
      </w:r>
      <w:bookmarkEnd w:id="28"/>
    </w:p>
    <w:p w:rsidR="00CE5680" w:rsidRPr="005617AD" w:rsidRDefault="00D46F93">
      <w:pPr>
        <w:pStyle w:val="3"/>
        <w:spacing w:after="120"/>
        <w:rPr>
          <w:rStyle w:val="af0"/>
          <w:rFonts w:ascii="黑体" w:hAnsi="黑体"/>
          <w:b/>
          <w:szCs w:val="21"/>
        </w:rPr>
      </w:pPr>
      <w:r w:rsidRPr="005617AD">
        <w:rPr>
          <w:rStyle w:val="af0"/>
          <w:rFonts w:ascii="黑体" w:hAnsi="黑体" w:hint="eastAsia"/>
          <w:b/>
          <w:szCs w:val="21"/>
        </w:rPr>
        <w:t>1</w:t>
      </w:r>
      <w:r w:rsidR="00AB3AF9">
        <w:rPr>
          <w:rStyle w:val="af0"/>
          <w:rFonts w:ascii="黑体" w:hAnsi="黑体" w:hint="eastAsia"/>
          <w:b/>
          <w:szCs w:val="21"/>
        </w:rPr>
        <w:t>、</w:t>
      </w:r>
      <w:r w:rsidRPr="005617AD">
        <w:rPr>
          <w:rStyle w:val="af0"/>
          <w:rFonts w:ascii="黑体" w:hAnsi="黑体" w:hint="eastAsia"/>
          <w:b/>
          <w:szCs w:val="21"/>
        </w:rPr>
        <w:t>北京理工大学校园地国家助学贷款申请审批流程图</w:t>
      </w:r>
    </w:p>
    <w:p w:rsidR="00CE5680" w:rsidRDefault="0069767A">
      <w:r>
        <w:rPr>
          <w:noProof/>
        </w:rPr>
        <w:pict>
          <v:group id="_x0000_s1260" style="position:absolute;margin-left:-15.05pt;margin-top:8.15pt;width:348pt;height:330.95pt;z-index:251705856" coordorigin="266,2257" coordsize="6960,6619">
            <v:shapetype id="_x0000_t202" coordsize="21600,21600" o:spt="202" path="m,l,21600r21600,l21600,xe">
              <v:stroke joinstyle="miter"/>
              <v:path gradientshapeok="t" o:connecttype="rect"/>
            </v:shapetype>
            <v:shape id="文本框 461" o:spid="_x0000_s1064" type="#_x0000_t202" style="position:absolute;left:4355;top:2332;width:2871;height: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">
              <v:textbox style="mso-next-textbox:#文本框 461">
                <w:txbxContent>
                  <w:p w:rsidR="0008610A" w:rsidRDefault="0008610A">
                    <w:pPr>
                      <w:tabs>
                        <w:tab w:val="left" w:pos="900"/>
                      </w:tabs>
                      <w:rPr>
                        <w:sz w:val="15"/>
                        <w:szCs w:val="15"/>
                      </w:rPr>
                    </w:pPr>
                    <w:r>
                      <w:rPr>
                        <w:rFonts w:hint="eastAsia"/>
                        <w:sz w:val="15"/>
                        <w:szCs w:val="15"/>
                      </w:rPr>
                      <w:t xml:space="preserve">1 </w:t>
                    </w:r>
                    <w:r>
                      <w:rPr>
                        <w:rFonts w:hint="eastAsia"/>
                        <w:sz w:val="15"/>
                        <w:szCs w:val="15"/>
                      </w:rPr>
                      <w:t>《高等学校学生及家庭情况调查表》</w:t>
                    </w:r>
                  </w:p>
                  <w:p w:rsidR="0008610A" w:rsidRDefault="0008610A">
                    <w:pPr>
                      <w:tabs>
                        <w:tab w:val="left" w:pos="900"/>
                      </w:tabs>
                      <w:rPr>
                        <w:sz w:val="15"/>
                        <w:szCs w:val="15"/>
                      </w:rPr>
                    </w:pPr>
                    <w:r>
                      <w:rPr>
                        <w:rFonts w:hint="eastAsia"/>
                        <w:sz w:val="15"/>
                        <w:szCs w:val="15"/>
                      </w:rPr>
                      <w:t xml:space="preserve">2 </w:t>
                    </w:r>
                    <w:r>
                      <w:rPr>
                        <w:rFonts w:hint="eastAsia"/>
                        <w:sz w:val="15"/>
                        <w:szCs w:val="15"/>
                      </w:rPr>
                      <w:t>《北京理工大学国家助学贷款新生申请表》</w:t>
                    </w:r>
                  </w:p>
                  <w:p w:rsidR="0008610A" w:rsidRDefault="0008610A">
                    <w:pPr>
                      <w:tabs>
                        <w:tab w:val="left" w:pos="900"/>
                      </w:tabs>
                      <w:rPr>
                        <w:sz w:val="15"/>
                        <w:szCs w:val="15"/>
                      </w:rPr>
                    </w:pPr>
                    <w:r>
                      <w:rPr>
                        <w:rFonts w:hint="eastAsia"/>
                        <w:sz w:val="15"/>
                        <w:szCs w:val="15"/>
                      </w:rPr>
                      <w:t xml:space="preserve">3 </w:t>
                    </w:r>
                    <w:r>
                      <w:rPr>
                        <w:rFonts w:hint="eastAsia"/>
                        <w:sz w:val="15"/>
                        <w:szCs w:val="15"/>
                      </w:rPr>
                      <w:t>《中国银行国家助学贷款申请审批表》（一式三联）</w:t>
                    </w:r>
                  </w:p>
                  <w:p w:rsidR="0008610A" w:rsidRDefault="0008610A">
                    <w:pPr>
                      <w:tabs>
                        <w:tab w:val="left" w:pos="900"/>
                      </w:tabs>
                      <w:rPr>
                        <w:sz w:val="15"/>
                        <w:szCs w:val="15"/>
                      </w:rPr>
                    </w:pPr>
                    <w:r>
                      <w:rPr>
                        <w:rFonts w:hint="eastAsia"/>
                        <w:sz w:val="15"/>
                        <w:szCs w:val="15"/>
                      </w:rPr>
                      <w:t xml:space="preserve">4 </w:t>
                    </w:r>
                    <w:r>
                      <w:rPr>
                        <w:rFonts w:hint="eastAsia"/>
                        <w:sz w:val="15"/>
                        <w:szCs w:val="15"/>
                      </w:rPr>
                      <w:t>学生本人学生证（或录取通知书）复印件（一式三份）</w:t>
                    </w:r>
                  </w:p>
                  <w:p w:rsidR="0008610A" w:rsidRDefault="0008610A">
                    <w:pPr>
                      <w:tabs>
                        <w:tab w:val="left" w:pos="900"/>
                      </w:tabs>
                      <w:rPr>
                        <w:sz w:val="15"/>
                        <w:szCs w:val="15"/>
                      </w:rPr>
                    </w:pPr>
                    <w:r>
                      <w:rPr>
                        <w:rFonts w:hint="eastAsia"/>
                        <w:sz w:val="15"/>
                        <w:szCs w:val="15"/>
                      </w:rPr>
                      <w:t xml:space="preserve">5 </w:t>
                    </w:r>
                    <w:r>
                      <w:rPr>
                        <w:rFonts w:hint="eastAsia"/>
                        <w:sz w:val="15"/>
                        <w:szCs w:val="15"/>
                      </w:rPr>
                      <w:t>学生本人身份证复印件（一式三份）</w:t>
                    </w:r>
                  </w:p>
                  <w:p w:rsidR="0008610A" w:rsidRDefault="0008610A">
                    <w:pPr>
                      <w:tabs>
                        <w:tab w:val="left" w:pos="900"/>
                      </w:tabs>
                      <w:rPr>
                        <w:sz w:val="15"/>
                        <w:szCs w:val="15"/>
                      </w:rPr>
                    </w:pPr>
                    <w:r>
                      <w:rPr>
                        <w:rFonts w:hint="eastAsia"/>
                        <w:sz w:val="15"/>
                        <w:szCs w:val="15"/>
                      </w:rPr>
                      <w:t xml:space="preserve">6 </w:t>
                    </w:r>
                    <w:r>
                      <w:rPr>
                        <w:rFonts w:hint="eastAsia"/>
                        <w:sz w:val="15"/>
                        <w:szCs w:val="15"/>
                      </w:rPr>
                      <w:t>学生父母身份证复印件</w:t>
                    </w:r>
                  </w:p>
                  <w:p w:rsidR="0008610A" w:rsidRDefault="0008610A">
                    <w:pPr>
                      <w:tabs>
                        <w:tab w:val="left" w:pos="900"/>
                      </w:tabs>
                      <w:rPr>
                        <w:sz w:val="15"/>
                        <w:szCs w:val="15"/>
                      </w:rPr>
                    </w:pPr>
                    <w:r>
                      <w:rPr>
                        <w:rFonts w:hint="eastAsia"/>
                        <w:sz w:val="15"/>
                        <w:szCs w:val="15"/>
                      </w:rPr>
                      <w:t xml:space="preserve">7 </w:t>
                    </w:r>
                    <w:r>
                      <w:rPr>
                        <w:rFonts w:hint="eastAsia"/>
                        <w:sz w:val="15"/>
                        <w:szCs w:val="15"/>
                      </w:rPr>
                      <w:t>学生本人对家庭经济困难情况的书面说明（</w:t>
                    </w:r>
                    <w:r>
                      <w:rPr>
                        <w:rFonts w:hint="eastAsia"/>
                        <w:sz w:val="15"/>
                        <w:szCs w:val="15"/>
                      </w:rPr>
                      <w:t>A4</w:t>
                    </w:r>
                    <w:r>
                      <w:rPr>
                        <w:rFonts w:hint="eastAsia"/>
                        <w:sz w:val="15"/>
                        <w:szCs w:val="15"/>
                      </w:rPr>
                      <w:t>纸手写）</w:t>
                    </w:r>
                  </w:p>
                  <w:p w:rsidR="0008610A" w:rsidRDefault="0008610A">
                    <w:pPr>
                      <w:tabs>
                        <w:tab w:val="left" w:pos="900"/>
                      </w:tabs>
                      <w:rPr>
                        <w:sz w:val="15"/>
                        <w:szCs w:val="15"/>
                      </w:rPr>
                    </w:pPr>
                    <w:r>
                      <w:rPr>
                        <w:rFonts w:hint="eastAsia"/>
                        <w:sz w:val="15"/>
                        <w:szCs w:val="15"/>
                      </w:rPr>
                      <w:t xml:space="preserve">8 </w:t>
                    </w:r>
                    <w:r>
                      <w:rPr>
                        <w:rFonts w:hint="eastAsia"/>
                        <w:sz w:val="15"/>
                        <w:szCs w:val="15"/>
                      </w:rPr>
                      <w:t>法定监护人的有效身份证明（未成年人需提供）</w:t>
                    </w:r>
                  </w:p>
                  <w:p w:rsidR="0008610A" w:rsidRDefault="0008610A">
                    <w:pPr>
                      <w:tabs>
                        <w:tab w:val="left" w:pos="900"/>
                      </w:tabs>
                      <w:rPr>
                        <w:sz w:val="15"/>
                        <w:szCs w:val="15"/>
                      </w:rPr>
                    </w:pPr>
                    <w:r>
                      <w:rPr>
                        <w:rFonts w:hint="eastAsia"/>
                        <w:sz w:val="15"/>
                        <w:szCs w:val="15"/>
                      </w:rPr>
                      <w:t xml:space="preserve">9 </w:t>
                    </w:r>
                    <w:r>
                      <w:rPr>
                        <w:rFonts w:hint="eastAsia"/>
                        <w:sz w:val="15"/>
                        <w:szCs w:val="15"/>
                      </w:rPr>
                      <w:t>法定监护人书面同意申请贷款的证明（未成年人需提供）</w:t>
                    </w:r>
                  </w:p>
                  <w:p w:rsidR="0008610A" w:rsidRDefault="0008610A">
                    <w:pPr>
                      <w:tabs>
                        <w:tab w:val="left" w:pos="900"/>
                      </w:tabs>
                      <w:rPr>
                        <w:sz w:val="15"/>
                        <w:szCs w:val="15"/>
                      </w:rPr>
                    </w:pPr>
                    <w:r>
                      <w:rPr>
                        <w:rFonts w:hint="eastAsia"/>
                        <w:sz w:val="15"/>
                        <w:szCs w:val="15"/>
                      </w:rPr>
                      <w:t xml:space="preserve">10 </w:t>
                    </w:r>
                    <w:r>
                      <w:rPr>
                        <w:rFonts w:hint="eastAsia"/>
                        <w:sz w:val="15"/>
                        <w:szCs w:val="15"/>
                      </w:rPr>
                      <w:t>《北京理工大学学生申请国家助学贷款承诺》</w:t>
                    </w:r>
                  </w:p>
                  <w:p w:rsidR="0008610A" w:rsidRDefault="0008610A">
                    <w:pPr>
                      <w:ind w:rightChars="18" w:right="38"/>
                      <w:rPr>
                        <w:rFonts w:ascii="宋体" w:hAnsi="宋体"/>
                        <w:bCs/>
                        <w:sz w:val="15"/>
                        <w:szCs w:val="15"/>
                      </w:rPr>
                    </w:pPr>
                    <w:r>
                      <w:rPr>
                        <w:rFonts w:hint="eastAsia"/>
                        <w:sz w:val="15"/>
                        <w:szCs w:val="15"/>
                      </w:rPr>
                      <w:t xml:space="preserve">11 </w:t>
                    </w:r>
                    <w:r>
                      <w:rPr>
                        <w:rFonts w:ascii="宋体" w:hAnsi="宋体" w:hint="eastAsia"/>
                        <w:bCs/>
                        <w:sz w:val="15"/>
                        <w:szCs w:val="15"/>
                      </w:rPr>
                      <w:t>《中国银行国家助学贷款申请审批表附表》</w:t>
                    </w:r>
                  </w:p>
                  <w:p w:rsidR="0008610A" w:rsidRDefault="0008610A">
                    <w:pPr>
                      <w:tabs>
                        <w:tab w:val="left" w:pos="900"/>
                      </w:tabs>
                      <w:rPr>
                        <w:sz w:val="15"/>
                        <w:szCs w:val="15"/>
                      </w:rPr>
                    </w:pPr>
                    <w:r>
                      <w:rPr>
                        <w:rFonts w:hint="eastAsia"/>
                        <w:sz w:val="15"/>
                        <w:szCs w:val="15"/>
                      </w:rPr>
                      <w:t>备注：</w:t>
                    </w:r>
                  </w:p>
                  <w:p w:rsidR="0008610A" w:rsidRDefault="0008610A">
                    <w:pPr>
                      <w:tabs>
                        <w:tab w:val="left" w:pos="900"/>
                      </w:tabs>
                      <w:rPr>
                        <w:sz w:val="15"/>
                        <w:szCs w:val="15"/>
                      </w:rPr>
                    </w:pPr>
                    <w:r>
                      <w:rPr>
                        <w:rFonts w:hint="eastAsia"/>
                        <w:sz w:val="15"/>
                        <w:szCs w:val="15"/>
                      </w:rPr>
                      <w:t>1</w:t>
                    </w:r>
                    <w:r>
                      <w:rPr>
                        <w:rFonts w:hint="eastAsia"/>
                        <w:sz w:val="15"/>
                        <w:szCs w:val="15"/>
                      </w:rPr>
                      <w:t>、材料</w:t>
                    </w:r>
                    <w:r>
                      <w:rPr>
                        <w:rFonts w:hint="eastAsia"/>
                        <w:sz w:val="15"/>
                        <w:szCs w:val="15"/>
                      </w:rPr>
                      <w:t>1</w:t>
                    </w:r>
                    <w:r>
                      <w:rPr>
                        <w:rFonts w:hint="eastAsia"/>
                        <w:sz w:val="15"/>
                        <w:szCs w:val="15"/>
                      </w:rPr>
                      <w:t>随入取通知书邮寄至本人，请准备原件</w:t>
                    </w:r>
                    <w:r>
                      <w:rPr>
                        <w:rFonts w:hint="eastAsia"/>
                        <w:sz w:val="15"/>
                        <w:szCs w:val="15"/>
                      </w:rPr>
                      <w:t>2</w:t>
                    </w:r>
                    <w:r>
                      <w:rPr>
                        <w:rFonts w:hint="eastAsia"/>
                        <w:sz w:val="15"/>
                        <w:szCs w:val="15"/>
                      </w:rPr>
                      <w:t>份（</w:t>
                    </w:r>
                    <w:r>
                      <w:rPr>
                        <w:rFonts w:hint="eastAsia"/>
                        <w:sz w:val="15"/>
                        <w:szCs w:val="15"/>
                      </w:rPr>
                      <w:t>1</w:t>
                    </w:r>
                    <w:r>
                      <w:rPr>
                        <w:rFonts w:hint="eastAsia"/>
                        <w:sz w:val="15"/>
                        <w:szCs w:val="15"/>
                      </w:rPr>
                      <w:t>份用于本科生贫困认定，</w:t>
                    </w:r>
                    <w:r>
                      <w:rPr>
                        <w:rFonts w:hint="eastAsia"/>
                        <w:sz w:val="15"/>
                        <w:szCs w:val="15"/>
                      </w:rPr>
                      <w:t>1</w:t>
                    </w:r>
                    <w:r>
                      <w:rPr>
                        <w:rFonts w:hint="eastAsia"/>
                        <w:sz w:val="15"/>
                        <w:szCs w:val="15"/>
                      </w:rPr>
                      <w:t>份用于贷款）。</w:t>
                    </w:r>
                  </w:p>
                  <w:p w:rsidR="0008610A" w:rsidRDefault="0008610A">
                    <w:pPr>
                      <w:tabs>
                        <w:tab w:val="left" w:pos="900"/>
                      </w:tabs>
                      <w:rPr>
                        <w:sz w:val="15"/>
                        <w:szCs w:val="15"/>
                      </w:rPr>
                    </w:pPr>
                    <w:r>
                      <w:rPr>
                        <w:rFonts w:hint="eastAsia"/>
                        <w:sz w:val="15"/>
                        <w:szCs w:val="15"/>
                      </w:rPr>
                      <w:t>2</w:t>
                    </w:r>
                    <w:r>
                      <w:rPr>
                        <w:rFonts w:hint="eastAsia"/>
                        <w:sz w:val="15"/>
                        <w:szCs w:val="15"/>
                      </w:rPr>
                      <w:t>、材料</w:t>
                    </w:r>
                    <w:r>
                      <w:rPr>
                        <w:rFonts w:hint="eastAsia"/>
                        <w:sz w:val="15"/>
                        <w:szCs w:val="15"/>
                      </w:rPr>
                      <w:t>2</w:t>
                    </w:r>
                    <w:r>
                      <w:rPr>
                        <w:rFonts w:hint="eastAsia"/>
                        <w:sz w:val="15"/>
                        <w:szCs w:val="15"/>
                      </w:rPr>
                      <w:t>、</w:t>
                    </w:r>
                    <w:r>
                      <w:rPr>
                        <w:rFonts w:hint="eastAsia"/>
                        <w:sz w:val="15"/>
                        <w:szCs w:val="15"/>
                      </w:rPr>
                      <w:t>3</w:t>
                    </w:r>
                    <w:r>
                      <w:rPr>
                        <w:rFonts w:hint="eastAsia"/>
                        <w:sz w:val="15"/>
                        <w:szCs w:val="15"/>
                      </w:rPr>
                      <w:t>、</w:t>
                    </w:r>
                    <w:r>
                      <w:rPr>
                        <w:rFonts w:hint="eastAsia"/>
                        <w:sz w:val="15"/>
                        <w:szCs w:val="15"/>
                      </w:rPr>
                      <w:t>10</w:t>
                    </w:r>
                    <w:r>
                      <w:rPr>
                        <w:rFonts w:hint="eastAsia"/>
                        <w:sz w:val="15"/>
                        <w:szCs w:val="15"/>
                      </w:rPr>
                      <w:t>、</w:t>
                    </w:r>
                    <w:r>
                      <w:rPr>
                        <w:rFonts w:hint="eastAsia"/>
                        <w:sz w:val="15"/>
                        <w:szCs w:val="15"/>
                      </w:rPr>
                      <w:t>11</w:t>
                    </w:r>
                    <w:r>
                      <w:rPr>
                        <w:rFonts w:hint="eastAsia"/>
                        <w:sz w:val="15"/>
                        <w:szCs w:val="15"/>
                      </w:rPr>
                      <w:t>可在两校区学生事务中心事务大厅资助窗口领取或从学生资助中心网站自行下载打印；学生事务中心事务大厅：中关村校区中教</w:t>
                    </w:r>
                    <w:r>
                      <w:rPr>
                        <w:rFonts w:hint="eastAsia"/>
                        <w:sz w:val="15"/>
                        <w:szCs w:val="15"/>
                      </w:rPr>
                      <w:t>128</w:t>
                    </w:r>
                    <w:r>
                      <w:rPr>
                        <w:rFonts w:hint="eastAsia"/>
                        <w:sz w:val="15"/>
                        <w:szCs w:val="15"/>
                      </w:rPr>
                      <w:t>；良乡校区行政楼</w:t>
                    </w:r>
                    <w:r>
                      <w:rPr>
                        <w:rFonts w:hint="eastAsia"/>
                        <w:sz w:val="15"/>
                        <w:szCs w:val="15"/>
                      </w:rPr>
                      <w:t>104</w:t>
                    </w:r>
                    <w:r>
                      <w:rPr>
                        <w:rFonts w:hint="eastAsia"/>
                        <w:sz w:val="15"/>
                        <w:szCs w:val="15"/>
                      </w:rPr>
                      <w:t>。</w:t>
                    </w:r>
                  </w:p>
                  <w:p w:rsidR="0008610A" w:rsidRDefault="0008610A">
                    <w:pPr>
                      <w:tabs>
                        <w:tab w:val="left" w:pos="900"/>
                      </w:tabs>
                      <w:rPr>
                        <w:sz w:val="15"/>
                        <w:szCs w:val="15"/>
                      </w:rPr>
                    </w:pPr>
                    <w:r>
                      <w:rPr>
                        <w:rFonts w:hint="eastAsia"/>
                        <w:sz w:val="15"/>
                        <w:szCs w:val="15"/>
                      </w:rPr>
                      <w:t>3</w:t>
                    </w:r>
                    <w:r>
                      <w:rPr>
                        <w:rFonts w:hint="eastAsia"/>
                        <w:sz w:val="15"/>
                        <w:szCs w:val="15"/>
                      </w:rPr>
                      <w:t>、身份证有效期过期不予办理。</w:t>
                    </w:r>
                  </w:p>
                </w:txbxContent>
              </v:textbox>
            </v:shape>
            <v:line id="直线 462" o:spid="_x0000_s1251" style="position:absolute;flip:y;visibility:visible" from="3707,2475" to="4355,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">
              <v:stroke endarrow="block"/>
            </v:line>
            <v:rect id="矩形 16" o:spid="_x0000_s1070" style="position:absolute;left:632;top:6750;width:3115;height:43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">
              <v:textbox style="mso-next-textbox:#矩形 16">
                <w:txbxContent>
                  <w:p w:rsidR="0008610A" w:rsidRDefault="0008610A">
                    <w:pPr>
                      <w:jc w:val="center"/>
                      <w:rPr>
                        <w:rFonts w:ascii="ˎ̥" w:hAnsi="ˎ̥"/>
                        <w:color w:val="000000"/>
                        <w:sz w:val="18"/>
                        <w:szCs w:val="18"/>
                      </w:rPr>
                    </w:pPr>
                    <w:r>
                      <w:rPr>
                        <w:rFonts w:ascii="ˎ̥" w:hAnsi="ˎ̥" w:hint="eastAsia"/>
                        <w:color w:val="000000"/>
                        <w:sz w:val="18"/>
                        <w:szCs w:val="18"/>
                      </w:rPr>
                      <w:t>银行审批发放贷款</w:t>
                    </w:r>
                  </w:p>
                </w:txbxContent>
              </v:textbox>
            </v:rect>
            <v:rect id="矩形 18" o:spid="_x0000_s1071" style="position:absolute;left:454;top:7602;width:3469;height:4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">
              <v:textbox style="mso-next-textbox:#矩形 18">
                <w:txbxContent>
                  <w:p w:rsidR="0008610A" w:rsidRDefault="0008610A">
                    <w:r>
                      <w:rPr>
                        <w:rFonts w:ascii="宋体" w:hAnsi="宋体" w:hint="eastAsia"/>
                        <w:sz w:val="18"/>
                        <w:szCs w:val="18"/>
                      </w:rPr>
                      <w:t>学生资助中心至财务处办理放款</w:t>
                    </w:r>
                    <w:r>
                      <w:rPr>
                        <w:rFonts w:ascii="宋体" w:hAnsi="宋体" w:hint="eastAsia"/>
                      </w:rPr>
                      <w:t>手续</w:t>
                    </w:r>
                  </w:p>
                </w:txbxContent>
              </v:textbox>
            </v:rect>
            <v:rect id="矩形 14" o:spid="_x0000_s1069" style="position:absolute;left:266;top:5933;width:3729;height:44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">
              <v:textbox style="mso-next-textbox:#矩形 14">
                <w:txbxContent>
                  <w:p w:rsidR="0008610A" w:rsidRDefault="0008610A">
                    <w:pPr>
                      <w:jc w:val="center"/>
                      <w:rPr>
                        <w:sz w:val="18"/>
                        <w:szCs w:val="18"/>
                      </w:rPr>
                    </w:pPr>
                    <w:r>
                      <w:rPr>
                        <w:rFonts w:ascii="ˎ̥" w:hAnsi="ˎ̥" w:hint="eastAsia"/>
                        <w:sz w:val="18"/>
                        <w:szCs w:val="18"/>
                      </w:rPr>
                      <w:t>学生资助中心组织与银行贷款合同面签会</w:t>
                    </w:r>
                  </w:p>
                </w:txbxContent>
              </v:textbox>
            </v:rect>
            <v:line id="直线 19" o:spid="_x0000_s1244" style="position:absolute;visibility:visible" from="2089,8031" to="2090,8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">
              <v:stroke endarrow="block"/>
            </v:line>
            <v:line id="直线 5" o:spid="_x0000_s1250" style="position:absolute;visibility:visible" from="2191,2678" to="219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">
              <v:stroke endarrow="block"/>
            </v:line>
            <v:rect id="矩形 3" o:spid="_x0000_s1065" style="position:absolute;left:521;top:2257;width:3531;height:4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">
              <v:textbox style="mso-next-textbox:#矩形 3">
                <w:txbxContent>
                  <w:p w:rsidR="0008610A" w:rsidRDefault="0008610A">
                    <w:pPr>
                      <w:jc w:val="center"/>
                      <w:rPr>
                        <w:sz w:val="18"/>
                        <w:szCs w:val="18"/>
                      </w:rPr>
                    </w:pPr>
                    <w:r>
                      <w:rPr>
                        <w:rFonts w:ascii="ˎ̥" w:hAnsi="ˎ̥"/>
                        <w:sz w:val="18"/>
                        <w:szCs w:val="18"/>
                      </w:rPr>
                      <w:t>学生</w:t>
                    </w:r>
                    <w:r>
                      <w:rPr>
                        <w:rFonts w:hint="eastAsia"/>
                        <w:sz w:val="18"/>
                        <w:szCs w:val="18"/>
                      </w:rPr>
                      <w:t>准备国家助学贷款申请资料</w:t>
                    </w:r>
                  </w:p>
                </w:txbxContent>
              </v:textbox>
            </v:rect>
            <v:rect id="矩形 6" o:spid="_x0000_s1066" style="position:absolute;left:524;top:3030;width:3522;height:67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">
              <v:textbox style="mso-next-textbox:#矩形 6">
                <w:txbxContent>
                  <w:p w:rsidR="0008610A" w:rsidRDefault="0008610A">
                    <w:pPr>
                      <w:jc w:val="center"/>
                      <w:rPr>
                        <w:rFonts w:ascii="ˎ̥" w:hAnsi="ˎ̥"/>
                        <w:color w:val="000000"/>
                        <w:sz w:val="18"/>
                        <w:szCs w:val="18"/>
                      </w:rPr>
                    </w:pPr>
                    <w:r>
                      <w:rPr>
                        <w:rFonts w:ascii="ˎ̥" w:hAnsi="ˎ̥"/>
                        <w:color w:val="000000"/>
                        <w:sz w:val="18"/>
                        <w:szCs w:val="18"/>
                      </w:rPr>
                      <w:t>学生</w:t>
                    </w:r>
                    <w:r>
                      <w:rPr>
                        <w:rFonts w:ascii="ˎ̥" w:hAnsi="ˎ̥" w:hint="eastAsia"/>
                        <w:color w:val="000000"/>
                        <w:sz w:val="18"/>
                        <w:szCs w:val="18"/>
                      </w:rPr>
                      <w:t>将贷款申请资料交至学生事务中心事务大厅资助窗口</w:t>
                    </w:r>
                  </w:p>
                </w:txbxContent>
              </v:textbox>
            </v:rect>
            <v:rect id="矩形 12" o:spid="_x0000_s1068" style="position:absolute;left:342;top:4890;width:3864;height:6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">
              <v:textbox style="mso-next-textbox:#矩形 12">
                <w:txbxContent>
                  <w:p w:rsidR="0008610A" w:rsidRDefault="0008610A">
                    <w:pPr>
                      <w:jc w:val="center"/>
                      <w:rPr>
                        <w:rFonts w:ascii="ˎ̥" w:hAnsi="ˎ̥"/>
                        <w:color w:val="000000"/>
                        <w:sz w:val="18"/>
                        <w:szCs w:val="18"/>
                      </w:rPr>
                    </w:pPr>
                    <w:r>
                      <w:rPr>
                        <w:rFonts w:ascii="ˎ̥" w:hAnsi="ˎ̥" w:hint="eastAsia"/>
                        <w:color w:val="000000"/>
                        <w:sz w:val="18"/>
                        <w:szCs w:val="18"/>
                      </w:rPr>
                      <w:t>学生资助中心汇总材料</w:t>
                    </w:r>
                  </w:p>
                  <w:p w:rsidR="0008610A" w:rsidRDefault="0008610A">
                    <w:pPr>
                      <w:jc w:val="center"/>
                      <w:rPr>
                        <w:rFonts w:ascii="ˎ̥" w:hAnsi="ˎ̥"/>
                        <w:color w:val="000000"/>
                        <w:sz w:val="18"/>
                        <w:szCs w:val="18"/>
                      </w:rPr>
                    </w:pPr>
                    <w:r>
                      <w:rPr>
                        <w:rFonts w:ascii="ˎ̥" w:hAnsi="ˎ̥" w:hint="eastAsia"/>
                        <w:color w:val="000000"/>
                        <w:sz w:val="18"/>
                        <w:szCs w:val="18"/>
                      </w:rPr>
                      <w:t>打印贷款合同、代借据及放款通知单</w:t>
                    </w:r>
                  </w:p>
                </w:txbxContent>
              </v:textbox>
            </v:rect>
            <v:line id="直线 7" o:spid="_x0000_s1249" style="position:absolute;visibility:visible" from="2178,3701" to="2178,4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">
              <v:stroke endarrow="block"/>
            </v:line>
            <v:line id="直线 11" o:spid="_x0000_s1248" style="position:absolute;visibility:visible" from="2149,4507" to="2153,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">
              <v:stroke endarrow="block"/>
            </v:line>
            <v:line id="直线 15" o:spid="_x0000_s1246" style="position:absolute;visibility:visible" from="2127,6378" to="2128,6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">
              <v:stroke endarrow="block"/>
            </v:line>
            <v:rect id="矩形 8" o:spid="_x0000_s1067" style="position:absolute;left:614;top:4064;width:3250;height: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">
              <v:textbox style="mso-next-textbox:#矩形 8">
                <w:txbxContent>
                  <w:p w:rsidR="0008610A" w:rsidRDefault="0008610A">
                    <w:pPr>
                      <w:jc w:val="center"/>
                      <w:rPr>
                        <w:sz w:val="18"/>
                        <w:szCs w:val="18"/>
                      </w:rPr>
                    </w:pPr>
                    <w:r>
                      <w:rPr>
                        <w:rFonts w:hint="eastAsia"/>
                        <w:sz w:val="18"/>
                        <w:szCs w:val="18"/>
                      </w:rPr>
                      <w:t>学生资助中心审核</w:t>
                    </w:r>
                  </w:p>
                </w:txbxContent>
              </v:textbox>
            </v:rect>
            <v:rect id="矩形 20" o:spid="_x0000_s1072" style="position:absolute;left:761;top:8404;width:2840;height: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">
              <v:textbox style="mso-next-textbox:#矩形 20">
                <w:txbxContent>
                  <w:p w:rsidR="0008610A" w:rsidRDefault="0008610A">
                    <w:pPr>
                      <w:jc w:val="center"/>
                      <w:rPr>
                        <w:sz w:val="18"/>
                        <w:szCs w:val="18"/>
                      </w:rPr>
                    </w:pPr>
                    <w:r>
                      <w:rPr>
                        <w:rFonts w:ascii="宋体" w:hAnsi="宋体" w:hint="eastAsia"/>
                        <w:sz w:val="18"/>
                        <w:szCs w:val="18"/>
                      </w:rPr>
                      <w:t>财务处充缴学费</w:t>
                    </w:r>
                  </w:p>
                </w:txbxContent>
              </v:textbox>
            </v:rect>
            <v:line id="直线 17" o:spid="_x0000_s1245" style="position:absolute;visibility:visible" from="2097,7194" to="2098,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">
              <v:stroke endarrow="block"/>
            </v:line>
            <v:line id="直线 13" o:spid="_x0000_s1247" style="position:absolute;visibility:visible" from="2153,5576" to="2154,5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">
              <v:stroke endarrow="block"/>
            </v:line>
          </v:group>
        </w:pict>
      </w:r>
    </w:p>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rsidP="00396C05">
      <w:pPr>
        <w:tabs>
          <w:tab w:val="left" w:pos="851"/>
        </w:tabs>
        <w:spacing w:afterLines="50" w:after="120" w:line="280" w:lineRule="exact"/>
        <w:rPr>
          <w:rFonts w:asciiTheme="minorEastAsia" w:eastAsiaTheme="minorEastAsia" w:hAnsiTheme="minorEastAsia" w:cs="宋体"/>
          <w:kern w:val="0"/>
          <w:szCs w:val="21"/>
        </w:rPr>
      </w:pPr>
    </w:p>
    <w:p w:rsidR="00CE5680" w:rsidRDefault="00D46F93" w:rsidP="00396C05">
      <w:pPr>
        <w:tabs>
          <w:tab w:val="left" w:pos="851"/>
        </w:tabs>
        <w:spacing w:afterLines="50" w:after="120" w:line="28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说明：</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1、具体时间节点按照本学年国家助学贷款办理通知进行，过期不予补办；</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2、如办理国家助学贷款前学费已缴，贷款将退至学校发放招商银行</w:t>
      </w:r>
      <w:proofErr w:type="gramStart"/>
      <w:r>
        <w:rPr>
          <w:rFonts w:asciiTheme="minorEastAsia" w:eastAsiaTheme="minorEastAsia" w:hAnsiTheme="minorEastAsia" w:cs="宋体" w:hint="eastAsia"/>
          <w:kern w:val="0"/>
          <w:szCs w:val="21"/>
        </w:rPr>
        <w:t>一</w:t>
      </w:r>
      <w:proofErr w:type="gramEnd"/>
      <w:r>
        <w:rPr>
          <w:rFonts w:asciiTheme="minorEastAsia" w:eastAsiaTheme="minorEastAsia" w:hAnsiTheme="minorEastAsia" w:cs="宋体" w:hint="eastAsia"/>
          <w:kern w:val="0"/>
          <w:szCs w:val="21"/>
        </w:rPr>
        <w:t>卡通，请于放款通知二周后查询；</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3、请一定注意：如果你已申请国家助学贷款，请不要在学校发放招商银行</w:t>
      </w:r>
      <w:proofErr w:type="gramStart"/>
      <w:r>
        <w:rPr>
          <w:rFonts w:asciiTheme="minorEastAsia" w:eastAsiaTheme="minorEastAsia" w:hAnsiTheme="minorEastAsia" w:cs="宋体" w:hint="eastAsia"/>
          <w:kern w:val="0"/>
          <w:szCs w:val="21"/>
        </w:rPr>
        <w:t>一</w:t>
      </w:r>
      <w:proofErr w:type="gramEnd"/>
      <w:r>
        <w:rPr>
          <w:rFonts w:asciiTheme="minorEastAsia" w:eastAsiaTheme="minorEastAsia" w:hAnsiTheme="minorEastAsia" w:cs="宋体" w:hint="eastAsia"/>
          <w:kern w:val="0"/>
          <w:szCs w:val="21"/>
        </w:rPr>
        <w:t>卡通内存钱，如卡内存钱足额学费，学校将自动扣缴学费。</w:t>
      </w:r>
    </w:p>
    <w:p w:rsidR="00F135F6" w:rsidRDefault="00F135F6" w:rsidP="00396C05">
      <w:pPr>
        <w:spacing w:afterLines="50" w:after="120" w:line="280" w:lineRule="exact"/>
        <w:rPr>
          <w:rFonts w:ascii="宋体" w:hAnsi="宋体"/>
          <w:szCs w:val="21"/>
        </w:rPr>
      </w:pPr>
    </w:p>
    <w:p w:rsidR="00CE5680" w:rsidRDefault="00CE5680" w:rsidP="00396C05">
      <w:pPr>
        <w:spacing w:afterLines="50" w:after="120" w:line="280" w:lineRule="exact"/>
        <w:rPr>
          <w:rFonts w:ascii="宋体" w:hAnsi="宋体" w:cs="宋体"/>
          <w:kern w:val="0"/>
          <w:szCs w:val="21"/>
        </w:rPr>
        <w:sectPr w:rsidR="00CE5680">
          <w:pgSz w:w="7371" w:h="10433"/>
          <w:pgMar w:top="1134" w:right="567" w:bottom="1134" w:left="567" w:header="851" w:footer="284" w:gutter="0"/>
          <w:cols w:space="425"/>
          <w:docGrid w:linePitch="312"/>
        </w:sectPr>
      </w:pPr>
    </w:p>
    <w:p w:rsidR="00CE5680" w:rsidRDefault="0069767A">
      <w:pPr>
        <w:pStyle w:val="3"/>
        <w:spacing w:after="120"/>
        <w:rPr>
          <w:rStyle w:val="af0"/>
          <w:rFonts w:ascii="黑体" w:hAnsi="黑体"/>
          <w:b/>
          <w:bCs/>
          <w:szCs w:val="21"/>
        </w:rPr>
      </w:pPr>
      <w:r>
        <w:rPr>
          <w:rFonts w:ascii="黑体" w:hAnsi="黑体"/>
          <w:noProof/>
          <w:szCs w:val="21"/>
        </w:rPr>
        <w:lastRenderedPageBreak/>
        <w:pict>
          <v:shape id="文本框 569" o:spid="_x0000_s1073" type="#_x0000_t202" style="position:absolute;margin-left:-51.45pt;margin-top:140.45pt;width:29.25pt;height:31.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" fillcolor="white [3212]" strokecolor="white [3212]">
            <v:textbox style="layout-flow:vertical-ideographic;mso-next-textbox:#文本框 569">
              <w:txbxContent>
                <w:p w:rsidR="0008610A" w:rsidRDefault="0008610A">
                  <w:pPr>
                    <w:rPr>
                      <w:sz w:val="18"/>
                      <w:szCs w:val="18"/>
                    </w:rPr>
                  </w:pPr>
                  <w:r>
                    <w:rPr>
                      <w:rFonts w:hint="eastAsia"/>
                      <w:sz w:val="18"/>
                      <w:szCs w:val="18"/>
                    </w:rPr>
                    <w:t>42</w:t>
                  </w:r>
                </w:p>
              </w:txbxContent>
            </v:textbox>
          </v:shape>
        </w:pict>
      </w:r>
      <w:r w:rsidR="00D46F93">
        <w:rPr>
          <w:rStyle w:val="af0"/>
          <w:rFonts w:ascii="黑体" w:hAnsi="黑体" w:hint="eastAsia"/>
          <w:b/>
          <w:bCs/>
          <w:szCs w:val="21"/>
        </w:rPr>
        <w:t>2</w:t>
      </w:r>
      <w:r w:rsidR="00BD5146">
        <w:rPr>
          <w:rStyle w:val="af0"/>
          <w:rFonts w:ascii="黑体" w:hAnsi="黑体" w:hint="eastAsia"/>
          <w:b/>
          <w:bCs/>
          <w:szCs w:val="21"/>
        </w:rPr>
        <w:t>、</w:t>
      </w:r>
      <w:r w:rsidR="00D46F93">
        <w:rPr>
          <w:rStyle w:val="af0"/>
          <w:rFonts w:ascii="黑体" w:hAnsi="黑体" w:hint="eastAsia"/>
          <w:b/>
          <w:bCs/>
          <w:szCs w:val="21"/>
        </w:rPr>
        <w:t>北京理工大学校园地国家助学贷款工作时间表（第一学期）</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4329"/>
        <w:gridCol w:w="3346"/>
      </w:tblGrid>
      <w:tr w:rsidR="00CE5680">
        <w:trPr>
          <w:trHeight w:val="139"/>
          <w:jc w:val="center"/>
        </w:trPr>
        <w:tc>
          <w:tcPr>
            <w:tcW w:w="1341" w:type="dxa"/>
            <w:vMerge w:val="restart"/>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时间</w:t>
            </w:r>
          </w:p>
        </w:tc>
        <w:tc>
          <w:tcPr>
            <w:tcW w:w="7675" w:type="dxa"/>
            <w:gridSpan w:val="2"/>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工作内容</w:t>
            </w:r>
          </w:p>
        </w:tc>
      </w:tr>
      <w:tr w:rsidR="00CE5680">
        <w:trPr>
          <w:trHeight w:val="419"/>
          <w:jc w:val="center"/>
        </w:trPr>
        <w:tc>
          <w:tcPr>
            <w:tcW w:w="1341" w:type="dxa"/>
            <w:vMerge/>
            <w:shd w:val="clear" w:color="auto" w:fill="auto"/>
            <w:vAlign w:val="center"/>
          </w:tcPr>
          <w:p w:rsidR="00CE5680" w:rsidRDefault="00CE5680">
            <w:pPr>
              <w:spacing w:line="280" w:lineRule="atLeast"/>
              <w:jc w:val="center"/>
              <w:rPr>
                <w:rFonts w:ascii="仿宋_GB2312" w:eastAsia="仿宋_GB2312" w:hAnsi="宋体" w:cs="宋体"/>
                <w:spacing w:val="10"/>
                <w:kern w:val="0"/>
                <w:sz w:val="18"/>
                <w:szCs w:val="24"/>
              </w:rPr>
            </w:pPr>
          </w:p>
        </w:tc>
        <w:tc>
          <w:tcPr>
            <w:tcW w:w="4329" w:type="dxa"/>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国家助学贷款申请工作（新申请）</w:t>
            </w:r>
          </w:p>
        </w:tc>
        <w:tc>
          <w:tcPr>
            <w:tcW w:w="3346" w:type="dxa"/>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国家助学贷款（3月份毕业研究生还款确认手续）</w:t>
            </w:r>
          </w:p>
        </w:tc>
      </w:tr>
      <w:tr w:rsidR="00CE5680">
        <w:trPr>
          <w:trHeight w:val="227"/>
          <w:jc w:val="center"/>
        </w:trPr>
        <w:tc>
          <w:tcPr>
            <w:tcW w:w="1341" w:type="dxa"/>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8月</w:t>
            </w:r>
          </w:p>
        </w:tc>
        <w:tc>
          <w:tcPr>
            <w:tcW w:w="4329"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随录取通知书邮寄国家助学贷款材料</w:t>
            </w:r>
          </w:p>
        </w:tc>
        <w:tc>
          <w:tcPr>
            <w:tcW w:w="3346" w:type="dxa"/>
            <w:shd w:val="clear" w:color="auto" w:fill="auto"/>
            <w:vAlign w:val="center"/>
          </w:tcPr>
          <w:p w:rsidR="00CE5680" w:rsidRDefault="00CE5680">
            <w:pPr>
              <w:spacing w:line="280" w:lineRule="atLeast"/>
              <w:rPr>
                <w:rFonts w:ascii="仿宋_GB2312" w:eastAsia="仿宋_GB2312" w:hAnsi="宋体" w:cs="宋体"/>
                <w:spacing w:val="10"/>
                <w:kern w:val="0"/>
                <w:sz w:val="18"/>
                <w:szCs w:val="24"/>
              </w:rPr>
            </w:pPr>
          </w:p>
        </w:tc>
      </w:tr>
      <w:tr w:rsidR="00CE5680">
        <w:trPr>
          <w:trHeight w:val="233"/>
          <w:jc w:val="center"/>
        </w:trPr>
        <w:tc>
          <w:tcPr>
            <w:tcW w:w="1341" w:type="dxa"/>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9月</w:t>
            </w:r>
          </w:p>
        </w:tc>
        <w:tc>
          <w:tcPr>
            <w:tcW w:w="4329"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学生向学生事务中心事务大厅资助窗口提交书面申请材料</w:t>
            </w:r>
          </w:p>
        </w:tc>
        <w:tc>
          <w:tcPr>
            <w:tcW w:w="3346" w:type="dxa"/>
            <w:shd w:val="clear" w:color="auto" w:fill="auto"/>
            <w:vAlign w:val="center"/>
          </w:tcPr>
          <w:p w:rsidR="00CE5680" w:rsidRDefault="00CE5680">
            <w:pPr>
              <w:spacing w:line="280" w:lineRule="atLeast"/>
              <w:rPr>
                <w:rFonts w:ascii="仿宋_GB2312" w:eastAsia="仿宋_GB2312" w:hAnsi="宋体" w:cs="宋体"/>
                <w:spacing w:val="10"/>
                <w:kern w:val="0"/>
                <w:sz w:val="18"/>
                <w:szCs w:val="24"/>
              </w:rPr>
            </w:pPr>
          </w:p>
        </w:tc>
      </w:tr>
      <w:tr w:rsidR="00CE5680">
        <w:trPr>
          <w:trHeight w:val="227"/>
          <w:jc w:val="center"/>
        </w:trPr>
        <w:tc>
          <w:tcPr>
            <w:tcW w:w="1341" w:type="dxa"/>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10月</w:t>
            </w:r>
          </w:p>
        </w:tc>
        <w:tc>
          <w:tcPr>
            <w:tcW w:w="4329"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学生资助中心、银行审核贷款学生信息</w:t>
            </w:r>
          </w:p>
        </w:tc>
        <w:tc>
          <w:tcPr>
            <w:tcW w:w="3346"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spacing w:val="10"/>
                <w:kern w:val="0"/>
                <w:sz w:val="18"/>
                <w:szCs w:val="24"/>
              </w:rPr>
              <w:t>整理并与银行核对</w:t>
            </w:r>
            <w:r>
              <w:rPr>
                <w:rFonts w:ascii="仿宋_GB2312" w:eastAsia="仿宋_GB2312" w:hAnsi="宋体" w:cs="宋体" w:hint="eastAsia"/>
                <w:spacing w:val="10"/>
                <w:kern w:val="0"/>
                <w:sz w:val="18"/>
                <w:szCs w:val="24"/>
              </w:rPr>
              <w:t>3月份</w:t>
            </w:r>
            <w:r>
              <w:rPr>
                <w:rFonts w:ascii="仿宋_GB2312" w:eastAsia="仿宋_GB2312" w:hAnsi="宋体" w:cs="宋体"/>
                <w:spacing w:val="10"/>
                <w:kern w:val="0"/>
                <w:sz w:val="18"/>
                <w:szCs w:val="24"/>
              </w:rPr>
              <w:t>毕业生名单</w:t>
            </w:r>
          </w:p>
        </w:tc>
      </w:tr>
      <w:tr w:rsidR="00CE5680">
        <w:trPr>
          <w:trHeight w:val="219"/>
          <w:jc w:val="center"/>
        </w:trPr>
        <w:tc>
          <w:tcPr>
            <w:tcW w:w="1341" w:type="dxa"/>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11月上旬</w:t>
            </w:r>
          </w:p>
        </w:tc>
        <w:tc>
          <w:tcPr>
            <w:tcW w:w="4329"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为学生办理中国银行借记卡（还款用）</w:t>
            </w:r>
          </w:p>
        </w:tc>
        <w:tc>
          <w:tcPr>
            <w:tcW w:w="3346"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学生资助中心打印还款协议</w:t>
            </w:r>
          </w:p>
        </w:tc>
      </w:tr>
      <w:tr w:rsidR="00CE5680">
        <w:trPr>
          <w:trHeight w:val="233"/>
          <w:jc w:val="center"/>
        </w:trPr>
        <w:tc>
          <w:tcPr>
            <w:tcW w:w="1341" w:type="dxa"/>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11月中旬</w:t>
            </w:r>
          </w:p>
        </w:tc>
        <w:tc>
          <w:tcPr>
            <w:tcW w:w="4329"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根据审核信息表打印贷款合同、代借据及放款通知单</w:t>
            </w:r>
          </w:p>
        </w:tc>
        <w:tc>
          <w:tcPr>
            <w:tcW w:w="3346"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组织学生签订还款协议</w:t>
            </w:r>
          </w:p>
        </w:tc>
      </w:tr>
      <w:tr w:rsidR="00CE5680">
        <w:trPr>
          <w:trHeight w:val="214"/>
          <w:jc w:val="center"/>
        </w:trPr>
        <w:tc>
          <w:tcPr>
            <w:tcW w:w="1341" w:type="dxa"/>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11月下旬</w:t>
            </w:r>
          </w:p>
        </w:tc>
        <w:tc>
          <w:tcPr>
            <w:tcW w:w="4329"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召开国家助学贷款</w:t>
            </w:r>
            <w:proofErr w:type="gramStart"/>
            <w:r>
              <w:rPr>
                <w:rFonts w:ascii="仿宋_GB2312" w:eastAsia="仿宋_GB2312" w:hAnsi="宋体" w:cs="宋体" w:hint="eastAsia"/>
                <w:spacing w:val="10"/>
                <w:kern w:val="0"/>
                <w:sz w:val="18"/>
                <w:szCs w:val="24"/>
              </w:rPr>
              <w:t>面签会</w:t>
            </w:r>
            <w:proofErr w:type="gramEnd"/>
            <w:r>
              <w:rPr>
                <w:rFonts w:ascii="仿宋_GB2312" w:eastAsia="仿宋_GB2312" w:hAnsi="宋体" w:cs="宋体" w:hint="eastAsia"/>
                <w:spacing w:val="10"/>
                <w:kern w:val="0"/>
                <w:sz w:val="18"/>
                <w:szCs w:val="24"/>
              </w:rPr>
              <w:t>，学生与银行签订国家助学贷款合同</w:t>
            </w:r>
          </w:p>
        </w:tc>
        <w:tc>
          <w:tcPr>
            <w:tcW w:w="3346" w:type="dxa"/>
            <w:shd w:val="clear" w:color="auto" w:fill="auto"/>
            <w:vAlign w:val="center"/>
          </w:tcPr>
          <w:p w:rsidR="00CE5680" w:rsidRDefault="00CE5680">
            <w:pPr>
              <w:spacing w:line="280" w:lineRule="atLeast"/>
              <w:rPr>
                <w:rFonts w:ascii="仿宋_GB2312" w:eastAsia="仿宋_GB2312" w:hAnsi="宋体" w:cs="宋体"/>
                <w:spacing w:val="10"/>
                <w:kern w:val="0"/>
                <w:sz w:val="18"/>
                <w:szCs w:val="24"/>
              </w:rPr>
            </w:pPr>
          </w:p>
        </w:tc>
      </w:tr>
      <w:tr w:rsidR="00CE5680">
        <w:trPr>
          <w:trHeight w:val="228"/>
          <w:jc w:val="center"/>
        </w:trPr>
        <w:tc>
          <w:tcPr>
            <w:tcW w:w="1341" w:type="dxa"/>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12月-次年1月</w:t>
            </w:r>
          </w:p>
        </w:tc>
        <w:tc>
          <w:tcPr>
            <w:tcW w:w="4329"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整理合同并反馈银行存档</w:t>
            </w:r>
          </w:p>
        </w:tc>
        <w:tc>
          <w:tcPr>
            <w:tcW w:w="3346" w:type="dxa"/>
            <w:shd w:val="clear" w:color="auto" w:fill="auto"/>
            <w:vAlign w:val="center"/>
          </w:tcPr>
          <w:p w:rsidR="00CE5680" w:rsidRDefault="00CE5680">
            <w:pPr>
              <w:spacing w:line="280" w:lineRule="atLeast"/>
              <w:rPr>
                <w:rFonts w:ascii="仿宋_GB2312" w:eastAsia="仿宋_GB2312" w:hAnsi="宋体" w:cs="宋体"/>
                <w:spacing w:val="10"/>
                <w:kern w:val="0"/>
                <w:sz w:val="18"/>
                <w:szCs w:val="24"/>
              </w:rPr>
            </w:pPr>
          </w:p>
        </w:tc>
      </w:tr>
      <w:tr w:rsidR="00CE5680">
        <w:trPr>
          <w:trHeight w:val="232"/>
          <w:jc w:val="center"/>
        </w:trPr>
        <w:tc>
          <w:tcPr>
            <w:tcW w:w="1341" w:type="dxa"/>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次年3月</w:t>
            </w:r>
          </w:p>
        </w:tc>
        <w:tc>
          <w:tcPr>
            <w:tcW w:w="4329"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银行拨款，处理学生学费、住宿费</w:t>
            </w:r>
          </w:p>
        </w:tc>
        <w:tc>
          <w:tcPr>
            <w:tcW w:w="3346" w:type="dxa"/>
            <w:shd w:val="clear" w:color="auto" w:fill="auto"/>
            <w:vAlign w:val="center"/>
          </w:tcPr>
          <w:p w:rsidR="00CE5680" w:rsidRDefault="00CE5680">
            <w:pPr>
              <w:spacing w:line="280" w:lineRule="atLeast"/>
              <w:rPr>
                <w:rFonts w:ascii="仿宋_GB2312" w:eastAsia="仿宋_GB2312" w:hAnsi="宋体" w:cs="宋体"/>
                <w:spacing w:val="10"/>
                <w:kern w:val="0"/>
                <w:sz w:val="18"/>
                <w:szCs w:val="24"/>
              </w:rPr>
            </w:pPr>
          </w:p>
        </w:tc>
      </w:tr>
    </w:tbl>
    <w:p w:rsidR="00CE5680" w:rsidRDefault="00D46F93">
      <w:bookmarkStart w:id="29" w:name="_Toc263944197"/>
      <w:bookmarkStart w:id="30" w:name="_Toc196713725"/>
      <w:r>
        <w:br w:type="page"/>
      </w:r>
    </w:p>
    <w:p w:rsidR="00CE5680" w:rsidRDefault="00D46F93">
      <w:pPr>
        <w:pStyle w:val="3"/>
        <w:spacing w:after="120"/>
        <w:rPr>
          <w:rStyle w:val="af0"/>
          <w:rFonts w:ascii="黑体" w:hAnsi="黑体"/>
          <w:szCs w:val="21"/>
        </w:rPr>
      </w:pPr>
      <w:r w:rsidRPr="005617AD">
        <w:rPr>
          <w:rStyle w:val="af0"/>
          <w:rFonts w:ascii="黑体" w:hAnsi="黑体" w:hint="eastAsia"/>
          <w:b/>
          <w:szCs w:val="21"/>
        </w:rPr>
        <w:lastRenderedPageBreak/>
        <w:t>3</w:t>
      </w:r>
      <w:r w:rsidR="00BD5146">
        <w:rPr>
          <w:rStyle w:val="af0"/>
          <w:rFonts w:ascii="黑体" w:hAnsi="黑体" w:hint="eastAsia"/>
          <w:b/>
          <w:szCs w:val="21"/>
        </w:rPr>
        <w:t>、</w:t>
      </w:r>
      <w:r w:rsidRPr="004172A8">
        <w:rPr>
          <w:rStyle w:val="af0"/>
          <w:rFonts w:ascii="黑体" w:hAnsi="黑体" w:hint="eastAsia"/>
          <w:b/>
          <w:szCs w:val="21"/>
        </w:rPr>
        <w:t>北京理工大学校园地国家助学贷款工作时间表（第二学期）</w:t>
      </w:r>
      <w:bookmarkEnd w:id="29"/>
      <w:bookmarkEnd w:id="30"/>
    </w:p>
    <w:tbl>
      <w:tblPr>
        <w:tblpPr w:leftFromText="180" w:rightFromText="180" w:vertAnchor="text" w:horzAnchor="margin" w:tblpXSpec="center" w:tblpY="386"/>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4329"/>
        <w:gridCol w:w="3346"/>
      </w:tblGrid>
      <w:tr w:rsidR="00CE5680">
        <w:trPr>
          <w:trHeight w:val="139"/>
        </w:trPr>
        <w:tc>
          <w:tcPr>
            <w:tcW w:w="1375" w:type="dxa"/>
            <w:vMerge w:val="restart"/>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时间</w:t>
            </w:r>
          </w:p>
        </w:tc>
        <w:tc>
          <w:tcPr>
            <w:tcW w:w="7675" w:type="dxa"/>
            <w:gridSpan w:val="2"/>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工作内容</w:t>
            </w:r>
          </w:p>
        </w:tc>
      </w:tr>
      <w:tr w:rsidR="00CE5680">
        <w:trPr>
          <w:trHeight w:val="116"/>
        </w:trPr>
        <w:tc>
          <w:tcPr>
            <w:tcW w:w="1375" w:type="dxa"/>
            <w:vMerge/>
            <w:shd w:val="clear" w:color="auto" w:fill="auto"/>
            <w:vAlign w:val="center"/>
          </w:tcPr>
          <w:p w:rsidR="00CE5680" w:rsidRDefault="00CE5680">
            <w:pPr>
              <w:spacing w:line="280" w:lineRule="atLeast"/>
              <w:jc w:val="center"/>
              <w:rPr>
                <w:rFonts w:ascii="仿宋_GB2312" w:eastAsia="仿宋_GB2312" w:hAnsi="宋体" w:cs="宋体"/>
                <w:spacing w:val="10"/>
                <w:kern w:val="0"/>
                <w:sz w:val="18"/>
                <w:szCs w:val="24"/>
              </w:rPr>
            </w:pPr>
          </w:p>
        </w:tc>
        <w:tc>
          <w:tcPr>
            <w:tcW w:w="4329" w:type="dxa"/>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国家助学贷款续贷工作</w:t>
            </w:r>
          </w:p>
        </w:tc>
        <w:tc>
          <w:tcPr>
            <w:tcW w:w="3346" w:type="dxa"/>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国家助学贷款（6月份毕业生还款确认手续）</w:t>
            </w:r>
          </w:p>
        </w:tc>
      </w:tr>
      <w:tr w:rsidR="00CE5680">
        <w:trPr>
          <w:trHeight w:val="227"/>
        </w:trPr>
        <w:tc>
          <w:tcPr>
            <w:tcW w:w="1375" w:type="dxa"/>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4月中旬</w:t>
            </w:r>
          </w:p>
        </w:tc>
        <w:tc>
          <w:tcPr>
            <w:tcW w:w="4329"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整理续放贷款学生名单,与银行核对放款人数及金额</w:t>
            </w:r>
          </w:p>
        </w:tc>
        <w:tc>
          <w:tcPr>
            <w:tcW w:w="3346"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学生向学生资助中心提交展期申请材料</w:t>
            </w:r>
          </w:p>
        </w:tc>
      </w:tr>
      <w:tr w:rsidR="00CE5680">
        <w:trPr>
          <w:trHeight w:val="233"/>
        </w:trPr>
        <w:tc>
          <w:tcPr>
            <w:tcW w:w="1375" w:type="dxa"/>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5月上旬</w:t>
            </w:r>
          </w:p>
        </w:tc>
        <w:tc>
          <w:tcPr>
            <w:tcW w:w="4329"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打印代借据及放款通知单</w:t>
            </w:r>
          </w:p>
        </w:tc>
        <w:tc>
          <w:tcPr>
            <w:tcW w:w="3346"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学生资助中心审核并打印还款协议、展期协议</w:t>
            </w:r>
          </w:p>
        </w:tc>
      </w:tr>
      <w:tr w:rsidR="00CE5680">
        <w:trPr>
          <w:trHeight w:val="227"/>
        </w:trPr>
        <w:tc>
          <w:tcPr>
            <w:tcW w:w="1375" w:type="dxa"/>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5月中下旬</w:t>
            </w:r>
          </w:p>
        </w:tc>
        <w:tc>
          <w:tcPr>
            <w:tcW w:w="4329"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学生资助中心组织学生签订贷款代借据及放款通知单</w:t>
            </w:r>
          </w:p>
        </w:tc>
        <w:tc>
          <w:tcPr>
            <w:tcW w:w="3346"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组织学生签订还款协议及展期协议</w:t>
            </w:r>
          </w:p>
        </w:tc>
      </w:tr>
      <w:tr w:rsidR="00CE5680">
        <w:trPr>
          <w:trHeight w:val="219"/>
        </w:trPr>
        <w:tc>
          <w:tcPr>
            <w:tcW w:w="1375" w:type="dxa"/>
            <w:shd w:val="clear" w:color="auto" w:fill="auto"/>
            <w:vAlign w:val="center"/>
          </w:tcPr>
          <w:p w:rsidR="00CE5680" w:rsidRDefault="00D46F93">
            <w:pPr>
              <w:spacing w:line="280" w:lineRule="atLeas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6月</w:t>
            </w:r>
          </w:p>
        </w:tc>
        <w:tc>
          <w:tcPr>
            <w:tcW w:w="4329" w:type="dxa"/>
            <w:shd w:val="clear" w:color="auto" w:fill="auto"/>
            <w:vAlign w:val="center"/>
          </w:tcPr>
          <w:p w:rsidR="00CE5680" w:rsidRDefault="00D46F93">
            <w:pPr>
              <w:spacing w:line="280" w:lineRule="atLeas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整理续</w:t>
            </w:r>
            <w:proofErr w:type="gramStart"/>
            <w:r>
              <w:rPr>
                <w:rFonts w:ascii="仿宋_GB2312" w:eastAsia="仿宋_GB2312" w:hAnsi="宋体" w:cs="宋体" w:hint="eastAsia"/>
                <w:spacing w:val="10"/>
                <w:kern w:val="0"/>
                <w:sz w:val="18"/>
                <w:szCs w:val="24"/>
              </w:rPr>
              <w:t>放文件</w:t>
            </w:r>
            <w:proofErr w:type="gramEnd"/>
            <w:r>
              <w:rPr>
                <w:rFonts w:ascii="仿宋_GB2312" w:eastAsia="仿宋_GB2312" w:hAnsi="宋体" w:cs="宋体" w:hint="eastAsia"/>
                <w:spacing w:val="10"/>
                <w:kern w:val="0"/>
                <w:sz w:val="18"/>
                <w:szCs w:val="24"/>
              </w:rPr>
              <w:t>并反馈给银行（银行9月份放款）</w:t>
            </w:r>
          </w:p>
        </w:tc>
        <w:tc>
          <w:tcPr>
            <w:tcW w:w="3346" w:type="dxa"/>
            <w:shd w:val="clear" w:color="auto" w:fill="auto"/>
            <w:vAlign w:val="center"/>
          </w:tcPr>
          <w:p w:rsidR="00CE5680" w:rsidRDefault="00CE5680">
            <w:pPr>
              <w:spacing w:line="280" w:lineRule="atLeast"/>
              <w:rPr>
                <w:rFonts w:ascii="仿宋_GB2312" w:eastAsia="仿宋_GB2312" w:hAnsi="宋体" w:cs="宋体"/>
                <w:spacing w:val="10"/>
                <w:kern w:val="0"/>
                <w:sz w:val="18"/>
                <w:szCs w:val="24"/>
              </w:rPr>
            </w:pPr>
          </w:p>
        </w:tc>
      </w:tr>
    </w:tbl>
    <w:p w:rsidR="00CE5680" w:rsidRDefault="0069767A">
      <w:r>
        <w:rPr>
          <w:noProof/>
        </w:rPr>
        <w:pict>
          <v:shape id="文本框 570" o:spid="_x0000_s1074" type="#_x0000_t202" style="position:absolute;margin-left:-63.8pt;margin-top:114.9pt;width:37pt;height:72.85pt;z-index:251671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" fillcolor="white [3212]" strokecolor="white [3212]">
            <v:textbox style="layout-flow:vertical-ideographic;mso-next-textbox:#文本框 570">
              <w:txbxContent>
                <w:p w:rsidR="0008610A" w:rsidRDefault="0008610A">
                  <w:pPr>
                    <w:spacing w:line="0" w:lineRule="atLeast"/>
                    <w:rPr>
                      <w:sz w:val="18"/>
                      <w:szCs w:val="18"/>
                    </w:rPr>
                  </w:pPr>
                  <w:r>
                    <w:rPr>
                      <w:rFonts w:hint="eastAsia"/>
                      <w:sz w:val="18"/>
                      <w:szCs w:val="18"/>
                    </w:rPr>
                    <w:t>4</w:t>
                  </w:r>
                  <w:r>
                    <w:rPr>
                      <w:sz w:val="18"/>
                      <w:szCs w:val="18"/>
                    </w:rPr>
                    <w:t>3</w:t>
                  </w:r>
                </w:p>
              </w:txbxContent>
            </v:textbox>
          </v:shape>
        </w:pict>
      </w:r>
    </w:p>
    <w:p w:rsidR="00CE5680" w:rsidRDefault="00CE5680">
      <w:pPr>
        <w:spacing w:line="240" w:lineRule="exact"/>
        <w:ind w:left="810" w:hangingChars="450" w:hanging="810"/>
        <w:rPr>
          <w:rFonts w:ascii="宋体" w:hAnsi="宋体"/>
          <w:sz w:val="18"/>
          <w:szCs w:val="18"/>
        </w:rPr>
      </w:pPr>
    </w:p>
    <w:p w:rsidR="00CE5680" w:rsidRDefault="00D46F93">
      <w:pPr>
        <w:spacing w:line="240" w:lineRule="exact"/>
        <w:ind w:left="810" w:hangingChars="450" w:hanging="810"/>
        <w:rPr>
          <w:rFonts w:ascii="宋体" w:hAnsi="宋体"/>
          <w:sz w:val="18"/>
          <w:szCs w:val="18"/>
        </w:rPr>
      </w:pPr>
      <w:r>
        <w:rPr>
          <w:rFonts w:ascii="宋体" w:hAnsi="宋体" w:hint="eastAsia"/>
          <w:sz w:val="18"/>
          <w:szCs w:val="18"/>
        </w:rPr>
        <w:t>说明：1、建议所有贷款毕业生到中国银行科技会展</w:t>
      </w:r>
      <w:r w:rsidR="00A06F94">
        <w:rPr>
          <w:rFonts w:ascii="宋体" w:hAnsi="宋体" w:hint="eastAsia"/>
          <w:sz w:val="18"/>
          <w:szCs w:val="18"/>
        </w:rPr>
        <w:t>中心支行柜台开通手机银行，可以随时在手机上查询还款额及还款情况；</w:t>
      </w:r>
    </w:p>
    <w:p w:rsidR="00CE5680" w:rsidRDefault="00D46F93">
      <w:pPr>
        <w:spacing w:line="240" w:lineRule="exact"/>
        <w:ind w:left="29" w:firstLineChars="300" w:firstLine="540"/>
        <w:rPr>
          <w:rFonts w:ascii="宋体" w:hAnsi="宋体"/>
          <w:sz w:val="18"/>
          <w:szCs w:val="18"/>
        </w:rPr>
      </w:pPr>
      <w:r>
        <w:rPr>
          <w:rFonts w:ascii="宋体" w:hAnsi="宋体" w:hint="eastAsia"/>
          <w:sz w:val="18"/>
          <w:szCs w:val="18"/>
        </w:rPr>
        <w:t>2、需要提前还清贷款的毕业生请到中国银行科技会展中心支行柜台办理，须携带本人身份证、中</w:t>
      </w:r>
    </w:p>
    <w:p w:rsidR="00CE5680" w:rsidRDefault="00D46F93">
      <w:pPr>
        <w:spacing w:line="240" w:lineRule="exact"/>
        <w:ind w:left="29" w:firstLineChars="400" w:firstLine="720"/>
        <w:rPr>
          <w:rFonts w:ascii="宋体" w:hAnsi="宋体"/>
          <w:sz w:val="18"/>
          <w:szCs w:val="18"/>
        </w:rPr>
      </w:pPr>
      <w:proofErr w:type="gramStart"/>
      <w:r>
        <w:rPr>
          <w:rFonts w:ascii="宋体" w:hAnsi="宋体" w:hint="eastAsia"/>
          <w:sz w:val="18"/>
          <w:szCs w:val="18"/>
        </w:rPr>
        <w:t>行借记卡</w:t>
      </w:r>
      <w:proofErr w:type="gramEnd"/>
      <w:r>
        <w:rPr>
          <w:rFonts w:ascii="宋体" w:hAnsi="宋体" w:hint="eastAsia"/>
          <w:sz w:val="18"/>
          <w:szCs w:val="18"/>
        </w:rPr>
        <w:t>及足够现金（可存入上述卡内）</w:t>
      </w:r>
      <w:r w:rsidR="00197DFB">
        <w:rPr>
          <w:rFonts w:ascii="宋体" w:hAnsi="宋体" w:hint="eastAsia"/>
          <w:sz w:val="18"/>
          <w:szCs w:val="18"/>
        </w:rPr>
        <w:t>。</w:t>
      </w:r>
    </w:p>
    <w:p w:rsidR="00CE5680" w:rsidRDefault="00D46F93">
      <w:pPr>
        <w:tabs>
          <w:tab w:val="left" w:pos="831"/>
        </w:tabs>
        <w:rPr>
          <w:rFonts w:ascii="仿宋_GB2312" w:eastAsia="仿宋_GB2312" w:hAnsi="ˎ̥"/>
          <w:sz w:val="24"/>
          <w:szCs w:val="24"/>
        </w:rPr>
        <w:sectPr w:rsidR="00CE5680">
          <w:footerReference w:type="default" r:id="rId15"/>
          <w:pgSz w:w="10433" w:h="7371" w:orient="landscape"/>
          <w:pgMar w:top="567" w:right="1134" w:bottom="567" w:left="1134" w:header="851" w:footer="284" w:gutter="0"/>
          <w:cols w:space="425"/>
          <w:docGrid w:linePitch="312"/>
        </w:sectPr>
      </w:pPr>
      <w:r>
        <w:rPr>
          <w:rFonts w:ascii="仿宋_GB2312" w:eastAsia="仿宋_GB2312" w:hAnsi="ˎ̥"/>
          <w:sz w:val="24"/>
          <w:szCs w:val="24"/>
        </w:rPr>
        <w:tab/>
      </w:r>
      <w:r>
        <w:rPr>
          <w:rFonts w:ascii="仿宋_GB2312" w:eastAsia="仿宋_GB2312" w:hAnsi="ˎ̥"/>
          <w:sz w:val="24"/>
          <w:szCs w:val="24"/>
        </w:rPr>
        <w:tab/>
      </w:r>
    </w:p>
    <w:p w:rsidR="00CE5680" w:rsidRDefault="00D46F93">
      <w:pPr>
        <w:pStyle w:val="3"/>
        <w:spacing w:after="120"/>
        <w:rPr>
          <w:rStyle w:val="af0"/>
          <w:rFonts w:ascii="黑体" w:hAnsi="黑体"/>
          <w:szCs w:val="21"/>
        </w:rPr>
      </w:pPr>
      <w:r w:rsidRPr="005617AD">
        <w:rPr>
          <w:rStyle w:val="af0"/>
          <w:rFonts w:ascii="黑体" w:hAnsi="黑体" w:hint="eastAsia"/>
          <w:b/>
          <w:szCs w:val="21"/>
        </w:rPr>
        <w:lastRenderedPageBreak/>
        <w:t>4</w:t>
      </w:r>
      <w:r w:rsidR="00BD5146">
        <w:rPr>
          <w:rStyle w:val="af0"/>
          <w:rFonts w:ascii="黑体" w:hAnsi="黑体" w:hint="eastAsia"/>
          <w:b/>
          <w:szCs w:val="21"/>
        </w:rPr>
        <w:t>、</w:t>
      </w:r>
      <w:r w:rsidRPr="004172A8">
        <w:rPr>
          <w:rStyle w:val="af0"/>
          <w:rFonts w:ascii="黑体" w:hAnsi="黑体" w:hint="eastAsia"/>
          <w:b/>
          <w:szCs w:val="21"/>
        </w:rPr>
        <w:t>北京理工大学国家助学贷款还款确认及展期工作流程图</w:t>
      </w:r>
    </w:p>
    <w:p w:rsidR="00CE5680" w:rsidRDefault="0069767A" w:rsidP="00396C05">
      <w:pPr>
        <w:spacing w:afterLines="50" w:after="120" w:line="280" w:lineRule="exact"/>
        <w:rPr>
          <w:rFonts w:ascii="仿宋_GB2312" w:eastAsia="仿宋_GB2312" w:hAnsi="ˎ̥"/>
          <w:sz w:val="24"/>
          <w:szCs w:val="24"/>
        </w:rPr>
      </w:pPr>
      <w:r>
        <w:rPr>
          <w:rFonts w:ascii="仿宋_GB2312" w:eastAsia="仿宋_GB2312" w:hAnsi="ˎ̥"/>
          <w:noProof/>
          <w:sz w:val="24"/>
          <w:szCs w:val="24"/>
        </w:rPr>
        <w:pict>
          <v:group id="_x0000_s1261" style="position:absolute;margin-left:7.55pt;margin-top:17pt;width:314.55pt;height:295.45pt;z-index:251722240" coordorigin="718,2154" coordsize="6291,5909">
            <v:shape id="自选图形 480" o:spid="_x0000_s1076" type="#_x0000_t32" style="position:absolute;left:1845;top:3505;width:356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自选图形 481" o:spid="_x0000_s1077" type="#_x0000_t32" style="position:absolute;left:3586;top:3505;width:1;height:33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rect id="矩形 482" o:spid="_x0000_s1078" style="position:absolute;left:718;top:2399;width:2426;height:7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textbox style="mso-next-textbox:#矩形 482">
                <w:txbxContent>
                  <w:p w:rsidR="0008610A" w:rsidRDefault="0008610A">
                    <w:pPr>
                      <w:spacing w:line="280" w:lineRule="exact"/>
                      <w:jc w:val="center"/>
                      <w:rPr>
                        <w:sz w:val="18"/>
                      </w:rPr>
                    </w:pPr>
                    <w:r>
                      <w:rPr>
                        <w:rFonts w:hint="eastAsia"/>
                        <w:sz w:val="18"/>
                      </w:rPr>
                      <w:t>学生资助中心核对</w:t>
                    </w:r>
                  </w:p>
                  <w:p w:rsidR="0008610A" w:rsidRDefault="0008610A">
                    <w:pPr>
                      <w:spacing w:line="280" w:lineRule="exact"/>
                      <w:jc w:val="center"/>
                      <w:rPr>
                        <w:sz w:val="18"/>
                      </w:rPr>
                    </w:pPr>
                    <w:r>
                      <w:rPr>
                        <w:rFonts w:hint="eastAsia"/>
                        <w:sz w:val="18"/>
                      </w:rPr>
                      <w:t>还款毕业生名单</w:t>
                    </w:r>
                  </w:p>
                </w:txbxContent>
              </v:textbox>
            </v:rect>
            <v:rect id="矩形 483" o:spid="_x0000_s1079" style="position:absolute;left:1912;top:4572;width:3347;height:6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style="mso-next-textbox:#矩形 483">
                <w:txbxContent>
                  <w:p w:rsidR="0008610A" w:rsidRDefault="0008610A">
                    <w:pPr>
                      <w:spacing w:line="240" w:lineRule="auto"/>
                      <w:jc w:val="center"/>
                      <w:rPr>
                        <w:rFonts w:ascii="ˎ̥" w:hAnsi="ˎ̥"/>
                        <w:color w:val="000000"/>
                        <w:sz w:val="18"/>
                      </w:rPr>
                    </w:pPr>
                    <w:r>
                      <w:rPr>
                        <w:rFonts w:ascii="ˎ̥" w:hAnsi="ˎ̥" w:hint="eastAsia"/>
                        <w:color w:val="000000"/>
                        <w:sz w:val="18"/>
                      </w:rPr>
                      <w:t>学生资助中心汇总材料</w:t>
                    </w:r>
                  </w:p>
                  <w:p w:rsidR="0008610A" w:rsidRDefault="0008610A">
                    <w:pPr>
                      <w:spacing w:line="240" w:lineRule="auto"/>
                      <w:jc w:val="center"/>
                      <w:rPr>
                        <w:rFonts w:ascii="ˎ̥" w:hAnsi="ˎ̥"/>
                        <w:color w:val="000000"/>
                        <w:sz w:val="18"/>
                      </w:rPr>
                    </w:pPr>
                    <w:r>
                      <w:rPr>
                        <w:rFonts w:ascii="ˎ̥" w:hAnsi="ˎ̥" w:hint="eastAsia"/>
                        <w:color w:val="000000"/>
                        <w:sz w:val="18"/>
                      </w:rPr>
                      <w:t>打印还款协议及展期协议</w:t>
                    </w:r>
                  </w:p>
                </w:txbxContent>
              </v:textbox>
            </v:rect>
            <v:rect id="矩形 484" o:spid="_x0000_s1080" style="position:absolute;left:1757;top:6573;width:3661;height:7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style="mso-next-textbox:#矩形 484">
                <w:txbxContent>
                  <w:p w:rsidR="0008610A" w:rsidRDefault="0008610A">
                    <w:pPr>
                      <w:spacing w:line="240" w:lineRule="exact"/>
                      <w:jc w:val="center"/>
                      <w:rPr>
                        <w:rFonts w:ascii="ˎ̥" w:hAnsi="ˎ̥"/>
                        <w:color w:val="000000"/>
                        <w:sz w:val="18"/>
                      </w:rPr>
                    </w:pPr>
                    <w:r>
                      <w:rPr>
                        <w:rFonts w:ascii="ˎ̥" w:hAnsi="ˎ̥" w:hint="eastAsia"/>
                        <w:color w:val="000000"/>
                        <w:sz w:val="18"/>
                      </w:rPr>
                      <w:t>学生资助中心汇总并送至银行，银行审批确认展期资格并打印还款计划</w:t>
                    </w:r>
                  </w:p>
                </w:txbxContent>
              </v:textbox>
            </v:rect>
            <v:rect id="矩形 485" o:spid="_x0000_s1081" style="position:absolute;left:2801;top:7651;width:1678;height:4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style="mso-next-textbox:#矩形 485">
                <w:txbxContent>
                  <w:p w:rsidR="0008610A" w:rsidRDefault="0008610A">
                    <w:pPr>
                      <w:spacing w:line="240" w:lineRule="exact"/>
                      <w:jc w:val="center"/>
                      <w:rPr>
                        <w:sz w:val="18"/>
                      </w:rPr>
                    </w:pPr>
                    <w:r>
                      <w:rPr>
                        <w:rFonts w:ascii="宋体" w:hAnsi="宋体" w:hint="eastAsia"/>
                        <w:sz w:val="18"/>
                      </w:rPr>
                      <w:t>发放还款计划</w:t>
                    </w:r>
                  </w:p>
                </w:txbxContent>
              </v:textbox>
            </v:rect>
            <v:line id="直线 486" o:spid="_x0000_s1082" style="position:absolute;flip:x;visibility:visible" from="3586,7294" to="3587,7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f/xAAAANsAAAAPAAAAZHJzL2Rvd25yZXYueG1sRI9BawIx&#10;FITvQv9DeIXeNKvU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vot//EAAAA2wAAAA8A&#10;AAAAAAAAAAAAAAAABwIAAGRycy9kb3ducmV2LnhtbFBLBQYAAAAAAwADALcAAAD4AgAAAAA=&#10;">
              <v:stroke endarrow="block"/>
            </v:line>
            <v:line id="直线 487" o:spid="_x0000_s1083" style="position:absolute;visibility:visible" from="3586,4268" to="358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line id="直线 488" o:spid="_x0000_s1084" style="position:absolute;visibility:visible" from="3586,5182" to="3586,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">
              <v:stroke endarrow="block"/>
            </v:line>
            <v:line id="直线 489" o:spid="_x0000_s1085" style="position:absolute;visibility:visible" from="3586,6113" to="3587,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mIxAAAANsAAAAPAAAAZHJzL2Rvd25yZXYueG1sRI9BawIx&#10;FITvhf6H8AreatZCu7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Cs6KYjEAAAA2wAAAA8A&#10;AAAAAAAAAAAAAAAABwIAAGRycy9kb3ducmV2LnhtbFBLBQYAAAAAAwADALcAAAD4AgAAAAA=&#10;">
              <v:stroke endarrow="block"/>
            </v:line>
            <v:rect id="矩形 490" o:spid="_x0000_s1086" style="position:absolute;left:2488;top:5487;width:2241;height:6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textbox style="mso-next-textbox:#矩形 490">
                <w:txbxContent>
                  <w:p w:rsidR="0008610A" w:rsidRDefault="0008610A">
                    <w:pPr>
                      <w:spacing w:line="240" w:lineRule="exact"/>
                      <w:jc w:val="center"/>
                      <w:rPr>
                        <w:sz w:val="18"/>
                      </w:rPr>
                    </w:pPr>
                    <w:r>
                      <w:rPr>
                        <w:rFonts w:ascii="ˎ̥" w:hAnsi="ˎ̥" w:hint="eastAsia"/>
                        <w:sz w:val="18"/>
                      </w:rPr>
                      <w:t>学生资助中心组织毕业生面签协议</w:t>
                    </w:r>
                  </w:p>
                </w:txbxContent>
              </v:textbox>
            </v:rect>
            <v:rect id="矩形 491" o:spid="_x0000_s1087" style="position:absolute;left:3800;top:2154;width:3209;height:9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textbox style="mso-next-textbox:#矩形 491">
                <w:txbxContent>
                  <w:p w:rsidR="0008610A" w:rsidRDefault="0008610A">
                    <w:pPr>
                      <w:spacing w:line="240" w:lineRule="exact"/>
                      <w:jc w:val="center"/>
                      <w:rPr>
                        <w:sz w:val="18"/>
                      </w:rPr>
                    </w:pPr>
                    <w:r>
                      <w:rPr>
                        <w:rFonts w:hint="eastAsia"/>
                        <w:sz w:val="18"/>
                      </w:rPr>
                      <w:t>根据学校通知继续读研的毕业生至学生事务中心事务大厅资助窗口填写《国家助学贷款展期还款申请书》</w:t>
                    </w:r>
                  </w:p>
                </w:txbxContent>
              </v:textbox>
            </v:rect>
            <v:rect id="矩形 492" o:spid="_x0000_s1088" style="position:absolute;left:2214;top:3839;width:2728;height: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textbox style="mso-next-textbox:#矩形 492">
                <w:txbxContent>
                  <w:p w:rsidR="0008610A" w:rsidRDefault="0008610A">
                    <w:pPr>
                      <w:spacing w:line="240" w:lineRule="exact"/>
                      <w:ind w:firstLineChars="300" w:firstLine="540"/>
                      <w:rPr>
                        <w:sz w:val="18"/>
                      </w:rPr>
                    </w:pPr>
                    <w:r>
                      <w:rPr>
                        <w:rFonts w:ascii="ˎ̥" w:hAnsi="ˎ̥" w:hint="eastAsia"/>
                        <w:sz w:val="18"/>
                      </w:rPr>
                      <w:t>学生资助中心初审</w:t>
                    </w:r>
                  </w:p>
                </w:txbxContent>
              </v:textbox>
            </v:rect>
            <v:shape id="自选图形 493" o:spid="_x0000_s1089" type="#_x0000_t32" style="position:absolute;left:1845;top:3144;width:0;height:35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自选图形 494" o:spid="_x0000_s1090" type="#_x0000_t32" style="position:absolute;left:5407;top:3127;width:0;height:37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group>
        </w:pict>
      </w:r>
    </w:p>
    <w:p w:rsidR="00F135F6" w:rsidRDefault="00F135F6" w:rsidP="00396C05">
      <w:pPr>
        <w:spacing w:afterLines="50" w:after="120" w:line="280" w:lineRule="exact"/>
        <w:rPr>
          <w:rFonts w:ascii="仿宋_GB2312" w:eastAsia="仿宋_GB2312" w:hAnsi="ˎ̥"/>
          <w:sz w:val="24"/>
          <w:szCs w:val="24"/>
        </w:rPr>
      </w:pPr>
    </w:p>
    <w:p w:rsidR="00F135F6" w:rsidRDefault="00F135F6" w:rsidP="00396C05">
      <w:pPr>
        <w:spacing w:afterLines="50" w:after="120" w:line="280" w:lineRule="exact"/>
        <w:rPr>
          <w:rFonts w:ascii="仿宋_GB2312" w:eastAsia="仿宋_GB2312" w:hAnsi="ˎ̥"/>
          <w:sz w:val="24"/>
          <w:szCs w:val="24"/>
        </w:rPr>
      </w:pPr>
    </w:p>
    <w:p w:rsidR="00F135F6" w:rsidRDefault="00F135F6" w:rsidP="00396C05">
      <w:pPr>
        <w:spacing w:afterLines="50" w:after="120" w:line="280" w:lineRule="exact"/>
        <w:rPr>
          <w:rFonts w:ascii="仿宋_GB2312" w:eastAsia="仿宋_GB2312" w:hAnsi="ˎ̥"/>
          <w:sz w:val="24"/>
          <w:szCs w:val="24"/>
        </w:rPr>
      </w:pPr>
    </w:p>
    <w:p w:rsidR="00F135F6" w:rsidRDefault="00F135F6" w:rsidP="00396C05">
      <w:pPr>
        <w:spacing w:afterLines="50" w:after="120" w:line="280" w:lineRule="exact"/>
        <w:rPr>
          <w:rFonts w:ascii="仿宋_GB2312" w:eastAsia="仿宋_GB2312" w:hAnsi="ˎ̥"/>
          <w:sz w:val="24"/>
          <w:szCs w:val="24"/>
        </w:rPr>
      </w:pPr>
    </w:p>
    <w:p w:rsidR="00F135F6" w:rsidRDefault="00F135F6" w:rsidP="00396C05">
      <w:pPr>
        <w:spacing w:afterLines="50" w:after="120" w:line="280" w:lineRule="exact"/>
        <w:rPr>
          <w:rFonts w:ascii="仿宋_GB2312" w:eastAsia="仿宋_GB2312" w:hAnsi="ˎ̥"/>
          <w:sz w:val="24"/>
          <w:szCs w:val="24"/>
        </w:rPr>
      </w:pPr>
    </w:p>
    <w:p w:rsidR="00F135F6" w:rsidRDefault="00F135F6" w:rsidP="00396C05">
      <w:pPr>
        <w:spacing w:afterLines="50" w:after="120" w:line="280" w:lineRule="exact"/>
        <w:rPr>
          <w:rFonts w:ascii="仿宋_GB2312" w:eastAsia="仿宋_GB2312" w:hAnsi="ˎ̥"/>
          <w:sz w:val="24"/>
          <w:szCs w:val="24"/>
        </w:rPr>
      </w:pPr>
    </w:p>
    <w:p w:rsidR="00F135F6" w:rsidRDefault="00F135F6" w:rsidP="00396C05">
      <w:pPr>
        <w:spacing w:afterLines="50" w:after="120" w:line="280" w:lineRule="exact"/>
        <w:rPr>
          <w:rFonts w:ascii="仿宋_GB2312" w:eastAsia="仿宋_GB2312" w:hAnsi="ˎ̥"/>
          <w:sz w:val="24"/>
          <w:szCs w:val="24"/>
        </w:rPr>
      </w:pPr>
    </w:p>
    <w:p w:rsidR="00F135F6" w:rsidRDefault="00F135F6" w:rsidP="00396C05">
      <w:pPr>
        <w:spacing w:afterLines="50" w:after="120" w:line="280" w:lineRule="exact"/>
        <w:rPr>
          <w:rFonts w:ascii="仿宋_GB2312" w:eastAsia="仿宋_GB2312" w:hAnsi="ˎ̥"/>
          <w:sz w:val="24"/>
          <w:szCs w:val="24"/>
        </w:rPr>
      </w:pPr>
    </w:p>
    <w:p w:rsidR="00F135F6" w:rsidRDefault="00F135F6" w:rsidP="00396C05">
      <w:pPr>
        <w:spacing w:afterLines="50" w:after="120" w:line="280" w:lineRule="exact"/>
        <w:rPr>
          <w:rFonts w:ascii="仿宋_GB2312" w:eastAsia="仿宋_GB2312" w:hAnsi="ˎ̥"/>
          <w:sz w:val="24"/>
          <w:szCs w:val="24"/>
        </w:rPr>
      </w:pPr>
    </w:p>
    <w:p w:rsidR="00F135F6" w:rsidRDefault="00F135F6" w:rsidP="00396C05">
      <w:pPr>
        <w:spacing w:afterLines="50" w:after="120" w:line="280" w:lineRule="exact"/>
        <w:rPr>
          <w:rFonts w:ascii="仿宋_GB2312" w:eastAsia="仿宋_GB2312" w:hAnsi="ˎ̥"/>
          <w:sz w:val="24"/>
          <w:szCs w:val="24"/>
        </w:rPr>
      </w:pPr>
    </w:p>
    <w:p w:rsidR="00F135F6" w:rsidRDefault="00F135F6" w:rsidP="00396C05">
      <w:pPr>
        <w:spacing w:afterLines="50" w:after="120" w:line="280" w:lineRule="exact"/>
        <w:rPr>
          <w:rFonts w:ascii="仿宋_GB2312" w:eastAsia="仿宋_GB2312" w:hAnsi="ˎ̥"/>
          <w:sz w:val="24"/>
          <w:szCs w:val="24"/>
        </w:rPr>
      </w:pPr>
    </w:p>
    <w:p w:rsidR="00F135F6" w:rsidRDefault="00F135F6" w:rsidP="00396C05">
      <w:pPr>
        <w:spacing w:afterLines="50" w:after="120" w:line="280" w:lineRule="exact"/>
        <w:rPr>
          <w:rFonts w:ascii="仿宋_GB2312" w:eastAsia="仿宋_GB2312" w:hAnsi="ˎ̥"/>
          <w:sz w:val="24"/>
          <w:szCs w:val="24"/>
        </w:rPr>
      </w:pPr>
    </w:p>
    <w:p w:rsidR="00F135F6" w:rsidRDefault="00F135F6" w:rsidP="00396C05">
      <w:pPr>
        <w:spacing w:afterLines="50" w:after="120" w:line="280" w:lineRule="exact"/>
        <w:rPr>
          <w:rFonts w:ascii="仿宋_GB2312" w:eastAsia="仿宋_GB2312" w:hAnsi="ˎ̥"/>
          <w:sz w:val="24"/>
          <w:szCs w:val="24"/>
        </w:rPr>
      </w:pPr>
    </w:p>
    <w:p w:rsidR="00F135F6" w:rsidRDefault="00F135F6" w:rsidP="00396C05">
      <w:pPr>
        <w:spacing w:afterLines="50" w:after="120" w:line="280" w:lineRule="exact"/>
        <w:rPr>
          <w:rFonts w:ascii="仿宋_GB2312" w:eastAsia="仿宋_GB2312" w:hAnsi="ˎ̥"/>
          <w:sz w:val="24"/>
          <w:szCs w:val="24"/>
        </w:rPr>
      </w:pPr>
    </w:p>
    <w:p w:rsidR="00F135F6" w:rsidRDefault="00F135F6" w:rsidP="00396C05">
      <w:pPr>
        <w:spacing w:afterLines="50" w:after="120" w:line="280" w:lineRule="exact"/>
        <w:rPr>
          <w:rFonts w:ascii="仿宋_GB2312" w:eastAsia="仿宋_GB2312" w:hAnsi="ˎ̥"/>
          <w:sz w:val="24"/>
          <w:szCs w:val="24"/>
        </w:rPr>
      </w:pPr>
    </w:p>
    <w:p w:rsidR="00F135F6" w:rsidRDefault="00F135F6" w:rsidP="00396C05">
      <w:pPr>
        <w:spacing w:afterLines="50" w:after="120" w:line="280" w:lineRule="exact"/>
        <w:rPr>
          <w:rFonts w:ascii="仿宋_GB2312" w:eastAsia="仿宋_GB2312" w:hAnsi="ˎ̥"/>
          <w:sz w:val="24"/>
          <w:szCs w:val="24"/>
        </w:rPr>
      </w:pPr>
    </w:p>
    <w:p w:rsidR="00F135F6" w:rsidRDefault="00F135F6" w:rsidP="00396C05">
      <w:pPr>
        <w:tabs>
          <w:tab w:val="left" w:pos="851"/>
        </w:tabs>
        <w:spacing w:afterLines="50" w:after="120" w:line="280" w:lineRule="exact"/>
        <w:rPr>
          <w:rFonts w:asciiTheme="minorEastAsia" w:eastAsiaTheme="minorEastAsia" w:hAnsiTheme="minorEastAsia" w:cs="宋体"/>
          <w:kern w:val="0"/>
          <w:szCs w:val="21"/>
        </w:rPr>
      </w:pPr>
    </w:p>
    <w:p w:rsidR="00F135F6" w:rsidRDefault="00F135F6" w:rsidP="00396C05">
      <w:pPr>
        <w:tabs>
          <w:tab w:val="left" w:pos="851"/>
        </w:tabs>
        <w:spacing w:afterLines="50" w:after="120" w:line="280" w:lineRule="exact"/>
        <w:rPr>
          <w:rFonts w:asciiTheme="minorEastAsia" w:eastAsiaTheme="minorEastAsia" w:hAnsiTheme="minorEastAsia" w:cs="宋体"/>
          <w:kern w:val="0"/>
          <w:szCs w:val="21"/>
        </w:rPr>
      </w:pPr>
    </w:p>
    <w:p w:rsidR="00F135F6" w:rsidRDefault="00D46F93" w:rsidP="00396C05">
      <w:pPr>
        <w:tabs>
          <w:tab w:val="left" w:pos="851"/>
        </w:tabs>
        <w:spacing w:afterLines="50" w:after="120" w:line="280" w:lineRule="exac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说明：</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hint="eastAsia"/>
          <w:kern w:val="0"/>
          <w:szCs w:val="21"/>
        </w:rPr>
        <w:tab/>
        <w:t>具体时间节点按照本学年国家助学贷款办理通知进行，过期不予补办；</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hint="eastAsia"/>
          <w:kern w:val="0"/>
          <w:szCs w:val="21"/>
        </w:rPr>
        <w:tab/>
        <w:t>办理展期同学如未拿到录取通知书，须在入学后将录取通知书邮寄</w:t>
      </w:r>
      <w:proofErr w:type="gramStart"/>
      <w:r>
        <w:rPr>
          <w:rFonts w:asciiTheme="minorEastAsia" w:eastAsiaTheme="minorEastAsia" w:hAnsiTheme="minorEastAsia" w:cs="宋体" w:hint="eastAsia"/>
          <w:kern w:val="0"/>
          <w:szCs w:val="21"/>
        </w:rPr>
        <w:t>至学生</w:t>
      </w:r>
      <w:proofErr w:type="gramEnd"/>
      <w:r>
        <w:rPr>
          <w:rFonts w:asciiTheme="minorEastAsia" w:eastAsiaTheme="minorEastAsia" w:hAnsiTheme="minorEastAsia" w:cs="宋体" w:hint="eastAsia"/>
          <w:kern w:val="0"/>
          <w:szCs w:val="21"/>
        </w:rPr>
        <w:t>资助中心老师处，以便银行确认展期资格；</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r>
        <w:rPr>
          <w:rFonts w:asciiTheme="minorEastAsia" w:eastAsiaTheme="minorEastAsia" w:hAnsiTheme="minorEastAsia" w:cs="宋体" w:hint="eastAsia"/>
          <w:kern w:val="0"/>
          <w:szCs w:val="21"/>
        </w:rPr>
        <w:tab/>
        <w:t>还款确认与展期工作同时进行；</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59451C">
        <w:rPr>
          <w:rFonts w:ascii="隶书" w:eastAsia="隶书" w:hAnsiTheme="minorEastAsia" w:cs="宋体" w:hint="eastAsia"/>
          <w:kern w:val="0"/>
          <w:szCs w:val="21"/>
        </w:rPr>
        <w:t>4</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ab/>
        <w:t>所有贷款的毕业生须签还款协议，申请展期的同学同时签展期协议；</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59451C">
        <w:rPr>
          <w:rFonts w:ascii="隶书" w:eastAsia="隶书" w:hAnsiTheme="minorEastAsia" w:cs="宋体" w:hint="eastAsia"/>
          <w:kern w:val="0"/>
          <w:szCs w:val="21"/>
        </w:rPr>
        <w:t>5</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ab/>
        <w:t>需要提前还清贷款同学，请于毕业前至中国银行科技会展中心支行柜台办理，</w:t>
      </w:r>
      <w:r w:rsidR="00A06F94">
        <w:rPr>
          <w:rFonts w:asciiTheme="minorEastAsia" w:eastAsiaTheme="minorEastAsia" w:hAnsiTheme="minorEastAsia" w:cs="宋体" w:hint="eastAsia"/>
          <w:kern w:val="0"/>
          <w:szCs w:val="21"/>
        </w:rPr>
        <w:t>携带本人身份证、现金及中行借记卡（贷款时办理）；</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59451C">
        <w:rPr>
          <w:rFonts w:ascii="隶书" w:eastAsia="隶书" w:hAnsiTheme="minorEastAsia" w:cs="宋体" w:hint="eastAsia"/>
          <w:kern w:val="0"/>
          <w:szCs w:val="21"/>
        </w:rPr>
        <w:t>6</w:t>
      </w:r>
      <w:r>
        <w:rPr>
          <w:rFonts w:asciiTheme="minorEastAsia" w:eastAsiaTheme="minorEastAsia" w:hAnsiTheme="minorEastAsia" w:cs="宋体" w:hint="eastAsia"/>
          <w:kern w:val="0"/>
          <w:szCs w:val="21"/>
        </w:rPr>
        <w:t>、请各位贷款毕业生同学开通手机银行业务，方便在手机上进行还款操作和查询还款计划。</w:t>
      </w:r>
    </w:p>
    <w:p w:rsidR="00F135F6" w:rsidRDefault="00F135F6"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p>
    <w:p w:rsidR="00F135F6" w:rsidRDefault="00F135F6"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p>
    <w:p w:rsidR="00F135F6" w:rsidRDefault="00F135F6"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p>
    <w:p w:rsidR="00CE5680" w:rsidRDefault="00CE5680"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sectPr w:rsidR="00CE5680">
          <w:footerReference w:type="default" r:id="rId16"/>
          <w:pgSz w:w="7371" w:h="10433"/>
          <w:pgMar w:top="1134" w:right="567" w:bottom="1134" w:left="567" w:header="851" w:footer="284" w:gutter="0"/>
          <w:cols w:space="425"/>
          <w:docGrid w:linePitch="312"/>
        </w:sectPr>
      </w:pPr>
    </w:p>
    <w:p w:rsidR="00F135F6" w:rsidRDefault="00D46F93" w:rsidP="00396C05">
      <w:pPr>
        <w:pStyle w:val="2"/>
        <w:spacing w:before="0" w:afterLines="50" w:after="120" w:line="280" w:lineRule="exact"/>
        <w:rPr>
          <w:rStyle w:val="af0"/>
          <w:rFonts w:ascii="黑体" w:eastAsia="宋体" w:hAnsi="黑体"/>
          <w:b/>
          <w:bCs/>
          <w:sz w:val="21"/>
          <w:szCs w:val="21"/>
        </w:rPr>
      </w:pPr>
      <w:bookmarkStart w:id="31" w:name="_Toc519004818"/>
      <w:r>
        <w:rPr>
          <w:rStyle w:val="af0"/>
          <w:rFonts w:ascii="黑体" w:hAnsi="黑体" w:hint="eastAsia"/>
          <w:b/>
          <w:bCs/>
          <w:szCs w:val="21"/>
        </w:rPr>
        <w:lastRenderedPageBreak/>
        <w:t>（三）生源地国家助学贷款</w:t>
      </w:r>
      <w:bookmarkEnd w:id="31"/>
    </w:p>
    <w:p w:rsidR="00CE5680" w:rsidRDefault="00BD5146">
      <w:pPr>
        <w:pStyle w:val="3"/>
        <w:spacing w:after="120"/>
        <w:rPr>
          <w:rStyle w:val="af0"/>
          <w:rFonts w:ascii="黑体" w:hAnsi="黑体"/>
          <w:szCs w:val="21"/>
        </w:rPr>
      </w:pPr>
      <w:r>
        <w:rPr>
          <w:rStyle w:val="af0"/>
          <w:rFonts w:ascii="黑体" w:hAnsi="黑体" w:hint="eastAsia"/>
          <w:b/>
          <w:szCs w:val="21"/>
        </w:rPr>
        <w:t>1、</w:t>
      </w:r>
      <w:r w:rsidR="00D46F93" w:rsidRPr="004172A8">
        <w:rPr>
          <w:rStyle w:val="af0"/>
          <w:rFonts w:ascii="黑体" w:hAnsi="黑体" w:hint="eastAsia"/>
          <w:b/>
          <w:szCs w:val="21"/>
        </w:rPr>
        <w:t>生源地信用助学贷款学校开展工作流程及说明</w:t>
      </w:r>
    </w:p>
    <w:p w:rsidR="00CE5680" w:rsidRDefault="00CE5680"/>
    <w:p w:rsidR="00CE5680" w:rsidRDefault="0069767A">
      <w:r>
        <w:rPr>
          <w:noProof/>
        </w:rPr>
        <w:pict>
          <v:group id="_x0000_s1262" style="position:absolute;margin-left:60.15pt;margin-top:1.6pt;width:204pt;height:278.85pt;z-index:251736576" coordorigin="1770,2382" coordsize="4080,5577">
            <v:line id="直线 496" o:spid="_x0000_s1092" style="position:absolute;visibility:visible" from="3843,4470" to="384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rect id="矩形 497" o:spid="_x0000_s1093" style="position:absolute;left:2346;top:4042;width:2961;height:428;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">
              <v:textbox style="mso-next-textbox:#矩形 497">
                <w:txbxContent>
                  <w:p w:rsidR="0008610A" w:rsidRDefault="0008610A">
                    <w:pPr>
                      <w:spacing w:line="240" w:lineRule="exact"/>
                      <w:jc w:val="center"/>
                      <w:rPr>
                        <w:rFonts w:ascii="宋体" w:hAnsi="宋体" w:cs="宋体"/>
                        <w:color w:val="000000"/>
                        <w:kern w:val="0"/>
                        <w:sz w:val="18"/>
                        <w:szCs w:val="24"/>
                      </w:rPr>
                    </w:pPr>
                    <w:r>
                      <w:rPr>
                        <w:rFonts w:ascii="宋体" w:hAnsi="宋体" w:cs="宋体" w:hint="eastAsia"/>
                        <w:color w:val="000000"/>
                        <w:kern w:val="0"/>
                        <w:sz w:val="18"/>
                        <w:szCs w:val="24"/>
                      </w:rPr>
                      <w:t>纸质版回执发放至学生</w:t>
                    </w:r>
                  </w:p>
                  <w:p w:rsidR="0008610A" w:rsidRDefault="0008610A">
                    <w:pPr>
                      <w:jc w:val="center"/>
                    </w:pPr>
                  </w:p>
                </w:txbxContent>
              </v:textbox>
            </v:rect>
            <v:line id="直线 498" o:spid="_x0000_s1094" style="position:absolute;visibility:visible" from="3826,3661" to="3826,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v:rect id="矩形 499" o:spid="_x0000_s1095" style="position:absolute;left:1902;top:3245;width:3800;height:416;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">
              <v:textbox style="mso-next-textbox:#矩形 499">
                <w:txbxContent>
                  <w:p w:rsidR="0008610A" w:rsidRDefault="0008610A">
                    <w:pPr>
                      <w:spacing w:line="240" w:lineRule="exact"/>
                      <w:jc w:val="center"/>
                      <w:rPr>
                        <w:rFonts w:ascii="宋体" w:hAnsi="宋体" w:cs="宋体"/>
                        <w:color w:val="000000"/>
                        <w:kern w:val="0"/>
                        <w:sz w:val="18"/>
                        <w:szCs w:val="24"/>
                      </w:rPr>
                    </w:pPr>
                    <w:r>
                      <w:rPr>
                        <w:rFonts w:ascii="宋体" w:hAnsi="宋体" w:cs="宋体" w:hint="eastAsia"/>
                        <w:color w:val="000000"/>
                        <w:kern w:val="0"/>
                        <w:sz w:val="18"/>
                        <w:szCs w:val="24"/>
                      </w:rPr>
                      <w:t>学生资助中心办理电子回执及纸质版回执</w:t>
                    </w:r>
                  </w:p>
                </w:txbxContent>
              </v:textbox>
            </v:rect>
            <v:line id="直线 500" o:spid="_x0000_s1096" style="position:absolute;visibility:visible" from="3810,2830" to="3810,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rect id="矩形 501" o:spid="_x0000_s1097" style="position:absolute;left:1770;top:2382;width:4031;height:448;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">
              <v:textbox style="mso-next-textbox:#矩形 501">
                <w:txbxContent>
                  <w:p w:rsidR="0008610A" w:rsidRDefault="0008610A">
                    <w:pPr>
                      <w:spacing w:line="240" w:lineRule="exact"/>
                      <w:jc w:val="center"/>
                      <w:rPr>
                        <w:rFonts w:ascii="宋体" w:hAnsi="宋体"/>
                        <w:sz w:val="15"/>
                        <w:szCs w:val="24"/>
                      </w:rPr>
                    </w:pPr>
                    <w:r>
                      <w:rPr>
                        <w:rFonts w:ascii="宋体" w:hAnsi="宋体" w:cs="宋体" w:hint="eastAsia"/>
                        <w:color w:val="000000"/>
                        <w:kern w:val="0"/>
                        <w:sz w:val="18"/>
                        <w:szCs w:val="24"/>
                      </w:rPr>
                      <w:t>“绿色通道”统一收取授信证明及回执</w:t>
                    </w:r>
                  </w:p>
                </w:txbxContent>
              </v:textbox>
            </v:rect>
            <v:rect id="矩形 502" o:spid="_x0000_s1098" style="position:absolute;left:2527;top:7527;width:2730;height:432;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">
              <v:textbox style="mso-next-textbox:#矩形 502">
                <w:txbxContent>
                  <w:p w:rsidR="0008610A" w:rsidRDefault="0008610A">
                    <w:pPr>
                      <w:spacing w:line="240" w:lineRule="exact"/>
                      <w:jc w:val="center"/>
                      <w:rPr>
                        <w:rFonts w:ascii="宋体" w:hAnsi="宋体" w:cs="宋体"/>
                        <w:color w:val="000000"/>
                        <w:kern w:val="0"/>
                        <w:sz w:val="18"/>
                        <w:szCs w:val="24"/>
                      </w:rPr>
                    </w:pPr>
                    <w:r>
                      <w:rPr>
                        <w:rFonts w:ascii="宋体" w:hAnsi="宋体" w:cs="宋体" w:hint="eastAsia"/>
                        <w:color w:val="000000"/>
                        <w:kern w:val="0"/>
                        <w:sz w:val="18"/>
                        <w:szCs w:val="24"/>
                      </w:rPr>
                      <w:t>财务处充缴学费</w:t>
                    </w:r>
                  </w:p>
                </w:txbxContent>
              </v:textbox>
            </v:rect>
            <v:line id="直线 503" o:spid="_x0000_s1099" style="position:absolute;visibility:visible" from="3859,7013" to="3859,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">
              <v:stroke endarrow="block"/>
            </v:line>
            <v:rect id="矩形 504" o:spid="_x0000_s1100" style="position:absolute;left:2593;top:6565;width:2532;height:448;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">
              <v:textbox style="mso-next-textbox:#矩形 504">
                <w:txbxContent>
                  <w:p w:rsidR="0008610A" w:rsidRDefault="0008610A">
                    <w:pPr>
                      <w:spacing w:line="240" w:lineRule="exact"/>
                      <w:jc w:val="center"/>
                      <w:rPr>
                        <w:rFonts w:ascii="仿宋_GB2312" w:eastAsia="仿宋_GB2312" w:hAnsi="宋体" w:cs="宋体"/>
                        <w:color w:val="000000"/>
                        <w:kern w:val="0"/>
                        <w:sz w:val="18"/>
                        <w:szCs w:val="24"/>
                      </w:rPr>
                    </w:pPr>
                    <w:r>
                      <w:rPr>
                        <w:rFonts w:ascii="宋体" w:hAnsi="宋体" w:cs="宋体" w:hint="eastAsia"/>
                        <w:color w:val="000000"/>
                        <w:kern w:val="0"/>
                        <w:sz w:val="18"/>
                        <w:szCs w:val="24"/>
                      </w:rPr>
                      <w:t>学生资助中心至财务处放款</w:t>
                    </w:r>
                  </w:p>
                </w:txbxContent>
              </v:textbox>
            </v:rect>
            <v:line id="直线 505" o:spid="_x0000_s1101" style="position:absolute;visibility:visible" from="3859,6133" to="3859,6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PrxAAAANsAAAAPAAAAZHJzL2Rvd25yZXYueG1sRI9BawIx&#10;FITvgv8hPKE3zdpC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B+0c+vEAAAA2wAAAA8A&#10;AAAAAAAAAAAAAAAABwIAAGRycy9kb3ducmV2LnhtbFBLBQYAAAAAAwADALcAAAD4AgAAAAA=&#10;">
              <v:stroke endarrow="block"/>
            </v:line>
            <v:rect id="矩形 506" o:spid="_x0000_s1102" style="position:absolute;left:2790;top:5718;width:2205;height:415;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">
              <v:textbox style="mso-next-textbox:#矩形 506">
                <w:txbxContent>
                  <w:p w:rsidR="0008610A" w:rsidRDefault="0008610A">
                    <w:pPr>
                      <w:spacing w:line="240" w:lineRule="exact"/>
                      <w:jc w:val="center"/>
                      <w:rPr>
                        <w:rFonts w:ascii="仿宋_GB2312" w:eastAsia="仿宋_GB2312" w:hAnsi="宋体" w:cs="宋体"/>
                        <w:color w:val="000000"/>
                        <w:kern w:val="0"/>
                        <w:sz w:val="18"/>
                        <w:szCs w:val="24"/>
                      </w:rPr>
                    </w:pPr>
                    <w:r>
                      <w:rPr>
                        <w:rFonts w:ascii="宋体" w:hAnsi="宋体" w:cs="宋体" w:hint="eastAsia"/>
                        <w:color w:val="000000"/>
                        <w:kern w:val="0"/>
                        <w:sz w:val="18"/>
                        <w:szCs w:val="24"/>
                      </w:rPr>
                      <w:t>相关银行办理放款</w:t>
                    </w:r>
                  </w:p>
                  <w:p w:rsidR="0008610A" w:rsidRDefault="0008610A">
                    <w:pPr>
                      <w:jc w:val="center"/>
                    </w:pPr>
                  </w:p>
                </w:txbxContent>
              </v:textbox>
            </v:rect>
            <v:line id="直线 507" o:spid="_x0000_s1103" style="position:absolute;visibility:visible" from="3859,5353" to="3859,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ExAAAANsAAAAPAAAAZHJzL2Rvd25yZXYueG1sRI9BawIx&#10;FITvgv8hPKE3zVpo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P8RTgTEAAAA2wAAAA8A&#10;AAAAAAAAAAAAAAAABwIAAGRycy9kb3ducmV2LnhtbFBLBQYAAAAAAwADALcAAAD4AgAAAAA=&#10;">
              <v:stroke endarrow="block"/>
            </v:line>
            <v:rect id="矩形 508" o:spid="_x0000_s1104" style="position:absolute;left:1836;top:4905;width:4014;height:448;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">
              <v:textbox style="mso-next-textbox:#矩形 508">
                <w:txbxContent>
                  <w:p w:rsidR="0008610A" w:rsidRDefault="0008610A">
                    <w:pPr>
                      <w:spacing w:line="240" w:lineRule="exact"/>
                      <w:jc w:val="center"/>
                      <w:rPr>
                        <w:rFonts w:ascii="仿宋_GB2312" w:eastAsia="仿宋_GB2312" w:hAnsi="宋体" w:cs="宋体"/>
                        <w:color w:val="000000"/>
                        <w:kern w:val="0"/>
                        <w:sz w:val="18"/>
                        <w:szCs w:val="24"/>
                      </w:rPr>
                    </w:pPr>
                    <w:r>
                      <w:rPr>
                        <w:rFonts w:ascii="宋体" w:hAnsi="宋体" w:cs="宋体" w:hint="eastAsia"/>
                        <w:color w:val="000000"/>
                        <w:kern w:val="0"/>
                        <w:sz w:val="18"/>
                        <w:szCs w:val="24"/>
                      </w:rPr>
                      <w:t>学生本人邮寄回执（电子回执无需邮寄）</w:t>
                    </w:r>
                  </w:p>
                </w:txbxContent>
              </v:textbox>
            </v:rect>
          </v:group>
        </w:pict>
      </w:r>
    </w:p>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rsidP="00396C05">
      <w:pPr>
        <w:spacing w:afterLines="50" w:after="120" w:line="280" w:lineRule="exact"/>
        <w:rPr>
          <w:rFonts w:ascii="宋体" w:hAnsi="宋体" w:cs="宋体"/>
          <w:kern w:val="0"/>
          <w:szCs w:val="24"/>
        </w:rPr>
      </w:pPr>
    </w:p>
    <w:p w:rsidR="00F135F6" w:rsidRDefault="00F135F6" w:rsidP="00396C05">
      <w:pPr>
        <w:spacing w:afterLines="50" w:after="120" w:line="280" w:lineRule="exact"/>
        <w:rPr>
          <w:rFonts w:ascii="宋体" w:hAnsi="宋体" w:cs="宋体"/>
          <w:kern w:val="0"/>
          <w:szCs w:val="24"/>
        </w:rPr>
      </w:pPr>
    </w:p>
    <w:p w:rsidR="00F135F6" w:rsidRDefault="00F135F6" w:rsidP="00396C05">
      <w:pPr>
        <w:spacing w:afterLines="50" w:after="120" w:line="280" w:lineRule="exact"/>
        <w:rPr>
          <w:rFonts w:ascii="宋体" w:hAnsi="宋体" w:cs="宋体"/>
          <w:kern w:val="0"/>
          <w:szCs w:val="24"/>
        </w:rPr>
      </w:pPr>
    </w:p>
    <w:p w:rsidR="00CE5680" w:rsidRDefault="00CE5680">
      <w:pPr>
        <w:rPr>
          <w:rFonts w:ascii="宋体" w:hAnsi="宋体" w:cs="宋体"/>
          <w:kern w:val="0"/>
          <w:szCs w:val="24"/>
        </w:rPr>
      </w:pPr>
    </w:p>
    <w:p w:rsidR="00CE5680" w:rsidRDefault="00D46F93" w:rsidP="00396C05">
      <w:pPr>
        <w:spacing w:afterLines="50" w:after="120" w:line="280" w:lineRule="exact"/>
        <w:rPr>
          <w:rFonts w:ascii="宋体" w:hAnsi="宋体" w:cs="宋体"/>
          <w:kern w:val="0"/>
          <w:szCs w:val="24"/>
        </w:rPr>
      </w:pPr>
      <w:r>
        <w:rPr>
          <w:rFonts w:ascii="宋体" w:hAnsi="宋体" w:cs="宋体" w:hint="eastAsia"/>
          <w:kern w:val="0"/>
          <w:szCs w:val="24"/>
        </w:rPr>
        <w:lastRenderedPageBreak/>
        <w:t>说明：</w:t>
      </w:r>
    </w:p>
    <w:p w:rsidR="00F135F6" w:rsidRDefault="00321A91"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sidR="00D46F93">
        <w:rPr>
          <w:rFonts w:asciiTheme="minorEastAsia" w:eastAsiaTheme="minorEastAsia" w:hAnsiTheme="minorEastAsia" w:cs="宋体" w:hint="eastAsia"/>
          <w:kern w:val="0"/>
          <w:szCs w:val="21"/>
        </w:rPr>
        <w:t>授信</w:t>
      </w:r>
      <w:proofErr w:type="gramStart"/>
      <w:r w:rsidR="00D46F93">
        <w:rPr>
          <w:rFonts w:asciiTheme="minorEastAsia" w:eastAsiaTheme="minorEastAsia" w:hAnsiTheme="minorEastAsia" w:cs="宋体" w:hint="eastAsia"/>
          <w:kern w:val="0"/>
          <w:szCs w:val="21"/>
        </w:rPr>
        <w:t>证明请沿虚线</w:t>
      </w:r>
      <w:proofErr w:type="gramEnd"/>
      <w:r w:rsidR="00D46F93">
        <w:rPr>
          <w:rFonts w:asciiTheme="minorEastAsia" w:eastAsiaTheme="minorEastAsia" w:hAnsiTheme="minorEastAsia" w:cs="宋体" w:hint="eastAsia"/>
          <w:kern w:val="0"/>
          <w:szCs w:val="21"/>
        </w:rPr>
        <w:t>剪开，支付宝密码部分请个人留存；</w:t>
      </w:r>
    </w:p>
    <w:p w:rsidR="00F135F6" w:rsidRDefault="00321A91"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sidR="00D46F93">
        <w:rPr>
          <w:rFonts w:asciiTheme="minorEastAsia" w:eastAsiaTheme="minorEastAsia" w:hAnsiTheme="minorEastAsia" w:cs="宋体" w:hint="eastAsia"/>
          <w:kern w:val="0"/>
          <w:szCs w:val="21"/>
        </w:rPr>
        <w:t>电子回执无需打印及邮寄，由学校录入回执密码即可；</w:t>
      </w:r>
    </w:p>
    <w:p w:rsidR="00F135F6" w:rsidRDefault="00321A91"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r w:rsidR="00D46F93">
        <w:rPr>
          <w:rFonts w:asciiTheme="minorEastAsia" w:eastAsiaTheme="minorEastAsia" w:hAnsiTheme="minorEastAsia" w:cs="宋体" w:hint="eastAsia"/>
          <w:kern w:val="0"/>
          <w:szCs w:val="21"/>
        </w:rPr>
        <w:t>个别地区需要使用纸质版回执，</w:t>
      </w:r>
      <w:proofErr w:type="gramStart"/>
      <w:r w:rsidR="00D46F93">
        <w:rPr>
          <w:rFonts w:asciiTheme="minorEastAsia" w:eastAsiaTheme="minorEastAsia" w:hAnsiTheme="minorEastAsia" w:cs="宋体" w:hint="eastAsia"/>
          <w:kern w:val="0"/>
          <w:szCs w:val="21"/>
        </w:rPr>
        <w:t>需学生</w:t>
      </w:r>
      <w:proofErr w:type="gramEnd"/>
      <w:r w:rsidR="00D46F93">
        <w:rPr>
          <w:rFonts w:asciiTheme="minorEastAsia" w:eastAsiaTheme="minorEastAsia" w:hAnsiTheme="minorEastAsia" w:cs="宋体" w:hint="eastAsia"/>
          <w:kern w:val="0"/>
          <w:szCs w:val="21"/>
        </w:rPr>
        <w:t>个人邮寄回生源地；</w:t>
      </w:r>
    </w:p>
    <w:p w:rsidR="00F135F6" w:rsidRDefault="00321A91"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r w:rsidR="00D46F93">
        <w:rPr>
          <w:rFonts w:asciiTheme="minorEastAsia" w:eastAsiaTheme="minorEastAsia" w:hAnsiTheme="minorEastAsia" w:cs="宋体" w:hint="eastAsia"/>
          <w:kern w:val="0"/>
          <w:szCs w:val="21"/>
        </w:rPr>
        <w:t>各省市县放款时间不同，一般为12月底，所以请各位同学耐心等待，学生资助中心只掌握国家开发银行放款学生名单，在其他银行办理的同学请及时与学生资助中心联系确认放款；</w:t>
      </w:r>
    </w:p>
    <w:p w:rsidR="00F135F6" w:rsidRDefault="00321A91"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r w:rsidR="00D46F93">
        <w:rPr>
          <w:rFonts w:asciiTheme="minorEastAsia" w:eastAsiaTheme="minorEastAsia" w:hAnsiTheme="minorEastAsia" w:cs="宋体" w:hint="eastAsia"/>
          <w:kern w:val="0"/>
          <w:szCs w:val="21"/>
        </w:rPr>
        <w:t>财务处充缴学费时间为2-3周；</w:t>
      </w:r>
    </w:p>
    <w:p w:rsidR="00F135F6" w:rsidRDefault="00321A91"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sidR="00A06F94">
        <w:rPr>
          <w:rFonts w:asciiTheme="minorEastAsia" w:eastAsiaTheme="minorEastAsia" w:hAnsiTheme="minorEastAsia" w:cs="宋体" w:hint="eastAsia"/>
          <w:kern w:val="0"/>
          <w:szCs w:val="21"/>
        </w:rPr>
        <w:t>已缴纳学费贷款同学，贷款返至招商银行</w:t>
      </w:r>
      <w:proofErr w:type="gramStart"/>
      <w:r w:rsidR="00A06F94">
        <w:rPr>
          <w:rFonts w:asciiTheme="minorEastAsia" w:eastAsiaTheme="minorEastAsia" w:hAnsiTheme="minorEastAsia" w:cs="宋体" w:hint="eastAsia"/>
          <w:kern w:val="0"/>
          <w:szCs w:val="21"/>
        </w:rPr>
        <w:t>一</w:t>
      </w:r>
      <w:proofErr w:type="gramEnd"/>
      <w:r w:rsidR="00A06F94">
        <w:rPr>
          <w:rFonts w:asciiTheme="minorEastAsia" w:eastAsiaTheme="minorEastAsia" w:hAnsiTheme="minorEastAsia" w:cs="宋体" w:hint="eastAsia"/>
          <w:kern w:val="0"/>
          <w:szCs w:val="21"/>
        </w:rPr>
        <w:t>卡通内；</w:t>
      </w:r>
    </w:p>
    <w:p w:rsidR="00F135F6" w:rsidRDefault="00321A91"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r w:rsidR="00D46F93">
        <w:rPr>
          <w:rFonts w:asciiTheme="minorEastAsia" w:eastAsiaTheme="minorEastAsia" w:hAnsiTheme="minorEastAsia" w:cs="宋体" w:hint="eastAsia"/>
          <w:kern w:val="0"/>
          <w:szCs w:val="21"/>
        </w:rPr>
        <w:t>如需办理生源地贷款续贷的同学，请于6月30日前学生登录国家开发银行生源地助学贷款网站进行续贷申请。《续贷申请表》如需盖章，请到学生事务中心事务大厅</w:t>
      </w:r>
      <w:r w:rsidR="00A06F94">
        <w:rPr>
          <w:rFonts w:asciiTheme="minorEastAsia" w:eastAsiaTheme="minorEastAsia" w:hAnsiTheme="minorEastAsia" w:cs="宋体" w:hint="eastAsia"/>
          <w:kern w:val="0"/>
          <w:szCs w:val="21"/>
        </w:rPr>
        <w:t>资助窗口</w:t>
      </w:r>
      <w:r w:rsidR="00D46F93">
        <w:rPr>
          <w:rFonts w:asciiTheme="minorEastAsia" w:eastAsiaTheme="minorEastAsia" w:hAnsiTheme="minorEastAsia" w:cs="宋体" w:hint="eastAsia"/>
          <w:kern w:val="0"/>
          <w:szCs w:val="21"/>
        </w:rPr>
        <w:t>（中关村校区中心教学楼12</w:t>
      </w:r>
      <w:r w:rsidR="00CA225E">
        <w:rPr>
          <w:rFonts w:asciiTheme="minorEastAsia" w:eastAsiaTheme="minorEastAsia" w:hAnsiTheme="minorEastAsia" w:cs="宋体" w:hint="eastAsia"/>
          <w:kern w:val="0"/>
          <w:szCs w:val="21"/>
        </w:rPr>
        <w:t>8</w:t>
      </w:r>
      <w:r w:rsidR="00D46F93">
        <w:rPr>
          <w:rFonts w:asciiTheme="minorEastAsia" w:eastAsiaTheme="minorEastAsia" w:hAnsiTheme="minorEastAsia" w:cs="宋体" w:hint="eastAsia"/>
          <w:kern w:val="0"/>
          <w:szCs w:val="21"/>
        </w:rPr>
        <w:t>；良乡校区行政楼104）</w:t>
      </w:r>
      <w:r w:rsidR="00A06F94">
        <w:rPr>
          <w:rFonts w:asciiTheme="minorEastAsia" w:eastAsiaTheme="minorEastAsia" w:hAnsiTheme="minorEastAsia" w:cs="宋体" w:hint="eastAsia"/>
          <w:kern w:val="0"/>
          <w:szCs w:val="21"/>
        </w:rPr>
        <w:t>；</w:t>
      </w:r>
    </w:p>
    <w:p w:rsidR="00F135F6" w:rsidRDefault="00321A91"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r w:rsidR="00D46F93">
        <w:rPr>
          <w:rFonts w:asciiTheme="minorEastAsia" w:eastAsiaTheme="minorEastAsia" w:hAnsiTheme="minorEastAsia" w:cs="宋体" w:hint="eastAsia"/>
          <w:kern w:val="0"/>
          <w:szCs w:val="21"/>
        </w:rPr>
        <w:t>已贷款毕业生毕业离校前必须和经办银行办理还款确认手续，需要通过登录https://www.csls.cdb.com.cn/，进</w:t>
      </w:r>
      <w:r w:rsidR="00A06F94">
        <w:rPr>
          <w:rFonts w:asciiTheme="minorEastAsia" w:eastAsiaTheme="minorEastAsia" w:hAnsiTheme="minorEastAsia" w:cs="宋体" w:hint="eastAsia"/>
          <w:kern w:val="0"/>
          <w:szCs w:val="21"/>
        </w:rPr>
        <w:t>入“学生在线服务系统”，进行个人信息变更、发起“毕业确认”申请；</w:t>
      </w:r>
    </w:p>
    <w:p w:rsidR="00F135F6" w:rsidRDefault="00321A91"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r w:rsidR="00D46F93">
        <w:rPr>
          <w:rFonts w:asciiTheme="minorEastAsia" w:eastAsiaTheme="minorEastAsia" w:hAnsiTheme="minorEastAsia" w:cs="宋体" w:hint="eastAsia"/>
          <w:kern w:val="0"/>
          <w:szCs w:val="21"/>
        </w:rPr>
        <w:t>生源地贷款是生源地主导贷款，有任何特殊问题请及时联系生源地贷款办理机构解决问题，学校作为辅助生源地贷款机构会积极协助同学办理相关事宜。</w:t>
      </w:r>
    </w:p>
    <w:p w:rsidR="00F135F6" w:rsidRDefault="00F135F6"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p>
    <w:p w:rsidR="00F135F6" w:rsidRDefault="00F135F6"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p>
    <w:p w:rsidR="00CE5680" w:rsidRDefault="00CE5680"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sectPr w:rsidR="00CE5680">
          <w:pgSz w:w="7371" w:h="10433"/>
          <w:pgMar w:top="1134" w:right="567" w:bottom="1134" w:left="567" w:header="851" w:footer="284" w:gutter="0"/>
          <w:cols w:space="425"/>
          <w:docGrid w:linePitch="312"/>
        </w:sectPr>
      </w:pPr>
    </w:p>
    <w:p w:rsidR="00CE5680" w:rsidRDefault="00D46F93">
      <w:pPr>
        <w:pStyle w:val="3"/>
        <w:spacing w:after="120"/>
        <w:rPr>
          <w:rStyle w:val="af0"/>
          <w:rFonts w:ascii="黑体" w:hAnsi="黑体"/>
          <w:szCs w:val="21"/>
        </w:rPr>
      </w:pPr>
      <w:r w:rsidRPr="005617AD">
        <w:rPr>
          <w:rStyle w:val="af0"/>
          <w:rFonts w:ascii="黑体" w:hAnsi="黑体" w:hint="eastAsia"/>
          <w:b/>
          <w:szCs w:val="21"/>
        </w:rPr>
        <w:lastRenderedPageBreak/>
        <w:t>2</w:t>
      </w:r>
      <w:r w:rsidR="00BD5146">
        <w:rPr>
          <w:rStyle w:val="af0"/>
          <w:rFonts w:ascii="黑体" w:hAnsi="黑体" w:hint="eastAsia"/>
          <w:b/>
          <w:szCs w:val="21"/>
        </w:rPr>
        <w:t>、</w:t>
      </w:r>
      <w:r w:rsidRPr="004172A8">
        <w:rPr>
          <w:rStyle w:val="af0"/>
          <w:rFonts w:ascii="黑体" w:hAnsi="黑体" w:hint="eastAsia"/>
          <w:b/>
          <w:szCs w:val="21"/>
        </w:rPr>
        <w:t>北京理工大学生源地信用助学贷款工作时间表（第一学期）</w:t>
      </w:r>
    </w:p>
    <w:tbl>
      <w:tblPr>
        <w:tblpPr w:leftFromText="180" w:rightFromText="180" w:vertAnchor="text" w:horzAnchor="margin" w:tblpXSpec="center" w:tblpY="210"/>
        <w:tblW w:w="6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652"/>
      </w:tblGrid>
      <w:tr w:rsidR="00CE5680">
        <w:trPr>
          <w:trHeight w:val="285"/>
          <w:jc w:val="center"/>
        </w:trPr>
        <w:tc>
          <w:tcPr>
            <w:tcW w:w="1526" w:type="dxa"/>
            <w:shd w:val="clear" w:color="auto" w:fill="auto"/>
            <w:vAlign w:val="center"/>
          </w:tcPr>
          <w:p w:rsidR="00CE5680" w:rsidRDefault="00D46F93">
            <w:pPr>
              <w:spacing w:line="240" w:lineRule="exact"/>
              <w:jc w:val="center"/>
              <w:rPr>
                <w:rFonts w:ascii="仿宋_GB2312" w:eastAsia="仿宋_GB2312" w:hAnsi="宋体" w:cs="宋体"/>
                <w:b/>
                <w:spacing w:val="10"/>
                <w:kern w:val="0"/>
                <w:sz w:val="18"/>
                <w:szCs w:val="24"/>
              </w:rPr>
            </w:pPr>
            <w:r w:rsidRPr="008F27EA">
              <w:rPr>
                <w:rFonts w:ascii="仿宋_GB2312" w:eastAsia="仿宋_GB2312" w:hAnsi="宋体" w:cs="宋体" w:hint="eastAsia"/>
                <w:spacing w:val="10"/>
                <w:kern w:val="0"/>
                <w:sz w:val="18"/>
                <w:szCs w:val="24"/>
              </w:rPr>
              <w:t>时间</w:t>
            </w:r>
          </w:p>
        </w:tc>
        <w:tc>
          <w:tcPr>
            <w:tcW w:w="4652" w:type="dxa"/>
            <w:shd w:val="clear" w:color="auto" w:fill="auto"/>
            <w:vAlign w:val="center"/>
          </w:tcPr>
          <w:p w:rsidR="00CE5680" w:rsidRDefault="00D46F93" w:rsidP="008F27EA">
            <w:pPr>
              <w:spacing w:line="240" w:lineRule="exact"/>
              <w:jc w:val="center"/>
              <w:rPr>
                <w:rFonts w:ascii="仿宋_GB2312" w:eastAsia="仿宋_GB2312" w:hAnsi="宋体" w:cs="宋体"/>
                <w:b/>
                <w:spacing w:val="10"/>
                <w:kern w:val="0"/>
                <w:sz w:val="18"/>
                <w:szCs w:val="24"/>
              </w:rPr>
            </w:pPr>
            <w:r w:rsidRPr="008F27EA">
              <w:rPr>
                <w:rFonts w:ascii="仿宋_GB2312" w:eastAsia="仿宋_GB2312" w:hAnsi="宋体" w:cs="宋体" w:hint="eastAsia"/>
                <w:spacing w:val="10"/>
                <w:kern w:val="0"/>
                <w:sz w:val="18"/>
                <w:szCs w:val="24"/>
              </w:rPr>
              <w:t>生源地助学贷款工作</w:t>
            </w:r>
          </w:p>
        </w:tc>
      </w:tr>
      <w:tr w:rsidR="00CE5680">
        <w:trPr>
          <w:trHeight w:val="502"/>
          <w:jc w:val="center"/>
        </w:trPr>
        <w:tc>
          <w:tcPr>
            <w:tcW w:w="1526" w:type="dxa"/>
            <w:shd w:val="clear" w:color="auto" w:fill="auto"/>
            <w:vAlign w:val="center"/>
          </w:tcPr>
          <w:p w:rsidR="00CE5680" w:rsidRDefault="00D46F93">
            <w:pPr>
              <w:spacing w:line="240" w:lineRule="exac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9月</w:t>
            </w:r>
          </w:p>
        </w:tc>
        <w:tc>
          <w:tcPr>
            <w:tcW w:w="4652" w:type="dxa"/>
            <w:shd w:val="clear" w:color="auto" w:fill="auto"/>
            <w:vAlign w:val="center"/>
          </w:tcPr>
          <w:p w:rsidR="00CE5680" w:rsidRDefault="00D46F93">
            <w:pPr>
              <w:spacing w:line="240" w:lineRule="exac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收取生源地信用助学贷款授信证明回执并录入回执密码</w:t>
            </w:r>
          </w:p>
        </w:tc>
      </w:tr>
      <w:tr w:rsidR="00CE5680">
        <w:trPr>
          <w:trHeight w:val="502"/>
          <w:jc w:val="center"/>
        </w:trPr>
        <w:tc>
          <w:tcPr>
            <w:tcW w:w="1526" w:type="dxa"/>
            <w:shd w:val="clear" w:color="auto" w:fill="auto"/>
            <w:vAlign w:val="center"/>
          </w:tcPr>
          <w:p w:rsidR="00CE5680" w:rsidRDefault="00D46F93">
            <w:pPr>
              <w:spacing w:line="240" w:lineRule="exac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10-12月</w:t>
            </w:r>
          </w:p>
        </w:tc>
        <w:tc>
          <w:tcPr>
            <w:tcW w:w="4652" w:type="dxa"/>
            <w:shd w:val="clear" w:color="auto" w:fill="auto"/>
            <w:vAlign w:val="center"/>
          </w:tcPr>
          <w:p w:rsidR="00CE5680" w:rsidRDefault="00D46F93">
            <w:pPr>
              <w:spacing w:line="240" w:lineRule="exac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学生资助中心至财务处放款</w:t>
            </w:r>
          </w:p>
        </w:tc>
      </w:tr>
    </w:tbl>
    <w:p w:rsidR="00CE5680" w:rsidRDefault="00CE5680" w:rsidP="00396C05">
      <w:pPr>
        <w:tabs>
          <w:tab w:val="left" w:pos="851"/>
        </w:tabs>
        <w:spacing w:afterLines="50" w:after="120" w:line="280" w:lineRule="exact"/>
        <w:ind w:firstLineChars="200" w:firstLine="422"/>
        <w:rPr>
          <w:rStyle w:val="af0"/>
          <w:rFonts w:ascii="黑体" w:hAnsi="黑体"/>
          <w:szCs w:val="21"/>
        </w:rPr>
      </w:pPr>
    </w:p>
    <w:p w:rsidR="00CE5680" w:rsidRDefault="00D46F93">
      <w:pPr>
        <w:pStyle w:val="3"/>
        <w:spacing w:after="120"/>
        <w:rPr>
          <w:rStyle w:val="af0"/>
          <w:rFonts w:ascii="黑体" w:hAnsi="黑体"/>
          <w:szCs w:val="21"/>
        </w:rPr>
      </w:pPr>
      <w:r w:rsidRPr="005617AD">
        <w:rPr>
          <w:rStyle w:val="af0"/>
          <w:rFonts w:ascii="黑体" w:hAnsi="黑体" w:hint="eastAsia"/>
          <w:b/>
          <w:szCs w:val="21"/>
        </w:rPr>
        <w:t>3</w:t>
      </w:r>
      <w:r w:rsidR="00BD5146">
        <w:rPr>
          <w:rStyle w:val="af0"/>
          <w:rFonts w:ascii="黑体" w:hAnsi="黑体" w:hint="eastAsia"/>
          <w:b/>
          <w:szCs w:val="21"/>
        </w:rPr>
        <w:t>、</w:t>
      </w:r>
      <w:r w:rsidRPr="004172A8">
        <w:rPr>
          <w:rStyle w:val="af0"/>
          <w:rFonts w:ascii="黑体" w:hAnsi="黑体" w:hint="eastAsia"/>
          <w:b/>
          <w:szCs w:val="21"/>
        </w:rPr>
        <w:t>北京理工大学生源地信用助学贷款工作时间表（第二学期）</w:t>
      </w:r>
    </w:p>
    <w:tbl>
      <w:tblPr>
        <w:tblpPr w:leftFromText="180" w:rightFromText="180" w:vertAnchor="text" w:horzAnchor="margin" w:tblpXSpec="center" w:tblpY="139"/>
        <w:tblW w:w="5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4016"/>
      </w:tblGrid>
      <w:tr w:rsidR="00CE5680">
        <w:trPr>
          <w:trHeight w:val="525"/>
          <w:jc w:val="center"/>
        </w:trPr>
        <w:tc>
          <w:tcPr>
            <w:tcW w:w="1930" w:type="dxa"/>
            <w:shd w:val="clear" w:color="auto" w:fill="auto"/>
            <w:vAlign w:val="center"/>
          </w:tcPr>
          <w:p w:rsidR="00CE5680" w:rsidRDefault="00D46F93">
            <w:pPr>
              <w:spacing w:line="240" w:lineRule="exac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时间</w:t>
            </w:r>
          </w:p>
        </w:tc>
        <w:tc>
          <w:tcPr>
            <w:tcW w:w="4016" w:type="dxa"/>
            <w:shd w:val="clear" w:color="auto" w:fill="auto"/>
            <w:vAlign w:val="center"/>
          </w:tcPr>
          <w:p w:rsidR="00CE5680" w:rsidRDefault="00D46F93">
            <w:pPr>
              <w:spacing w:line="240" w:lineRule="exac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生源地助学贷款工作</w:t>
            </w:r>
          </w:p>
        </w:tc>
      </w:tr>
      <w:tr w:rsidR="00CE5680">
        <w:trPr>
          <w:trHeight w:val="383"/>
          <w:jc w:val="center"/>
        </w:trPr>
        <w:tc>
          <w:tcPr>
            <w:tcW w:w="1930" w:type="dxa"/>
            <w:shd w:val="clear" w:color="auto" w:fill="auto"/>
            <w:vAlign w:val="center"/>
          </w:tcPr>
          <w:p w:rsidR="00CE5680" w:rsidRDefault="00D46F93">
            <w:pPr>
              <w:spacing w:line="240" w:lineRule="exact"/>
              <w:jc w:val="center"/>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5月-6月</w:t>
            </w:r>
          </w:p>
        </w:tc>
        <w:tc>
          <w:tcPr>
            <w:tcW w:w="4016" w:type="dxa"/>
            <w:shd w:val="clear" w:color="auto" w:fill="auto"/>
            <w:vAlign w:val="center"/>
          </w:tcPr>
          <w:p w:rsidR="00CE5680" w:rsidRDefault="00D46F93">
            <w:pPr>
              <w:spacing w:line="240" w:lineRule="exact"/>
              <w:rPr>
                <w:rFonts w:ascii="仿宋_GB2312" w:eastAsia="仿宋_GB2312" w:hAnsi="宋体" w:cs="宋体"/>
                <w:spacing w:val="10"/>
                <w:kern w:val="0"/>
                <w:sz w:val="18"/>
                <w:szCs w:val="24"/>
              </w:rPr>
            </w:pPr>
            <w:r>
              <w:rPr>
                <w:rFonts w:ascii="仿宋_GB2312" w:eastAsia="仿宋_GB2312" w:hAnsi="宋体" w:cs="宋体" w:hint="eastAsia"/>
                <w:spacing w:val="10"/>
                <w:kern w:val="0"/>
                <w:sz w:val="18"/>
                <w:szCs w:val="24"/>
              </w:rPr>
              <w:t>处理学生的续贷申请，毕业确认审核</w:t>
            </w:r>
          </w:p>
        </w:tc>
      </w:tr>
    </w:tbl>
    <w:p w:rsidR="00CE5680" w:rsidRDefault="00CE5680"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p>
    <w:p w:rsidR="00F135F6" w:rsidRDefault="00D46F93" w:rsidP="00396C05">
      <w:pPr>
        <w:pStyle w:val="1"/>
        <w:spacing w:before="0" w:afterLines="50" w:after="120" w:line="280" w:lineRule="exact"/>
        <w:rPr>
          <w:rFonts w:ascii="仿宋_GB2312" w:eastAsia="仿宋_GB2312" w:hAnsi="华文中宋"/>
          <w:sz w:val="24"/>
          <w:szCs w:val="24"/>
        </w:rPr>
      </w:pPr>
      <w:r>
        <w:rPr>
          <w:rFonts w:ascii="宋体" w:eastAsia="宋体" w:hAnsi="宋体" w:hint="eastAsia"/>
          <w:sz w:val="24"/>
          <w:szCs w:val="24"/>
        </w:rPr>
        <w:br w:type="page"/>
      </w:r>
    </w:p>
    <w:p w:rsidR="00F135F6" w:rsidRDefault="008453D3" w:rsidP="00396C05">
      <w:pPr>
        <w:pStyle w:val="1"/>
        <w:spacing w:before="0" w:afterLines="50" w:after="120" w:line="280" w:lineRule="exact"/>
      </w:pPr>
      <w:bookmarkStart w:id="32" w:name="_Toc328420209"/>
      <w:bookmarkStart w:id="33" w:name="_Toc326136414"/>
      <w:bookmarkStart w:id="34" w:name="_Toc519004819"/>
      <w:r>
        <w:rPr>
          <w:rFonts w:hint="eastAsia"/>
        </w:rPr>
        <w:lastRenderedPageBreak/>
        <w:t>六</w:t>
      </w:r>
      <w:r w:rsidR="00BD5146">
        <w:rPr>
          <w:rFonts w:hint="eastAsia"/>
        </w:rPr>
        <w:t>、</w:t>
      </w:r>
      <w:r w:rsidR="00D46F93">
        <w:rPr>
          <w:rFonts w:hint="eastAsia"/>
        </w:rPr>
        <w:t>校级奖、助学金</w:t>
      </w:r>
      <w:bookmarkEnd w:id="32"/>
      <w:bookmarkEnd w:id="33"/>
      <w:bookmarkEnd w:id="34"/>
    </w:p>
    <w:p w:rsidR="00F135F6" w:rsidRDefault="001519DB" w:rsidP="00396C05">
      <w:pPr>
        <w:pStyle w:val="2"/>
        <w:spacing w:before="0" w:afterLines="50" w:after="120" w:line="280" w:lineRule="exact"/>
        <w:rPr>
          <w:rStyle w:val="af0"/>
          <w:rFonts w:ascii="黑体" w:eastAsia="宋体" w:hAnsi="黑体"/>
          <w:b/>
          <w:bCs/>
          <w:sz w:val="21"/>
          <w:szCs w:val="21"/>
        </w:rPr>
      </w:pPr>
      <w:bookmarkStart w:id="35" w:name="_Toc519004820"/>
      <w:r>
        <w:rPr>
          <w:rStyle w:val="af0"/>
          <w:rFonts w:ascii="黑体" w:hAnsi="黑体" w:hint="eastAsia"/>
          <w:b/>
          <w:bCs/>
          <w:szCs w:val="21"/>
        </w:rPr>
        <w:t>(</w:t>
      </w:r>
      <w:proofErr w:type="gramStart"/>
      <w:r>
        <w:rPr>
          <w:rStyle w:val="af0"/>
          <w:rFonts w:ascii="黑体" w:hAnsi="黑体" w:hint="eastAsia"/>
          <w:b/>
          <w:bCs/>
          <w:szCs w:val="21"/>
        </w:rPr>
        <w:t>一</w:t>
      </w:r>
      <w:proofErr w:type="gramEnd"/>
      <w:r>
        <w:rPr>
          <w:rStyle w:val="af0"/>
          <w:rFonts w:ascii="黑体" w:hAnsi="黑体" w:hint="eastAsia"/>
          <w:b/>
          <w:bCs/>
          <w:szCs w:val="21"/>
        </w:rPr>
        <w:t>)</w:t>
      </w:r>
      <w:r w:rsidR="00E20E25" w:rsidRPr="00D42E14">
        <w:rPr>
          <w:rStyle w:val="af0"/>
          <w:rFonts w:ascii="黑体" w:hAnsi="黑体" w:hint="eastAsia"/>
          <w:b/>
          <w:bCs/>
          <w:szCs w:val="21"/>
        </w:rPr>
        <w:t>北京理工大学奖学金管理规定</w:t>
      </w:r>
      <w:bookmarkEnd w:id="35"/>
    </w:p>
    <w:p w:rsidR="00F135F6" w:rsidRDefault="008453D3"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一</w:t>
      </w:r>
      <w:r w:rsidR="00BD5146">
        <w:rPr>
          <w:rFonts w:asciiTheme="minorEastAsia" w:eastAsiaTheme="minorEastAsia" w:hAnsiTheme="minorEastAsia" w:cs="宋体" w:hint="eastAsia"/>
          <w:b/>
          <w:kern w:val="0"/>
          <w:szCs w:val="21"/>
        </w:rPr>
        <w:t>、</w:t>
      </w:r>
      <w:r w:rsidR="00E20E25" w:rsidRPr="0014129F">
        <w:rPr>
          <w:rFonts w:asciiTheme="minorEastAsia" w:eastAsiaTheme="minorEastAsia" w:hAnsiTheme="minorEastAsia" w:cs="宋体" w:hint="eastAsia"/>
          <w:b/>
          <w:kern w:val="0"/>
          <w:szCs w:val="21"/>
        </w:rPr>
        <w:t>总则</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hint="eastAsia"/>
          <w:kern w:val="0"/>
          <w:szCs w:val="21"/>
        </w:rPr>
        <w:t>为加强学校思想政治教育引领作用，落实立德树人根本任务，促进学生德智体美全面发展，鼓励学生勤奋学习、坚持创新、积极进取，为国家培养具有创新能力、实践能力和社会责任感的社会主义建设者和接班人，根据教育部、财政部有关文件精神，结合我校具体情况，特制定本规定。</w:t>
      </w:r>
    </w:p>
    <w:p w:rsidR="00F135F6" w:rsidRDefault="008453D3"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二</w:t>
      </w:r>
      <w:r w:rsidR="00BD5146">
        <w:rPr>
          <w:rFonts w:asciiTheme="minorEastAsia" w:eastAsiaTheme="minorEastAsia" w:hAnsiTheme="minorEastAsia" w:cs="宋体" w:hint="eastAsia"/>
          <w:b/>
          <w:kern w:val="0"/>
          <w:szCs w:val="21"/>
        </w:rPr>
        <w:t>、</w:t>
      </w:r>
      <w:r w:rsidR="00E20E25" w:rsidRPr="0014129F">
        <w:rPr>
          <w:rFonts w:asciiTheme="minorEastAsia" w:eastAsiaTheme="minorEastAsia" w:hAnsiTheme="minorEastAsia" w:cs="宋体" w:hint="eastAsia"/>
          <w:b/>
          <w:kern w:val="0"/>
          <w:szCs w:val="21"/>
        </w:rPr>
        <w:t>评选范围</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仿宋"/>
          <w:szCs w:val="21"/>
        </w:rPr>
      </w:pPr>
      <w:r w:rsidRPr="0014129F">
        <w:rPr>
          <w:rFonts w:asciiTheme="minorEastAsia" w:eastAsiaTheme="minorEastAsia" w:hAnsiTheme="minorEastAsia" w:cs="宋体" w:hint="eastAsia"/>
          <w:kern w:val="0"/>
          <w:szCs w:val="21"/>
        </w:rPr>
        <w:t>北京理工大学全日制学生符合相关条件者均</w:t>
      </w:r>
      <w:r w:rsidRPr="000E3C95">
        <w:rPr>
          <w:rFonts w:asciiTheme="minorEastAsia" w:eastAsiaTheme="minorEastAsia" w:hAnsiTheme="minorEastAsia" w:cs="仿宋" w:hint="eastAsia"/>
          <w:szCs w:val="21"/>
        </w:rPr>
        <w:t>有资格参加评选。</w:t>
      </w:r>
    </w:p>
    <w:p w:rsidR="00F135F6" w:rsidRDefault="008453D3"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三</w:t>
      </w:r>
      <w:r w:rsidR="00BD5146">
        <w:rPr>
          <w:rFonts w:asciiTheme="minorEastAsia" w:eastAsiaTheme="minorEastAsia" w:hAnsiTheme="minorEastAsia" w:cs="宋体" w:hint="eastAsia"/>
          <w:b/>
          <w:kern w:val="0"/>
          <w:szCs w:val="21"/>
        </w:rPr>
        <w:t>、</w:t>
      </w:r>
      <w:r w:rsidR="00E20E25" w:rsidRPr="0014129F">
        <w:rPr>
          <w:rFonts w:asciiTheme="minorEastAsia" w:eastAsiaTheme="minorEastAsia" w:hAnsiTheme="minorEastAsia" w:cs="宋体" w:hint="eastAsia"/>
          <w:b/>
          <w:kern w:val="0"/>
          <w:szCs w:val="21"/>
        </w:rPr>
        <w:t>奖学金类别</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hint="eastAsia"/>
          <w:kern w:val="0"/>
          <w:szCs w:val="21"/>
        </w:rPr>
        <w:t>依据出资、设奖单位的不同，对奖学金类别作如下划分：</w:t>
      </w:r>
    </w:p>
    <w:p w:rsidR="00F135F6" w:rsidRDefault="006B1D54"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w:t>
      </w:r>
      <w:r w:rsidR="00BD5146">
        <w:rPr>
          <w:rFonts w:asciiTheme="minorEastAsia" w:eastAsiaTheme="minorEastAsia" w:hAnsiTheme="minorEastAsia" w:cs="宋体" w:hint="eastAsia"/>
          <w:b/>
          <w:kern w:val="0"/>
          <w:szCs w:val="21"/>
        </w:rPr>
        <w:t>、</w:t>
      </w:r>
      <w:r w:rsidR="00E20E25" w:rsidRPr="0014129F">
        <w:rPr>
          <w:rFonts w:asciiTheme="minorEastAsia" w:eastAsiaTheme="minorEastAsia" w:hAnsiTheme="minorEastAsia" w:cs="宋体" w:hint="eastAsia"/>
          <w:b/>
          <w:kern w:val="0"/>
          <w:szCs w:val="21"/>
        </w:rPr>
        <w:t>国家奖学金</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仿宋"/>
          <w:szCs w:val="21"/>
        </w:rPr>
      </w:pPr>
      <w:r w:rsidRPr="0014129F">
        <w:rPr>
          <w:rFonts w:asciiTheme="minorEastAsia" w:eastAsiaTheme="minorEastAsia" w:hAnsiTheme="minorEastAsia" w:cs="宋体" w:hint="eastAsia"/>
          <w:kern w:val="0"/>
          <w:szCs w:val="21"/>
        </w:rPr>
        <w:t>国家奖学金是由中央财政出资设立的奖学金，用于奖励普通高等学校中表现优异的全日制学生。根据《普通本科高校、高等职业学校国家奖学金管理暂行办法》、《普通本科高校、高等职业学校国家励志奖学金管理暂行办法》、《教育部办公厅关于进一步规范普通高校国家奖学金评审与材料填报工作的通知》（</w:t>
      </w:r>
      <w:proofErr w:type="gramStart"/>
      <w:r w:rsidRPr="0014129F">
        <w:rPr>
          <w:rFonts w:asciiTheme="minorEastAsia" w:eastAsiaTheme="minorEastAsia" w:hAnsiTheme="minorEastAsia" w:cs="宋体" w:hint="eastAsia"/>
          <w:kern w:val="0"/>
          <w:szCs w:val="21"/>
        </w:rPr>
        <w:t>教财厅函</w:t>
      </w:r>
      <w:proofErr w:type="gramEnd"/>
      <w:r w:rsidRPr="0014129F">
        <w:rPr>
          <w:rFonts w:asciiTheme="minorEastAsia" w:eastAsiaTheme="minorEastAsia" w:hAnsiTheme="minorEastAsia" w:cs="宋体"/>
          <w:kern w:val="0"/>
          <w:szCs w:val="21"/>
        </w:rPr>
        <w:t>[2010]16号）等，对学生实施奖励评审和发放，国家奖学金</w:t>
      </w:r>
      <w:proofErr w:type="gramStart"/>
      <w:r w:rsidRPr="0014129F">
        <w:rPr>
          <w:rFonts w:asciiTheme="minorEastAsia" w:eastAsiaTheme="minorEastAsia" w:hAnsiTheme="minorEastAsia" w:cs="宋体"/>
          <w:kern w:val="0"/>
          <w:szCs w:val="21"/>
        </w:rPr>
        <w:t>含以</w:t>
      </w:r>
      <w:proofErr w:type="gramEnd"/>
      <w:r w:rsidRPr="0014129F">
        <w:rPr>
          <w:rFonts w:asciiTheme="minorEastAsia" w:eastAsiaTheme="minorEastAsia" w:hAnsiTheme="minorEastAsia" w:cs="宋体"/>
          <w:kern w:val="0"/>
          <w:szCs w:val="21"/>
        </w:rPr>
        <w:t>下三类：</w:t>
      </w:r>
    </w:p>
    <w:p w:rsidR="00F135F6" w:rsidRDefault="006B1D54" w:rsidP="00396C05">
      <w:pPr>
        <w:tabs>
          <w:tab w:val="left" w:pos="851"/>
        </w:tabs>
        <w:spacing w:afterLines="50" w:after="120" w:line="280" w:lineRule="exact"/>
        <w:ind w:firstLineChars="100" w:firstLine="211"/>
        <w:rPr>
          <w:rFonts w:asciiTheme="minorEastAsia" w:eastAsiaTheme="minorEastAsia" w:hAnsiTheme="minorEastAsia" w:cs="仿宋"/>
          <w:szCs w:val="21"/>
        </w:rPr>
      </w:pPr>
      <w:r>
        <w:rPr>
          <w:rFonts w:asciiTheme="minorEastAsia" w:eastAsiaTheme="minorEastAsia" w:hAnsiTheme="minorEastAsia" w:cs="宋体" w:hint="eastAsia"/>
          <w:b/>
          <w:kern w:val="0"/>
          <w:szCs w:val="21"/>
        </w:rPr>
        <w:t>（1）</w:t>
      </w:r>
      <w:r w:rsidR="00E20E25" w:rsidRPr="0014129F">
        <w:rPr>
          <w:rFonts w:asciiTheme="minorEastAsia" w:eastAsiaTheme="minorEastAsia" w:hAnsiTheme="minorEastAsia" w:cs="宋体"/>
          <w:b/>
          <w:kern w:val="0"/>
          <w:szCs w:val="21"/>
        </w:rPr>
        <w:t>国家奖学金（本科生）</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仿宋"/>
          <w:szCs w:val="21"/>
        </w:rPr>
      </w:pPr>
      <w:r w:rsidRPr="0014129F">
        <w:rPr>
          <w:rFonts w:asciiTheme="minorEastAsia" w:eastAsiaTheme="minorEastAsia" w:hAnsiTheme="minorEastAsia" w:cs="宋体" w:hint="eastAsia"/>
          <w:kern w:val="0"/>
          <w:szCs w:val="21"/>
        </w:rPr>
        <w:t>国家奖学金（本科生）是为</w:t>
      </w:r>
      <w:r w:rsidRPr="000E3C95">
        <w:rPr>
          <w:rFonts w:asciiTheme="minorEastAsia" w:eastAsiaTheme="minorEastAsia" w:hAnsiTheme="minorEastAsia" w:cs="仿宋" w:hint="eastAsia"/>
          <w:szCs w:val="21"/>
        </w:rPr>
        <w:t>了激励学生勤奋学习、努力进取，在德智体美等方面全面发展，奖励我校全日制本科二年级以上（含二年级）特别优秀的学生，每年评选名额依据当年教育部全国资助中心文件确定，奖励标准为每人每年8000元。</w:t>
      </w:r>
    </w:p>
    <w:p w:rsidR="00F135F6" w:rsidRDefault="006B1D54" w:rsidP="00396C05">
      <w:pPr>
        <w:tabs>
          <w:tab w:val="left" w:pos="851"/>
        </w:tabs>
        <w:spacing w:afterLines="50" w:after="120" w:line="280" w:lineRule="exact"/>
        <w:ind w:firstLineChars="100" w:firstLine="211"/>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lastRenderedPageBreak/>
        <w:t>（2）</w:t>
      </w:r>
      <w:r w:rsidR="00E20E25" w:rsidRPr="0014129F">
        <w:rPr>
          <w:rFonts w:asciiTheme="minorEastAsia" w:eastAsiaTheme="minorEastAsia" w:hAnsiTheme="minorEastAsia" w:cs="宋体"/>
          <w:b/>
          <w:kern w:val="0"/>
          <w:szCs w:val="21"/>
        </w:rPr>
        <w:t>国家奖学金（研究生）</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仿宋"/>
          <w:szCs w:val="21"/>
        </w:rPr>
      </w:pPr>
      <w:r w:rsidRPr="0014129F">
        <w:rPr>
          <w:rFonts w:asciiTheme="minorEastAsia" w:eastAsiaTheme="minorEastAsia" w:hAnsiTheme="minorEastAsia" w:cs="宋体" w:hint="eastAsia"/>
          <w:kern w:val="0"/>
          <w:szCs w:val="21"/>
        </w:rPr>
        <w:t>国家奖学金（研究生）是为了激励学生勤奋学习、努力进取，在德、智、体、美等方面全面发展，奖励我校表现优异的全日制研究生。名额分配基数取自当年秋季的研究生管理</w:t>
      </w:r>
      <w:r w:rsidRPr="00C61253">
        <w:rPr>
          <w:rFonts w:asciiTheme="minorEastAsia" w:eastAsiaTheme="minorEastAsia" w:hAnsiTheme="minorEastAsia" w:cs="仿宋" w:hint="eastAsia"/>
          <w:szCs w:val="21"/>
        </w:rPr>
        <w:t>系统数据，学</w:t>
      </w:r>
      <w:r w:rsidRPr="000E3C95">
        <w:rPr>
          <w:rFonts w:asciiTheme="minorEastAsia" w:eastAsiaTheme="minorEastAsia" w:hAnsiTheme="minorEastAsia" w:cs="仿宋" w:hint="eastAsia"/>
          <w:szCs w:val="21"/>
        </w:rPr>
        <w:t>生为目前在籍的全日制研究生（不含</w:t>
      </w:r>
      <w:proofErr w:type="gramStart"/>
      <w:r w:rsidRPr="000E3C95">
        <w:rPr>
          <w:rFonts w:asciiTheme="minorEastAsia" w:eastAsiaTheme="minorEastAsia" w:hAnsiTheme="minorEastAsia" w:cs="仿宋" w:hint="eastAsia"/>
          <w:szCs w:val="21"/>
        </w:rPr>
        <w:t>研</w:t>
      </w:r>
      <w:proofErr w:type="gramEnd"/>
      <w:r w:rsidRPr="000E3C95">
        <w:rPr>
          <w:rFonts w:asciiTheme="minorEastAsia" w:eastAsiaTheme="minorEastAsia" w:hAnsiTheme="minorEastAsia" w:cs="仿宋" w:hint="eastAsia"/>
          <w:szCs w:val="21"/>
        </w:rPr>
        <w:t>一年级学生），其中学术型研究生人</w:t>
      </w:r>
      <w:proofErr w:type="gramStart"/>
      <w:r w:rsidRPr="000E3C95">
        <w:rPr>
          <w:rFonts w:asciiTheme="minorEastAsia" w:eastAsiaTheme="minorEastAsia" w:hAnsiTheme="minorEastAsia" w:cs="仿宋" w:hint="eastAsia"/>
          <w:szCs w:val="21"/>
        </w:rPr>
        <w:t>数按</w:t>
      </w:r>
      <w:proofErr w:type="gramEnd"/>
      <w:r w:rsidRPr="000E3C95">
        <w:rPr>
          <w:rFonts w:asciiTheme="minorEastAsia" w:eastAsiaTheme="minorEastAsia" w:hAnsiTheme="minorEastAsia" w:cs="仿宋" w:hint="eastAsia"/>
          <w:szCs w:val="21"/>
        </w:rPr>
        <w:t>照100%计入基数，专业学位研究生人</w:t>
      </w:r>
      <w:proofErr w:type="gramStart"/>
      <w:r w:rsidRPr="000E3C95">
        <w:rPr>
          <w:rFonts w:asciiTheme="minorEastAsia" w:eastAsiaTheme="minorEastAsia" w:hAnsiTheme="minorEastAsia" w:cs="仿宋" w:hint="eastAsia"/>
          <w:szCs w:val="21"/>
        </w:rPr>
        <w:t>数按</w:t>
      </w:r>
      <w:proofErr w:type="gramEnd"/>
      <w:r w:rsidRPr="000E3C95">
        <w:rPr>
          <w:rFonts w:asciiTheme="minorEastAsia" w:eastAsiaTheme="minorEastAsia" w:hAnsiTheme="minorEastAsia" w:cs="仿宋" w:hint="eastAsia"/>
          <w:szCs w:val="21"/>
        </w:rPr>
        <w:t>照25%计入基数，硕士研究生名额在200左右，博士研究生名额在100左右。博士研究生国家奖学金奖励标准定为每生每年3万元；硕士研究生国家奖学金奖励标准定为每生每年2万元。</w:t>
      </w:r>
    </w:p>
    <w:p w:rsidR="00F135F6" w:rsidRDefault="006B1D54" w:rsidP="00396C05">
      <w:pPr>
        <w:tabs>
          <w:tab w:val="left" w:pos="851"/>
        </w:tabs>
        <w:spacing w:afterLines="50" w:after="120" w:line="280" w:lineRule="exact"/>
        <w:ind w:firstLineChars="100" w:firstLine="211"/>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（3）</w:t>
      </w:r>
      <w:r w:rsidR="00E20E25" w:rsidRPr="0014129F">
        <w:rPr>
          <w:rFonts w:asciiTheme="minorEastAsia" w:eastAsiaTheme="minorEastAsia" w:hAnsiTheme="minorEastAsia" w:cs="宋体"/>
          <w:b/>
          <w:kern w:val="0"/>
          <w:szCs w:val="21"/>
        </w:rPr>
        <w:t>国家励志奖学金</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仿宋"/>
          <w:szCs w:val="21"/>
        </w:rPr>
      </w:pPr>
      <w:r w:rsidRPr="0014129F">
        <w:rPr>
          <w:rFonts w:asciiTheme="minorEastAsia" w:eastAsiaTheme="minorEastAsia" w:hAnsiTheme="minorEastAsia" w:cs="宋体" w:hint="eastAsia"/>
          <w:kern w:val="0"/>
          <w:szCs w:val="21"/>
        </w:rPr>
        <w:t>国家励志奖学金是为了激励家庭经济困难学生勤奋学习、努力进取，在德、智、体、美等方面</w:t>
      </w:r>
      <w:r w:rsidRPr="000E3C95">
        <w:rPr>
          <w:rFonts w:asciiTheme="minorEastAsia" w:eastAsiaTheme="minorEastAsia" w:hAnsiTheme="minorEastAsia" w:cs="仿宋" w:hint="eastAsia"/>
          <w:szCs w:val="21"/>
        </w:rPr>
        <w:t>全面发展，奖励资助我校全日制本科二年级以上（含二年级）品学兼优的家庭经济困难学生，每年评选名额依据当年教育部全国资助中心文件确定，奖励资助标准为每人每年5000元。</w:t>
      </w:r>
    </w:p>
    <w:p w:rsidR="00F135F6" w:rsidRDefault="006B1D54"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2</w:t>
      </w:r>
      <w:r w:rsidR="00BD5146">
        <w:rPr>
          <w:rFonts w:asciiTheme="minorEastAsia" w:eastAsiaTheme="minorEastAsia" w:hAnsiTheme="minorEastAsia" w:cs="宋体" w:hint="eastAsia"/>
          <w:b/>
          <w:kern w:val="0"/>
          <w:szCs w:val="21"/>
        </w:rPr>
        <w:t>、</w:t>
      </w:r>
      <w:r w:rsidR="00E20E25" w:rsidRPr="0014129F">
        <w:rPr>
          <w:rFonts w:asciiTheme="minorEastAsia" w:eastAsiaTheme="minorEastAsia" w:hAnsiTheme="minorEastAsia" w:cs="宋体" w:hint="eastAsia"/>
          <w:b/>
          <w:kern w:val="0"/>
          <w:szCs w:val="21"/>
        </w:rPr>
        <w:t>政府部门类奖学金</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仿宋"/>
          <w:szCs w:val="21"/>
        </w:rPr>
      </w:pPr>
      <w:r w:rsidRPr="0014129F">
        <w:rPr>
          <w:rFonts w:asciiTheme="minorEastAsia" w:eastAsiaTheme="minorEastAsia" w:hAnsiTheme="minorEastAsia" w:cs="宋体" w:hint="eastAsia"/>
          <w:kern w:val="0"/>
          <w:szCs w:val="21"/>
        </w:rPr>
        <w:t>政府部门类奖学金</w:t>
      </w:r>
      <w:r w:rsidRPr="000E3C95">
        <w:rPr>
          <w:rFonts w:asciiTheme="minorEastAsia" w:eastAsiaTheme="minorEastAsia" w:hAnsiTheme="minorEastAsia" w:cs="仿宋" w:hint="eastAsia"/>
          <w:szCs w:val="21"/>
        </w:rPr>
        <w:t>是由国家部委或其他单位出资设立的，奖学金评定及管理权限基本不在本校的奖学金，如中国政府奖学金、孔子学院奖学金、国防科技奖学金、港澳及华侨学生奖学金、工</w:t>
      </w:r>
      <w:proofErr w:type="gramStart"/>
      <w:r w:rsidRPr="000E3C95">
        <w:rPr>
          <w:rFonts w:asciiTheme="minorEastAsia" w:eastAsiaTheme="minorEastAsia" w:hAnsiTheme="minorEastAsia" w:cs="仿宋" w:hint="eastAsia"/>
          <w:szCs w:val="21"/>
        </w:rPr>
        <w:t>信创新</w:t>
      </w:r>
      <w:proofErr w:type="gramEnd"/>
      <w:r w:rsidRPr="000E3C95">
        <w:rPr>
          <w:rFonts w:asciiTheme="minorEastAsia" w:eastAsiaTheme="minorEastAsia" w:hAnsiTheme="minorEastAsia" w:cs="仿宋" w:hint="eastAsia"/>
          <w:szCs w:val="21"/>
        </w:rPr>
        <w:t>奖学金等。</w:t>
      </w:r>
    </w:p>
    <w:p w:rsidR="00F135F6" w:rsidRDefault="006B1D54"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3</w:t>
      </w:r>
      <w:r w:rsidR="00BD5146">
        <w:rPr>
          <w:rFonts w:asciiTheme="minorEastAsia" w:eastAsiaTheme="minorEastAsia" w:hAnsiTheme="minorEastAsia" w:cs="宋体" w:hint="eastAsia"/>
          <w:b/>
          <w:kern w:val="0"/>
          <w:szCs w:val="21"/>
        </w:rPr>
        <w:t>、</w:t>
      </w:r>
      <w:r w:rsidR="00E20E25" w:rsidRPr="0014129F">
        <w:rPr>
          <w:rFonts w:asciiTheme="minorEastAsia" w:eastAsiaTheme="minorEastAsia" w:hAnsiTheme="minorEastAsia" w:cs="宋体" w:hint="eastAsia"/>
          <w:b/>
          <w:kern w:val="0"/>
          <w:szCs w:val="21"/>
        </w:rPr>
        <w:t>徐特立奖学金</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仿宋"/>
          <w:szCs w:val="21"/>
        </w:rPr>
      </w:pPr>
      <w:r w:rsidRPr="0014129F">
        <w:rPr>
          <w:rFonts w:asciiTheme="minorEastAsia" w:eastAsiaTheme="minorEastAsia" w:hAnsiTheme="minorEastAsia" w:cs="宋体" w:hint="eastAsia"/>
          <w:kern w:val="0"/>
          <w:szCs w:val="21"/>
        </w:rPr>
        <w:t>徐特立奖学金是本校最高</w:t>
      </w:r>
      <w:r w:rsidRPr="002D3A9A">
        <w:rPr>
          <w:rFonts w:asciiTheme="minorEastAsia" w:eastAsiaTheme="minorEastAsia" w:hAnsiTheme="minorEastAsia" w:cs="仿宋" w:hint="eastAsia"/>
          <w:szCs w:val="21"/>
        </w:rPr>
        <w:t>荣誉奖</w:t>
      </w:r>
      <w:r w:rsidRPr="000E3C95">
        <w:rPr>
          <w:rFonts w:asciiTheme="minorEastAsia" w:eastAsiaTheme="minorEastAsia" w:hAnsiTheme="minorEastAsia" w:cs="仿宋" w:hint="eastAsia"/>
          <w:szCs w:val="21"/>
        </w:rPr>
        <w:t>学金，是为了鼓励学生加强学术理论、科技发明等方面研究创新，努力做到德、智、体全面发展而设立的奖学金，该奖每年评选一次，每次评选20人（含本科生10人、硕士生5人、博士生5人），奖励标准为每人50000元。</w:t>
      </w:r>
    </w:p>
    <w:p w:rsidR="00F135F6" w:rsidRDefault="006B1D54" w:rsidP="00396C05">
      <w:pPr>
        <w:tabs>
          <w:tab w:val="left" w:pos="851"/>
        </w:tabs>
        <w:spacing w:afterLines="50" w:after="120" w:line="280" w:lineRule="exact"/>
        <w:rPr>
          <w:rFonts w:asciiTheme="minorEastAsia" w:eastAsiaTheme="minorEastAsia" w:hAnsiTheme="minorEastAsia" w:cs="宋体"/>
          <w:b/>
          <w:kern w:val="0"/>
          <w:szCs w:val="21"/>
        </w:rPr>
      </w:pPr>
      <w:r w:rsidRPr="0059451C">
        <w:rPr>
          <w:rFonts w:ascii="隶书" w:eastAsia="隶书" w:hAnsiTheme="minorEastAsia" w:cs="仿宋" w:hint="eastAsia"/>
          <w:b/>
          <w:bCs/>
          <w:szCs w:val="21"/>
        </w:rPr>
        <w:lastRenderedPageBreak/>
        <w:t>4</w:t>
      </w:r>
      <w:r w:rsidR="00BD5146">
        <w:rPr>
          <w:rFonts w:asciiTheme="minorEastAsia" w:eastAsiaTheme="minorEastAsia" w:hAnsiTheme="minorEastAsia" w:cs="仿宋" w:hint="eastAsia"/>
          <w:b/>
          <w:bCs/>
          <w:szCs w:val="21"/>
        </w:rPr>
        <w:t>、</w:t>
      </w:r>
      <w:r w:rsidR="00E20E25" w:rsidRPr="0014129F">
        <w:rPr>
          <w:rFonts w:asciiTheme="minorEastAsia" w:eastAsiaTheme="minorEastAsia" w:hAnsiTheme="minorEastAsia" w:cs="宋体" w:hint="eastAsia"/>
          <w:b/>
          <w:kern w:val="0"/>
          <w:szCs w:val="21"/>
        </w:rPr>
        <w:t>优秀学生奖学金</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仿宋"/>
          <w:szCs w:val="21"/>
        </w:rPr>
      </w:pPr>
      <w:r w:rsidRPr="0014129F">
        <w:rPr>
          <w:rFonts w:asciiTheme="minorEastAsia" w:eastAsiaTheme="minorEastAsia" w:hAnsiTheme="minorEastAsia" w:cs="宋体" w:hint="eastAsia"/>
          <w:kern w:val="0"/>
          <w:szCs w:val="21"/>
        </w:rPr>
        <w:t>优秀学生奖学金是为了鼓励学生德智体全面发展，促进学生综合素质不断提</w:t>
      </w:r>
      <w:r w:rsidRPr="002D3A9A">
        <w:rPr>
          <w:rFonts w:asciiTheme="minorEastAsia" w:eastAsiaTheme="minorEastAsia" w:hAnsiTheme="minorEastAsia" w:cs="仿宋" w:hint="eastAsia"/>
          <w:szCs w:val="21"/>
        </w:rPr>
        <w:t>高，</w:t>
      </w:r>
      <w:r w:rsidRPr="000E3C95">
        <w:rPr>
          <w:rFonts w:asciiTheme="minorEastAsia" w:eastAsiaTheme="minorEastAsia" w:hAnsiTheme="minorEastAsia" w:cs="仿宋" w:hint="eastAsia"/>
          <w:szCs w:val="21"/>
        </w:rPr>
        <w:t>奖励全日制本科生中综合素质优秀的学生。</w:t>
      </w:r>
      <w:r w:rsidRPr="000E3C95">
        <w:rPr>
          <w:rFonts w:asciiTheme="minorEastAsia" w:eastAsiaTheme="minorEastAsia" w:hAnsiTheme="minorEastAsia" w:hint="eastAsia"/>
          <w:szCs w:val="21"/>
        </w:rPr>
        <w:t>非军工类专业一等奖按本科生人数的</w:t>
      </w:r>
      <w:r w:rsidRPr="0059451C">
        <w:rPr>
          <w:rFonts w:ascii="隶书" w:eastAsia="隶书" w:hAnsi="仿宋" w:hint="eastAsia"/>
          <w:szCs w:val="21"/>
        </w:rPr>
        <w:t>5</w:t>
      </w:r>
      <w:r w:rsidRPr="0059451C">
        <w:rPr>
          <w:rFonts w:ascii="隶书" w:eastAsia="隶书" w:hAnsi="黑体" w:hint="eastAsia"/>
          <w:szCs w:val="21"/>
        </w:rPr>
        <w:t>%</w:t>
      </w:r>
      <w:r w:rsidRPr="000E3C95">
        <w:rPr>
          <w:rFonts w:asciiTheme="minorEastAsia" w:eastAsiaTheme="minorEastAsia" w:hAnsiTheme="minorEastAsia" w:hint="eastAsia"/>
          <w:szCs w:val="21"/>
        </w:rPr>
        <w:t>评定，二等奖按本科生人数的</w:t>
      </w:r>
      <w:r w:rsidRPr="0059451C">
        <w:rPr>
          <w:rFonts w:ascii="隶书" w:eastAsia="隶书" w:hAnsiTheme="minorEastAsia" w:hint="eastAsia"/>
          <w:szCs w:val="21"/>
        </w:rPr>
        <w:t>15</w:t>
      </w:r>
      <w:r w:rsidRPr="0059451C">
        <w:rPr>
          <w:rFonts w:ascii="隶书" w:eastAsia="隶书" w:hAnsi="黑体" w:hint="eastAsia"/>
          <w:szCs w:val="21"/>
        </w:rPr>
        <w:t>%</w:t>
      </w:r>
      <w:r w:rsidRPr="000E3C95">
        <w:rPr>
          <w:rFonts w:asciiTheme="minorEastAsia" w:eastAsiaTheme="minorEastAsia" w:hAnsiTheme="minorEastAsia" w:hint="eastAsia"/>
          <w:szCs w:val="21"/>
        </w:rPr>
        <w:t>评定，三等奖按本科生人数的</w:t>
      </w:r>
      <w:r w:rsidRPr="0059451C">
        <w:rPr>
          <w:rFonts w:ascii="隶书" w:eastAsia="隶书" w:hAnsiTheme="minorEastAsia" w:hint="eastAsia"/>
          <w:szCs w:val="21"/>
        </w:rPr>
        <w:t>20</w:t>
      </w:r>
      <w:r w:rsidRPr="0059451C">
        <w:rPr>
          <w:rFonts w:ascii="隶书" w:eastAsia="隶书" w:hAnsi="黑体" w:hint="eastAsia"/>
          <w:szCs w:val="21"/>
        </w:rPr>
        <w:t>%</w:t>
      </w:r>
      <w:r w:rsidRPr="000E3C95">
        <w:rPr>
          <w:rFonts w:asciiTheme="minorEastAsia" w:eastAsiaTheme="minorEastAsia" w:hAnsiTheme="minorEastAsia" w:hint="eastAsia"/>
          <w:szCs w:val="21"/>
        </w:rPr>
        <w:t>评定；军工类专业一等奖按班级人数的</w:t>
      </w:r>
      <w:r w:rsidRPr="0059451C">
        <w:rPr>
          <w:rFonts w:ascii="隶书" w:eastAsia="隶书" w:hAnsiTheme="minorEastAsia" w:hint="eastAsia"/>
          <w:szCs w:val="21"/>
        </w:rPr>
        <w:t>10</w:t>
      </w:r>
      <w:r w:rsidRPr="0059451C">
        <w:rPr>
          <w:rFonts w:ascii="隶书" w:eastAsia="隶书" w:hAnsi="黑体" w:hint="eastAsia"/>
          <w:szCs w:val="21"/>
        </w:rPr>
        <w:t>%</w:t>
      </w:r>
      <w:r w:rsidRPr="000E3C95">
        <w:rPr>
          <w:rFonts w:asciiTheme="minorEastAsia" w:eastAsiaTheme="minorEastAsia" w:hAnsiTheme="minorEastAsia" w:hint="eastAsia"/>
          <w:szCs w:val="21"/>
        </w:rPr>
        <w:t>评定，二等奖按班级人数的</w:t>
      </w:r>
      <w:r w:rsidRPr="0059451C">
        <w:rPr>
          <w:rFonts w:ascii="隶书" w:eastAsia="隶书" w:hAnsiTheme="minorEastAsia" w:hint="eastAsia"/>
          <w:szCs w:val="21"/>
        </w:rPr>
        <w:t>20</w:t>
      </w:r>
      <w:r w:rsidRPr="0059451C">
        <w:rPr>
          <w:rFonts w:ascii="隶书" w:eastAsia="隶书" w:hAnsi="黑体" w:hint="eastAsia"/>
          <w:szCs w:val="21"/>
        </w:rPr>
        <w:t>%</w:t>
      </w:r>
      <w:r w:rsidRPr="000E3C95">
        <w:rPr>
          <w:rFonts w:asciiTheme="minorEastAsia" w:eastAsiaTheme="minorEastAsia" w:hAnsiTheme="minorEastAsia" w:hint="eastAsia"/>
          <w:szCs w:val="21"/>
        </w:rPr>
        <w:t>评定，三等奖按班级人数的</w:t>
      </w:r>
      <w:r w:rsidRPr="0059451C">
        <w:rPr>
          <w:rFonts w:ascii="隶书" w:eastAsia="隶书" w:hAnsiTheme="minorEastAsia" w:hint="eastAsia"/>
          <w:szCs w:val="21"/>
        </w:rPr>
        <w:t>30</w:t>
      </w:r>
      <w:r w:rsidRPr="0059451C">
        <w:rPr>
          <w:rFonts w:ascii="隶书" w:eastAsia="隶书" w:hAnsi="黑体" w:hint="eastAsia"/>
          <w:szCs w:val="21"/>
        </w:rPr>
        <w:t>%</w:t>
      </w:r>
      <w:r w:rsidRPr="000E3C95">
        <w:rPr>
          <w:rFonts w:asciiTheme="minorEastAsia" w:eastAsiaTheme="minorEastAsia" w:hAnsiTheme="minorEastAsia" w:hint="eastAsia"/>
          <w:szCs w:val="21"/>
        </w:rPr>
        <w:t>评定。</w:t>
      </w:r>
      <w:r w:rsidRPr="000E3C95">
        <w:rPr>
          <w:rFonts w:asciiTheme="minorEastAsia" w:eastAsiaTheme="minorEastAsia" w:hAnsiTheme="minorEastAsia" w:cs="仿宋" w:hint="eastAsia"/>
          <w:szCs w:val="21"/>
        </w:rPr>
        <w:t>奖励标准为一等奖每人每学期1100元，二等奖每人每学期800元，三等奖每人每学期</w:t>
      </w:r>
      <w:r w:rsidRPr="0059451C">
        <w:rPr>
          <w:rFonts w:ascii="隶书" w:eastAsia="隶书" w:hAnsi="黑体" w:cs="仿宋" w:hint="eastAsia"/>
          <w:szCs w:val="21"/>
        </w:rPr>
        <w:t>500</w:t>
      </w:r>
      <w:r w:rsidRPr="000E3C95">
        <w:rPr>
          <w:rFonts w:asciiTheme="minorEastAsia" w:eastAsiaTheme="minorEastAsia" w:hAnsiTheme="minorEastAsia" w:cs="仿宋" w:hint="eastAsia"/>
          <w:szCs w:val="21"/>
        </w:rPr>
        <w:t>元。</w:t>
      </w:r>
    </w:p>
    <w:p w:rsidR="00F135F6" w:rsidRDefault="006B1D54" w:rsidP="00396C05">
      <w:pPr>
        <w:tabs>
          <w:tab w:val="left" w:pos="851"/>
        </w:tabs>
        <w:spacing w:afterLines="50" w:after="120" w:line="280" w:lineRule="exact"/>
        <w:rPr>
          <w:rFonts w:asciiTheme="minorEastAsia" w:eastAsiaTheme="minorEastAsia" w:hAnsiTheme="minorEastAsia" w:cs="仿宋"/>
          <w:b/>
          <w:szCs w:val="21"/>
        </w:rPr>
      </w:pPr>
      <w:r w:rsidRPr="0059451C">
        <w:rPr>
          <w:rFonts w:ascii="隶书" w:eastAsia="隶书" w:hAnsiTheme="minorEastAsia" w:cs="仿宋" w:hint="eastAsia"/>
          <w:b/>
          <w:szCs w:val="21"/>
        </w:rPr>
        <w:t>5</w:t>
      </w:r>
      <w:r w:rsidR="00BD5146">
        <w:rPr>
          <w:rFonts w:asciiTheme="minorEastAsia" w:eastAsiaTheme="minorEastAsia" w:hAnsiTheme="minorEastAsia" w:cs="仿宋" w:hint="eastAsia"/>
          <w:b/>
          <w:szCs w:val="21"/>
        </w:rPr>
        <w:t>、</w:t>
      </w:r>
      <w:r w:rsidR="00E20E25" w:rsidRPr="0014129F">
        <w:rPr>
          <w:rFonts w:asciiTheme="minorEastAsia" w:eastAsiaTheme="minorEastAsia" w:hAnsiTheme="minorEastAsia" w:cs="仿宋" w:hint="eastAsia"/>
          <w:b/>
          <w:szCs w:val="21"/>
        </w:rPr>
        <w:t>专项奖学金</w:t>
      </w:r>
    </w:p>
    <w:p w:rsidR="00F135F6" w:rsidRDefault="006B1D54" w:rsidP="00396C05">
      <w:pPr>
        <w:tabs>
          <w:tab w:val="left" w:pos="851"/>
        </w:tabs>
        <w:spacing w:afterLines="50" w:after="120" w:line="280" w:lineRule="exact"/>
        <w:ind w:firstLineChars="100" w:firstLine="211"/>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（1）</w:t>
      </w:r>
      <w:r w:rsidR="00E20E25" w:rsidRPr="0014129F">
        <w:rPr>
          <w:rFonts w:asciiTheme="minorEastAsia" w:eastAsiaTheme="minorEastAsia" w:hAnsiTheme="minorEastAsia" w:cs="宋体"/>
          <w:b/>
          <w:kern w:val="0"/>
          <w:szCs w:val="21"/>
        </w:rPr>
        <w:t>社会捐助类奖学金</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仿宋"/>
          <w:szCs w:val="21"/>
        </w:rPr>
      </w:pPr>
      <w:r w:rsidRPr="0014129F">
        <w:rPr>
          <w:rFonts w:asciiTheme="minorEastAsia" w:eastAsiaTheme="minorEastAsia" w:hAnsiTheme="minorEastAsia" w:cs="宋体" w:hint="eastAsia"/>
          <w:kern w:val="0"/>
          <w:szCs w:val="21"/>
        </w:rPr>
        <w:t>社会捐助类奖学金是由社会企业</w:t>
      </w:r>
      <w:r w:rsidRPr="005F1562">
        <w:rPr>
          <w:rFonts w:asciiTheme="minorEastAsia" w:eastAsiaTheme="minorEastAsia" w:hAnsiTheme="minorEastAsia" w:cs="仿宋" w:hint="eastAsia"/>
          <w:szCs w:val="21"/>
        </w:rPr>
        <w:t>或个人等出资设立的，按照奖学金设立方与学校要求奖励不同领域优秀的学生，如唐南军奖学金、</w:t>
      </w:r>
      <w:proofErr w:type="gramStart"/>
      <w:r w:rsidRPr="005F1562">
        <w:rPr>
          <w:rFonts w:asciiTheme="minorEastAsia" w:eastAsiaTheme="minorEastAsia" w:hAnsiTheme="minorEastAsia" w:cs="仿宋" w:hint="eastAsia"/>
          <w:szCs w:val="21"/>
        </w:rPr>
        <w:t>迪</w:t>
      </w:r>
      <w:proofErr w:type="gramEnd"/>
      <w:r w:rsidRPr="005F1562">
        <w:rPr>
          <w:rFonts w:asciiTheme="minorEastAsia" w:eastAsiaTheme="minorEastAsia" w:hAnsiTheme="minorEastAsia" w:cs="仿宋" w:hint="eastAsia"/>
          <w:szCs w:val="21"/>
        </w:rPr>
        <w:t>文奖学金、</w:t>
      </w:r>
      <w:r w:rsidRPr="0059451C">
        <w:rPr>
          <w:rFonts w:ascii="隶书" w:eastAsia="隶书" w:hAnsiTheme="minorEastAsia" w:cs="仿宋" w:hint="eastAsia"/>
          <w:szCs w:val="21"/>
        </w:rPr>
        <w:t>84781</w:t>
      </w:r>
      <w:r w:rsidRPr="005F1562">
        <w:rPr>
          <w:rFonts w:asciiTheme="minorEastAsia" w:eastAsiaTheme="minorEastAsia" w:hAnsiTheme="minorEastAsia" w:cs="仿宋"/>
          <w:szCs w:val="21"/>
        </w:rPr>
        <w:t>奖学金等。</w:t>
      </w:r>
      <w:r w:rsidRPr="000E3C95">
        <w:rPr>
          <w:rFonts w:asciiTheme="minorEastAsia" w:eastAsiaTheme="minorEastAsia" w:hAnsiTheme="minorEastAsia" w:cs="仿宋" w:hint="eastAsia"/>
          <w:szCs w:val="21"/>
        </w:rPr>
        <w:t>该类奖学金每年评选一次，不同奖学金的评选范围与评选标准按照捐助方要求设置。</w:t>
      </w:r>
    </w:p>
    <w:p w:rsidR="00F135F6" w:rsidRDefault="006B1D54" w:rsidP="00396C05">
      <w:pPr>
        <w:tabs>
          <w:tab w:val="left" w:pos="851"/>
        </w:tabs>
        <w:spacing w:afterLines="50" w:after="120" w:line="280" w:lineRule="exact"/>
        <w:ind w:firstLineChars="100" w:firstLine="211"/>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（2）</w:t>
      </w:r>
      <w:r w:rsidR="00E20E25" w:rsidRPr="0014129F">
        <w:rPr>
          <w:rFonts w:asciiTheme="minorEastAsia" w:eastAsiaTheme="minorEastAsia" w:hAnsiTheme="minorEastAsia" w:cs="宋体"/>
          <w:b/>
          <w:kern w:val="0"/>
          <w:szCs w:val="21"/>
        </w:rPr>
        <w:t>院级奖学金</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hint="eastAsia"/>
          <w:kern w:val="0"/>
          <w:szCs w:val="21"/>
        </w:rPr>
        <w:t>院级奖学金是各学院（部门）或者社会或者个人出资，由学院（部门）自行管理，根据不同评选标准对表现优秀的学生进行奖励的奖学</w:t>
      </w:r>
      <w:r w:rsidRPr="005F1562">
        <w:rPr>
          <w:rFonts w:asciiTheme="minorEastAsia" w:eastAsiaTheme="minorEastAsia" w:hAnsiTheme="minorEastAsia" w:cs="仿宋" w:hint="eastAsia"/>
          <w:szCs w:val="21"/>
        </w:rPr>
        <w:t>金。各学院（部门）须每年到学生工作处备案本院（部门）院级奖学金的</w:t>
      </w:r>
      <w:r w:rsidRPr="0014129F">
        <w:rPr>
          <w:rFonts w:asciiTheme="minorEastAsia" w:eastAsiaTheme="minorEastAsia" w:hAnsiTheme="minorEastAsia" w:cs="宋体" w:hint="eastAsia"/>
          <w:kern w:val="0"/>
          <w:szCs w:val="21"/>
        </w:rPr>
        <w:t>情况。</w:t>
      </w:r>
    </w:p>
    <w:p w:rsidR="00F135F6" w:rsidRDefault="008453D3"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四</w:t>
      </w:r>
      <w:r w:rsidR="00BD5146">
        <w:rPr>
          <w:rFonts w:asciiTheme="minorEastAsia" w:eastAsiaTheme="minorEastAsia" w:hAnsiTheme="minorEastAsia" w:cs="宋体" w:hint="eastAsia"/>
          <w:b/>
          <w:kern w:val="0"/>
          <w:szCs w:val="21"/>
        </w:rPr>
        <w:t>、</w:t>
      </w:r>
      <w:r w:rsidR="00E20E25" w:rsidRPr="0014129F">
        <w:rPr>
          <w:rFonts w:asciiTheme="minorEastAsia" w:eastAsiaTheme="minorEastAsia" w:hAnsiTheme="minorEastAsia" w:cs="宋体" w:hint="eastAsia"/>
          <w:b/>
          <w:kern w:val="0"/>
          <w:szCs w:val="21"/>
        </w:rPr>
        <w:t>奖学金评选基本原则</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仿宋_GB2312"/>
          <w:szCs w:val="21"/>
        </w:rPr>
      </w:pPr>
      <w:r w:rsidRPr="0014129F">
        <w:rPr>
          <w:rFonts w:asciiTheme="minorEastAsia" w:eastAsiaTheme="minorEastAsia" w:hAnsiTheme="minorEastAsia" w:cs="宋体" w:hint="eastAsia"/>
          <w:kern w:val="0"/>
          <w:szCs w:val="21"/>
        </w:rPr>
        <w:t>北京理工大学奖学金对在相关领域成绩优异、有优秀成果或表现突出的学生进行表彰，评选</w:t>
      </w:r>
      <w:r w:rsidRPr="005F1562">
        <w:rPr>
          <w:rFonts w:asciiTheme="minorEastAsia" w:eastAsiaTheme="minorEastAsia" w:hAnsiTheme="minorEastAsia" w:cs="仿宋" w:hint="eastAsia"/>
          <w:szCs w:val="21"/>
        </w:rPr>
        <w:t>目的</w:t>
      </w:r>
      <w:r w:rsidRPr="000E3C95">
        <w:rPr>
          <w:rFonts w:asciiTheme="minorEastAsia" w:eastAsiaTheme="minorEastAsia" w:hAnsiTheme="minorEastAsia" w:cs="仿宋" w:hint="eastAsia"/>
          <w:szCs w:val="21"/>
        </w:rPr>
        <w:t>在于鼓励学生勤奋学习、积极创新、努力进取。奖学金的评选要坚持公平、公正、公开的原则，</w:t>
      </w:r>
      <w:r w:rsidRPr="000E3C95">
        <w:rPr>
          <w:rFonts w:asciiTheme="minorEastAsia" w:eastAsiaTheme="minorEastAsia" w:hAnsiTheme="minorEastAsia" w:cs="仿宋_GB2312" w:hint="eastAsia"/>
          <w:szCs w:val="21"/>
        </w:rPr>
        <w:t>在提升奖学金激励效益的同时扩大学校奖学金在学生中的覆盖面，以激励更多的学生积极进取。</w:t>
      </w:r>
    </w:p>
    <w:p w:rsidR="00F135F6" w:rsidRDefault="00E20E25" w:rsidP="00396C05">
      <w:pPr>
        <w:tabs>
          <w:tab w:val="left" w:pos="851"/>
        </w:tabs>
        <w:spacing w:afterLines="50" w:after="120" w:line="280" w:lineRule="exact"/>
        <w:rPr>
          <w:rFonts w:asciiTheme="minorEastAsia" w:eastAsiaTheme="minorEastAsia" w:hAnsiTheme="minorEastAsia" w:cs="宋体"/>
          <w:b/>
          <w:kern w:val="0"/>
          <w:szCs w:val="21"/>
        </w:rPr>
      </w:pPr>
      <w:r w:rsidRPr="000E3C95">
        <w:rPr>
          <w:rFonts w:asciiTheme="minorEastAsia" w:eastAsiaTheme="minorEastAsia" w:hAnsiTheme="minorEastAsia" w:hint="eastAsia"/>
          <w:b/>
          <w:szCs w:val="21"/>
        </w:rPr>
        <w:lastRenderedPageBreak/>
        <w:t>五</w:t>
      </w:r>
      <w:r w:rsidR="00BD5146">
        <w:rPr>
          <w:rFonts w:asciiTheme="minorEastAsia" w:eastAsiaTheme="minorEastAsia" w:hAnsiTheme="minorEastAsia" w:cs="宋体" w:hint="eastAsia"/>
          <w:b/>
          <w:kern w:val="0"/>
          <w:szCs w:val="21"/>
        </w:rPr>
        <w:t>、</w:t>
      </w:r>
      <w:r w:rsidRPr="00D42E14">
        <w:rPr>
          <w:rFonts w:asciiTheme="minorEastAsia" w:eastAsiaTheme="minorEastAsia" w:hAnsiTheme="minorEastAsia" w:cs="宋体" w:hint="eastAsia"/>
          <w:b/>
          <w:kern w:val="0"/>
          <w:szCs w:val="21"/>
        </w:rPr>
        <w:t>各类奖学金兼得关系</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D42E14">
        <w:rPr>
          <w:rFonts w:asciiTheme="minorEastAsia" w:eastAsiaTheme="minorEastAsia" w:hAnsiTheme="minorEastAsia" w:cs="宋体"/>
          <w:kern w:val="0"/>
          <w:szCs w:val="21"/>
        </w:rPr>
        <w:t>1</w:t>
      </w:r>
      <w:r w:rsidR="00D42E14">
        <w:rPr>
          <w:rFonts w:asciiTheme="minorEastAsia" w:eastAsiaTheme="minorEastAsia" w:hAnsiTheme="minorEastAsia" w:cs="宋体" w:hint="eastAsia"/>
          <w:kern w:val="0"/>
          <w:szCs w:val="21"/>
        </w:rPr>
        <w:t>、</w:t>
      </w:r>
      <w:r w:rsidRPr="00D42E14">
        <w:rPr>
          <w:rFonts w:asciiTheme="minorEastAsia" w:eastAsiaTheme="minorEastAsia" w:hAnsiTheme="minorEastAsia" w:cs="宋体"/>
          <w:kern w:val="0"/>
          <w:szCs w:val="21"/>
        </w:rPr>
        <w:t>国家奖学金（本科生）</w:t>
      </w:r>
      <w:r w:rsidRPr="0014129F">
        <w:rPr>
          <w:rFonts w:asciiTheme="minorEastAsia" w:eastAsiaTheme="minorEastAsia" w:hAnsiTheme="minorEastAsia" w:cs="宋体"/>
          <w:kern w:val="0"/>
          <w:szCs w:val="21"/>
        </w:rPr>
        <w:t>或国家励志奖学金与社会捐助类奖学金不能兼得。国家奖学金与国家励志奖学金之间不兼得。</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2</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国家奖学金（研究生）与社会捐助类奖学金不能兼得。</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3</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政府部门类奖学金可与其他类奖学金兼得。</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4</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徐特立奖学金是学校最高奖学金，一个学制之内只能申请一次。可以在同</w:t>
      </w:r>
      <w:proofErr w:type="gramStart"/>
      <w:r w:rsidRPr="0014129F">
        <w:rPr>
          <w:rFonts w:asciiTheme="minorEastAsia" w:eastAsiaTheme="minorEastAsia" w:hAnsiTheme="minorEastAsia" w:cs="宋体"/>
          <w:kern w:val="0"/>
          <w:szCs w:val="21"/>
        </w:rPr>
        <w:t>一</w:t>
      </w:r>
      <w:proofErr w:type="gramEnd"/>
      <w:r w:rsidRPr="0014129F">
        <w:rPr>
          <w:rFonts w:asciiTheme="minorEastAsia" w:eastAsiaTheme="minorEastAsia" w:hAnsiTheme="minorEastAsia" w:cs="宋体"/>
          <w:kern w:val="0"/>
          <w:szCs w:val="21"/>
        </w:rPr>
        <w:t>年度与其他各类奖学金兼得。</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5</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本科生优秀学生奖学金</w:t>
      </w:r>
      <w:proofErr w:type="gramStart"/>
      <w:r w:rsidRPr="0014129F">
        <w:rPr>
          <w:rFonts w:asciiTheme="minorEastAsia" w:eastAsiaTheme="minorEastAsia" w:hAnsiTheme="minorEastAsia" w:cs="宋体"/>
          <w:kern w:val="0"/>
          <w:szCs w:val="21"/>
        </w:rPr>
        <w:t>是普奖性质</w:t>
      </w:r>
      <w:proofErr w:type="gramEnd"/>
      <w:r w:rsidRPr="0014129F">
        <w:rPr>
          <w:rFonts w:asciiTheme="minorEastAsia" w:eastAsiaTheme="minorEastAsia" w:hAnsiTheme="minorEastAsia" w:cs="宋体"/>
          <w:kern w:val="0"/>
          <w:szCs w:val="21"/>
        </w:rPr>
        <w:t>，是评定本科生其他奖学金及荣誉的基础，与其他类奖学金可兼得。</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6</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社会捐助类奖学金每人每年仅能获得一项，不能兼得多种社会捐助类奖学金。</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7</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院级奖学金由各设奖学院（部门）自行规定。</w:t>
      </w:r>
    </w:p>
    <w:p w:rsidR="00F135F6" w:rsidRDefault="008453D3"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hint="eastAsia"/>
          <w:b/>
          <w:szCs w:val="21"/>
        </w:rPr>
        <w:t>六</w:t>
      </w:r>
      <w:r w:rsidR="00BD5146">
        <w:rPr>
          <w:rFonts w:asciiTheme="minorEastAsia" w:eastAsiaTheme="minorEastAsia" w:hAnsiTheme="minorEastAsia" w:hint="eastAsia"/>
          <w:b/>
          <w:szCs w:val="21"/>
        </w:rPr>
        <w:t>、</w:t>
      </w:r>
      <w:r w:rsidR="00E20E25" w:rsidRPr="000E3C95">
        <w:rPr>
          <w:rFonts w:asciiTheme="minorEastAsia" w:eastAsiaTheme="minorEastAsia" w:hAnsiTheme="minorEastAsia" w:hint="eastAsia"/>
          <w:b/>
          <w:szCs w:val="21"/>
        </w:rPr>
        <w:t>中国政府针对外国留学生设立的中国政府奖学金、孔子学院奖学金、北京市外国留学生奖学金等，由留学生中心根据相关奖学金章程</w:t>
      </w:r>
      <w:r w:rsidR="00E20E25" w:rsidRPr="00CE049B">
        <w:rPr>
          <w:rFonts w:asciiTheme="minorEastAsia" w:eastAsiaTheme="minorEastAsia" w:hAnsiTheme="minorEastAsia" w:cs="宋体" w:hint="eastAsia"/>
          <w:b/>
          <w:kern w:val="0"/>
          <w:szCs w:val="21"/>
        </w:rPr>
        <w:t>和评选办法或者根据相关规定制定相应奖学金章程和评选办法进行评选，并负责解释工作。</w:t>
      </w:r>
    </w:p>
    <w:p w:rsidR="00F135F6" w:rsidRDefault="008453D3"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七</w:t>
      </w:r>
      <w:r w:rsidR="00BD5146">
        <w:rPr>
          <w:rFonts w:asciiTheme="minorEastAsia" w:eastAsiaTheme="minorEastAsia" w:hAnsiTheme="minorEastAsia" w:cs="宋体" w:hint="eastAsia"/>
          <w:b/>
          <w:kern w:val="0"/>
          <w:szCs w:val="21"/>
        </w:rPr>
        <w:t>、</w:t>
      </w:r>
      <w:r w:rsidR="00E20E25" w:rsidRPr="00CE049B">
        <w:rPr>
          <w:rFonts w:asciiTheme="minorEastAsia" w:eastAsiaTheme="minorEastAsia" w:hAnsiTheme="minorEastAsia" w:cs="宋体" w:hint="eastAsia"/>
          <w:b/>
          <w:kern w:val="0"/>
          <w:szCs w:val="21"/>
        </w:rPr>
        <w:t>附则</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1</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各奖学金评选细则参照各自具体实施办法。</w:t>
      </w:r>
    </w:p>
    <w:p w:rsidR="00F135F6" w:rsidRDefault="00E20E25"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2</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本规定由北京理工大学学生工作处负责解释。</w:t>
      </w:r>
    </w:p>
    <w:p w:rsidR="0008610A" w:rsidRDefault="00E20E25" w:rsidP="0008610A">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3</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本规定自即日起施行。</w:t>
      </w:r>
    </w:p>
    <w:p w:rsidR="00CE5680" w:rsidRPr="0008610A" w:rsidRDefault="00D46F93" w:rsidP="0008610A">
      <w:pPr>
        <w:pStyle w:val="2"/>
        <w:rPr>
          <w:rStyle w:val="af0"/>
          <w:rFonts w:asciiTheme="minorEastAsia" w:eastAsiaTheme="minorEastAsia" w:hAnsiTheme="minorEastAsia" w:cs="宋体"/>
          <w:b/>
          <w:bCs/>
          <w:kern w:val="0"/>
          <w:szCs w:val="21"/>
        </w:rPr>
      </w:pPr>
      <w:bookmarkStart w:id="36" w:name="_Toc519004821"/>
      <w:r>
        <w:rPr>
          <w:rStyle w:val="af0"/>
          <w:rFonts w:ascii="黑体" w:hAnsi="黑体" w:hint="eastAsia"/>
          <w:b/>
          <w:bCs/>
          <w:szCs w:val="21"/>
        </w:rPr>
        <w:lastRenderedPageBreak/>
        <w:t>（</w:t>
      </w:r>
      <w:r w:rsidR="0014129F">
        <w:rPr>
          <w:rStyle w:val="af0"/>
          <w:rFonts w:ascii="黑体" w:hAnsi="黑体" w:hint="eastAsia"/>
          <w:b/>
          <w:bCs/>
          <w:szCs w:val="21"/>
        </w:rPr>
        <w:t>二</w:t>
      </w:r>
      <w:r>
        <w:rPr>
          <w:rStyle w:val="af0"/>
          <w:rFonts w:ascii="黑体" w:hAnsi="黑体" w:hint="eastAsia"/>
          <w:b/>
          <w:bCs/>
          <w:szCs w:val="21"/>
        </w:rPr>
        <w:t>）本科生</w:t>
      </w:r>
      <w:bookmarkEnd w:id="36"/>
    </w:p>
    <w:p w:rsidR="00CE5680" w:rsidRDefault="00D46F93">
      <w:pPr>
        <w:pStyle w:val="3"/>
        <w:spacing w:after="120"/>
        <w:rPr>
          <w:rStyle w:val="af0"/>
          <w:rFonts w:ascii="黑体" w:hAnsi="黑体"/>
          <w:b/>
          <w:szCs w:val="21"/>
        </w:rPr>
      </w:pPr>
      <w:r>
        <w:rPr>
          <w:rStyle w:val="af0"/>
          <w:rFonts w:ascii="黑体" w:hAnsi="黑体" w:hint="eastAsia"/>
          <w:b/>
          <w:szCs w:val="21"/>
        </w:rPr>
        <w:t>1</w:t>
      </w:r>
      <w:r w:rsidR="00BD5146">
        <w:rPr>
          <w:rStyle w:val="af0"/>
          <w:rFonts w:ascii="黑体" w:hAnsi="黑体" w:hint="eastAsia"/>
          <w:b/>
          <w:szCs w:val="21"/>
        </w:rPr>
        <w:t>、</w:t>
      </w:r>
      <w:r>
        <w:rPr>
          <w:rStyle w:val="af0"/>
          <w:rFonts w:ascii="黑体" w:hAnsi="黑体" w:hint="eastAsia"/>
          <w:b/>
          <w:szCs w:val="21"/>
        </w:rPr>
        <w:t>北京理工大学本科生奖学金实施办法（试行</w:t>
      </w:r>
      <w:r w:rsidR="00C61253">
        <w:rPr>
          <w:rStyle w:val="af0"/>
          <w:rFonts w:ascii="黑体" w:hAnsi="黑体" w:hint="eastAsia"/>
          <w:b/>
          <w:szCs w:val="21"/>
        </w:rPr>
        <w:t>）</w:t>
      </w:r>
    </w:p>
    <w:p w:rsidR="00CE5680" w:rsidRDefault="00D46F93">
      <w:pPr>
        <w:pStyle w:val="3"/>
        <w:spacing w:after="120"/>
        <w:jc w:val="center"/>
      </w:pPr>
      <w:bookmarkStart w:id="37" w:name="_Toc488418988"/>
      <w:bookmarkStart w:id="38" w:name="_Toc488330542"/>
      <w:r>
        <w:rPr>
          <w:rFonts w:hint="eastAsia"/>
          <w:bCs w:val="0"/>
        </w:rPr>
        <w:t>北京理工大学本科生奖学金实施办法（试行）</w:t>
      </w:r>
      <w:bookmarkEnd w:id="37"/>
      <w:bookmarkEnd w:id="38"/>
    </w:p>
    <w:p w:rsidR="00CE5680" w:rsidRDefault="008453D3"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一</w:t>
      </w:r>
      <w:r w:rsidR="00BD5146">
        <w:rPr>
          <w:rFonts w:asciiTheme="minorEastAsia" w:eastAsiaTheme="minorEastAsia" w:hAnsiTheme="minorEastAsia" w:cs="宋体" w:hint="eastAsia"/>
          <w:b/>
          <w:kern w:val="0"/>
          <w:szCs w:val="21"/>
        </w:rPr>
        <w:t>、</w:t>
      </w:r>
      <w:r w:rsidR="00D46F93">
        <w:rPr>
          <w:rFonts w:asciiTheme="minorEastAsia" w:eastAsiaTheme="minorEastAsia" w:hAnsiTheme="minorEastAsia" w:cs="宋体" w:hint="eastAsia"/>
          <w:b/>
          <w:kern w:val="0"/>
          <w:szCs w:val="21"/>
        </w:rPr>
        <w:t>总则</w:t>
      </w:r>
    </w:p>
    <w:p w:rsidR="00D46F93" w:rsidRPr="00F67236" w:rsidRDefault="00D46F93" w:rsidP="00D46F93">
      <w:pPr>
        <w:ind w:firstLineChars="200" w:firstLine="420"/>
        <w:rPr>
          <w:rFonts w:ascii="宋体" w:hAnsi="宋体"/>
          <w:szCs w:val="21"/>
        </w:rPr>
      </w:pPr>
      <w:r w:rsidRPr="00F67236">
        <w:rPr>
          <w:rFonts w:ascii="宋体" w:hAnsi="宋体" w:hint="eastAsia"/>
          <w:szCs w:val="21"/>
        </w:rPr>
        <w:t>为促进学生德智体全面发展，鼓励学生勤奋学习，奋发向上，培养有理想、有道德、有文化、有纪律的社会主义建设者和接班人，根据教育部、财政部有关文件精神，结合我校具体情况，特制定本办法。</w:t>
      </w:r>
    </w:p>
    <w:p w:rsidR="00CE5680" w:rsidRDefault="008453D3"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二</w:t>
      </w:r>
      <w:r w:rsidR="00BD5146">
        <w:rPr>
          <w:rFonts w:asciiTheme="minorEastAsia" w:eastAsiaTheme="minorEastAsia" w:hAnsiTheme="minorEastAsia" w:cs="宋体" w:hint="eastAsia"/>
          <w:b/>
          <w:kern w:val="0"/>
          <w:szCs w:val="21"/>
        </w:rPr>
        <w:t>、</w:t>
      </w:r>
      <w:r w:rsidR="00D46F93">
        <w:rPr>
          <w:rFonts w:asciiTheme="minorEastAsia" w:eastAsiaTheme="minorEastAsia" w:hAnsiTheme="minorEastAsia" w:cs="宋体" w:hint="eastAsia"/>
          <w:b/>
          <w:kern w:val="0"/>
          <w:szCs w:val="21"/>
        </w:rPr>
        <w:t>评选范围</w:t>
      </w:r>
    </w:p>
    <w:p w:rsidR="00D46F93" w:rsidRPr="00F67236" w:rsidRDefault="00D46F93" w:rsidP="00D46F93">
      <w:pPr>
        <w:ind w:firstLineChars="200" w:firstLine="420"/>
        <w:rPr>
          <w:rFonts w:ascii="宋体" w:hAnsi="宋体"/>
          <w:szCs w:val="21"/>
        </w:rPr>
      </w:pPr>
      <w:r w:rsidRPr="00F67236">
        <w:rPr>
          <w:rFonts w:ascii="宋体" w:hAnsi="宋体" w:hint="eastAsia"/>
          <w:szCs w:val="21"/>
        </w:rPr>
        <w:t>北京理工大学全日制本科生符合相关条件者均有资格参加评选。</w:t>
      </w:r>
    </w:p>
    <w:p w:rsidR="00CE5680" w:rsidRDefault="008453D3"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三</w:t>
      </w:r>
      <w:r w:rsidR="00BD5146">
        <w:rPr>
          <w:rFonts w:asciiTheme="minorEastAsia" w:eastAsiaTheme="minorEastAsia" w:hAnsiTheme="minorEastAsia" w:cs="宋体" w:hint="eastAsia"/>
          <w:b/>
          <w:kern w:val="0"/>
          <w:szCs w:val="21"/>
        </w:rPr>
        <w:t>、</w:t>
      </w:r>
      <w:r w:rsidR="00D46F93">
        <w:rPr>
          <w:rFonts w:asciiTheme="minorEastAsia" w:eastAsiaTheme="minorEastAsia" w:hAnsiTheme="minorEastAsia" w:cs="宋体" w:hint="eastAsia"/>
          <w:b/>
          <w:kern w:val="0"/>
          <w:szCs w:val="21"/>
        </w:rPr>
        <w:t>评选基本条件</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1</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热爱祖国，拥护中国共产党的领导，道德品质优良；</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2</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遵纪守法，严格遵守《高等学校学生行为准则》和学校各项规章制度；</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3</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热爱所学专业，勤奋学习，严谨求实，勇于进取；</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4</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尊敬师长，团结同学，关心集体，热爱劳动，勤俭节约；</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5</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积极参加体育锻炼，身体健康，体育达标；</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6</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积极参加社会工作和文体活动。</w:t>
      </w:r>
    </w:p>
    <w:p w:rsidR="00F135F6" w:rsidRDefault="008453D3"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四</w:t>
      </w:r>
      <w:r w:rsidR="00BD5146">
        <w:rPr>
          <w:rFonts w:asciiTheme="minorEastAsia" w:eastAsiaTheme="minorEastAsia" w:hAnsiTheme="minorEastAsia" w:cs="宋体" w:hint="eastAsia"/>
          <w:b/>
          <w:kern w:val="0"/>
          <w:szCs w:val="21"/>
        </w:rPr>
        <w:t>、</w:t>
      </w:r>
      <w:r w:rsidR="00D46F93">
        <w:rPr>
          <w:rFonts w:asciiTheme="minorEastAsia" w:eastAsiaTheme="minorEastAsia" w:hAnsiTheme="minorEastAsia" w:cs="宋体" w:hint="eastAsia"/>
          <w:b/>
          <w:kern w:val="0"/>
          <w:szCs w:val="21"/>
        </w:rPr>
        <w:t>设奖内容</w:t>
      </w:r>
    </w:p>
    <w:p w:rsidR="00D46F93" w:rsidRPr="000B0FB5"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F67236">
        <w:rPr>
          <w:rFonts w:ascii="宋体" w:hAnsi="宋体" w:hint="eastAsia"/>
          <w:szCs w:val="21"/>
        </w:rPr>
        <w:t>本科生奖学金共包含优秀学生奖、学科竞赛奖、科技竞赛奖、民族生</w:t>
      </w:r>
      <w:proofErr w:type="gramStart"/>
      <w:r w:rsidRPr="00F67236">
        <w:rPr>
          <w:rFonts w:ascii="宋体" w:hAnsi="宋体" w:hint="eastAsia"/>
          <w:szCs w:val="21"/>
        </w:rPr>
        <w:t>学习奖</w:t>
      </w:r>
      <w:proofErr w:type="gramEnd"/>
      <w:r w:rsidRPr="00F67236">
        <w:rPr>
          <w:rFonts w:ascii="宋体" w:hAnsi="宋体" w:hint="eastAsia"/>
          <w:szCs w:val="21"/>
        </w:rPr>
        <w:t>和学习进步奖5项子奖学金。经费来源于国库-教育基本支出，优秀学生奖、学科竞赛奖、科技竞赛奖、民族生</w:t>
      </w:r>
      <w:proofErr w:type="gramStart"/>
      <w:r w:rsidRPr="00F67236">
        <w:rPr>
          <w:rFonts w:ascii="宋体" w:hAnsi="宋体" w:hint="eastAsia"/>
          <w:szCs w:val="21"/>
        </w:rPr>
        <w:t>学习奖</w:t>
      </w:r>
      <w:proofErr w:type="gramEnd"/>
      <w:r w:rsidRPr="00F67236">
        <w:rPr>
          <w:rFonts w:ascii="宋体" w:hAnsi="宋体" w:hint="eastAsia"/>
          <w:szCs w:val="21"/>
        </w:rPr>
        <w:t>和学习</w:t>
      </w:r>
      <w:r w:rsidRPr="00F67236">
        <w:rPr>
          <w:rFonts w:ascii="宋体" w:hAnsi="宋体" w:hint="eastAsia"/>
          <w:szCs w:val="21"/>
        </w:rPr>
        <w:lastRenderedPageBreak/>
        <w:t>进步奖每年的预算分别为790万元、20万元、20万元、15万元和35</w:t>
      </w:r>
      <w:r w:rsidRPr="000B0FB5">
        <w:rPr>
          <w:rFonts w:asciiTheme="minorEastAsia" w:eastAsiaTheme="minorEastAsia" w:hAnsiTheme="minorEastAsia" w:cs="宋体" w:hint="eastAsia"/>
          <w:kern w:val="0"/>
          <w:szCs w:val="21"/>
        </w:rPr>
        <w:t>万元。具体奖励金额依据当年奖励学生情况确定。</w:t>
      </w:r>
    </w:p>
    <w:p w:rsidR="00CE5680" w:rsidRPr="000B0FB5" w:rsidRDefault="005F1562" w:rsidP="00396C05">
      <w:pPr>
        <w:tabs>
          <w:tab w:val="left" w:pos="851"/>
        </w:tabs>
        <w:spacing w:afterLines="50" w:after="120" w:line="280" w:lineRule="exact"/>
        <w:ind w:firstLineChars="200" w:firstLine="422"/>
        <w:rPr>
          <w:rFonts w:asciiTheme="minorEastAsia" w:eastAsiaTheme="minorEastAsia" w:hAnsiTheme="minorEastAsia" w:cs="宋体"/>
          <w:b/>
          <w:kern w:val="0"/>
          <w:szCs w:val="21"/>
        </w:rPr>
      </w:pPr>
      <w:r w:rsidRPr="000B0FB5">
        <w:rPr>
          <w:rFonts w:asciiTheme="minorEastAsia" w:eastAsiaTheme="minorEastAsia" w:hAnsiTheme="minorEastAsia" w:cs="宋体" w:hint="eastAsia"/>
          <w:b/>
          <w:kern w:val="0"/>
          <w:szCs w:val="21"/>
        </w:rPr>
        <w:t>(</w:t>
      </w:r>
      <w:proofErr w:type="gramStart"/>
      <w:r w:rsidRPr="000B0FB5">
        <w:rPr>
          <w:rFonts w:asciiTheme="minorEastAsia" w:eastAsiaTheme="minorEastAsia" w:hAnsiTheme="minorEastAsia" w:cs="宋体" w:hint="eastAsia"/>
          <w:b/>
          <w:kern w:val="0"/>
          <w:szCs w:val="21"/>
        </w:rPr>
        <w:t>一</w:t>
      </w:r>
      <w:proofErr w:type="gramEnd"/>
      <w:r w:rsidRPr="000B0FB5">
        <w:rPr>
          <w:rFonts w:asciiTheme="minorEastAsia" w:eastAsiaTheme="minorEastAsia" w:hAnsiTheme="minorEastAsia" w:cs="宋体" w:hint="eastAsia"/>
          <w:b/>
          <w:kern w:val="0"/>
          <w:szCs w:val="21"/>
        </w:rPr>
        <w:t>)</w:t>
      </w:r>
      <w:r w:rsidR="00D46F93" w:rsidRPr="000B0FB5">
        <w:rPr>
          <w:rFonts w:asciiTheme="minorEastAsia" w:eastAsiaTheme="minorEastAsia" w:hAnsiTheme="minorEastAsia" w:cs="宋体" w:hint="eastAsia"/>
          <w:b/>
          <w:kern w:val="0"/>
          <w:szCs w:val="21"/>
        </w:rPr>
        <w:t>优秀学生奖</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1</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宗旨：调动学生积极性，培养学生养成良好的行为习惯，鼓励学生德智体全面发展，促进学生综合素质不断提高，引导学生不断进步。</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2</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评选对象：全日制本科生。</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3</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奖励等级：一等奖每人1100元，二等奖每人800元，三等奖每人500元。</w:t>
      </w:r>
    </w:p>
    <w:p w:rsidR="00F135F6" w:rsidRDefault="00D46F93" w:rsidP="00396C05">
      <w:pPr>
        <w:spacing w:afterLines="50" w:after="120" w:line="280" w:lineRule="exact"/>
        <w:ind w:firstLineChars="200" w:firstLine="420"/>
        <w:rPr>
          <w:rFonts w:ascii="宋体" w:hAnsi="宋体" w:cs="宋体"/>
          <w:kern w:val="0"/>
          <w:szCs w:val="21"/>
        </w:rPr>
      </w:pPr>
      <w:r w:rsidRPr="0014129F">
        <w:rPr>
          <w:rFonts w:ascii="宋体" w:hAnsi="宋体" w:cs="宋体"/>
          <w:kern w:val="0"/>
          <w:szCs w:val="21"/>
        </w:rPr>
        <w:t>4</w:t>
      </w:r>
      <w:r w:rsidR="00D42E14">
        <w:rPr>
          <w:rFonts w:ascii="宋体" w:hAnsi="宋体" w:cs="宋体" w:hint="eastAsia"/>
          <w:kern w:val="0"/>
          <w:szCs w:val="21"/>
        </w:rPr>
        <w:t>、</w:t>
      </w:r>
      <w:r w:rsidRPr="0014129F">
        <w:rPr>
          <w:rFonts w:ascii="宋体" w:hAnsi="宋体" w:cs="宋体"/>
          <w:kern w:val="0"/>
          <w:szCs w:val="21"/>
        </w:rPr>
        <w:t>奖励比例：</w:t>
      </w:r>
    </w:p>
    <w:p w:rsidR="00F135F6" w:rsidRDefault="00D46F93" w:rsidP="00396C05">
      <w:pPr>
        <w:spacing w:afterLines="50" w:after="120" w:line="280" w:lineRule="exact"/>
        <w:ind w:firstLineChars="200" w:firstLine="420"/>
        <w:rPr>
          <w:rFonts w:ascii="宋体" w:hAnsi="宋体"/>
          <w:szCs w:val="21"/>
        </w:rPr>
      </w:pPr>
      <w:r w:rsidRPr="0014129F">
        <w:rPr>
          <w:rFonts w:ascii="宋体" w:hAnsi="宋体" w:cs="宋体" w:hint="eastAsia"/>
          <w:kern w:val="0"/>
          <w:szCs w:val="21"/>
        </w:rPr>
        <w:t>（</w:t>
      </w:r>
      <w:r w:rsidRPr="0014129F">
        <w:rPr>
          <w:rFonts w:ascii="宋体" w:hAnsi="宋体" w:cs="宋体"/>
          <w:kern w:val="0"/>
          <w:szCs w:val="21"/>
        </w:rPr>
        <w:t>1）军工类专业（装甲车辆工程班、弹药工程与爆炸技术班、特种能源技术与工程班</w:t>
      </w:r>
      <w:r w:rsidRPr="00F67236">
        <w:rPr>
          <w:rFonts w:ascii="宋体" w:hAnsi="宋体" w:hint="eastAsia"/>
          <w:szCs w:val="21"/>
        </w:rPr>
        <w:t>、武器系统与工程班、武器系统与发射工程班、探测制导与控制技术班和信息对抗技术班等军工专业相关班级）一等奖按班级人数的10%评定，二等奖按班级人数的20%评定，三等奖按班级人数的30%评定。</w:t>
      </w:r>
    </w:p>
    <w:p w:rsidR="00D46F93" w:rsidRPr="00F67236" w:rsidRDefault="00D46F93" w:rsidP="00D46F93">
      <w:pPr>
        <w:ind w:firstLineChars="200" w:firstLine="420"/>
        <w:rPr>
          <w:rFonts w:ascii="宋体" w:hAnsi="宋体"/>
          <w:szCs w:val="21"/>
        </w:rPr>
      </w:pPr>
      <w:r w:rsidRPr="00F67236">
        <w:rPr>
          <w:rFonts w:ascii="宋体" w:hAnsi="宋体" w:hint="eastAsia"/>
          <w:szCs w:val="21"/>
        </w:rPr>
        <w:t>（2）其他专业一等奖按本科生人数的5%评定，二等奖按本科生人数的15%评定，三等奖按本科生人数的20%评定。</w:t>
      </w:r>
    </w:p>
    <w:p w:rsidR="00D46F93" w:rsidRPr="00D46F93" w:rsidRDefault="00D46F93" w:rsidP="00D46F93">
      <w:pPr>
        <w:ind w:firstLineChars="200" w:firstLine="420"/>
        <w:rPr>
          <w:rFonts w:ascii="宋体" w:hAnsi="宋体"/>
          <w:szCs w:val="21"/>
        </w:rPr>
      </w:pPr>
    </w:p>
    <w:p w:rsidR="00CE5680" w:rsidRDefault="005F1562" w:rsidP="00396C05">
      <w:pPr>
        <w:spacing w:afterLines="50" w:after="120" w:line="280" w:lineRule="exact"/>
        <w:ind w:firstLineChars="200" w:firstLine="420"/>
        <w:rPr>
          <w:rFonts w:ascii="宋体" w:hAnsi="宋体" w:cs="宋体"/>
          <w:kern w:val="0"/>
          <w:szCs w:val="21"/>
        </w:rPr>
      </w:pPr>
      <w:r>
        <w:rPr>
          <w:rFonts w:ascii="宋体" w:hAnsi="宋体" w:cs="宋体" w:hint="eastAsia"/>
          <w:kern w:val="0"/>
          <w:szCs w:val="21"/>
        </w:rPr>
        <w:t>5</w:t>
      </w:r>
      <w:r w:rsidR="00D42E14">
        <w:rPr>
          <w:rFonts w:ascii="宋体" w:hAnsi="宋体" w:cs="宋体" w:hint="eastAsia"/>
          <w:kern w:val="0"/>
          <w:szCs w:val="21"/>
        </w:rPr>
        <w:t>、</w:t>
      </w:r>
      <w:r w:rsidR="00D46F93">
        <w:rPr>
          <w:rFonts w:ascii="宋体" w:hAnsi="宋体" w:cs="宋体" w:hint="eastAsia"/>
          <w:kern w:val="0"/>
          <w:szCs w:val="21"/>
        </w:rPr>
        <w:t>奖励条件：</w:t>
      </w:r>
    </w:p>
    <w:p w:rsidR="00F135F6" w:rsidRDefault="00D46F93" w:rsidP="00396C05">
      <w:pPr>
        <w:spacing w:afterLines="50" w:after="120" w:line="280" w:lineRule="exact"/>
        <w:ind w:firstLineChars="200" w:firstLine="420"/>
        <w:rPr>
          <w:rFonts w:ascii="宋体" w:hAnsi="宋体" w:cs="宋体"/>
          <w:kern w:val="0"/>
          <w:szCs w:val="21"/>
        </w:rPr>
      </w:pPr>
      <w:r w:rsidRPr="00F67236">
        <w:rPr>
          <w:rFonts w:ascii="宋体" w:hAnsi="宋体" w:hint="eastAsia"/>
          <w:szCs w:val="21"/>
        </w:rPr>
        <w:t>在符合评选基本条件的前提下，该学期必修课、选修课、限选课均及格的学生有资格参与优秀学生奖评选。各学院根据学生在该学期的综合素质情况对学生进行测评，在评选奖学金之前自行制定测评办法，</w:t>
      </w:r>
      <w:r w:rsidRPr="0014129F">
        <w:rPr>
          <w:rFonts w:ascii="宋体" w:hAnsi="宋体" w:cs="宋体" w:hint="eastAsia"/>
          <w:kern w:val="0"/>
          <w:szCs w:val="21"/>
        </w:rPr>
        <w:t>需在学院公示后报学生工作处备案。</w:t>
      </w:r>
    </w:p>
    <w:p w:rsidR="00F135F6" w:rsidRDefault="00D46F93" w:rsidP="00396C05">
      <w:pPr>
        <w:spacing w:afterLines="50" w:after="120" w:line="280" w:lineRule="exact"/>
        <w:ind w:firstLineChars="100" w:firstLine="211"/>
        <w:rPr>
          <w:rFonts w:ascii="宋体" w:hAnsi="宋体" w:cs="宋体"/>
          <w:b/>
          <w:kern w:val="0"/>
          <w:szCs w:val="21"/>
        </w:rPr>
      </w:pPr>
      <w:r w:rsidRPr="0014129F">
        <w:rPr>
          <w:rFonts w:ascii="宋体" w:hAnsi="宋体" w:cs="宋体" w:hint="eastAsia"/>
          <w:b/>
          <w:kern w:val="0"/>
          <w:szCs w:val="21"/>
        </w:rPr>
        <w:t>（二）学科竞赛奖</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lastRenderedPageBreak/>
        <w:t>1</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宗旨：奖励学科竞赛中取得优异成绩的优秀学生，培养学生的竞争意识，鼓励学生积极参加各种学科竞赛，提高自身素质，为学校争光。</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2</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评选对象：全日制本科生。</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3</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奖项设置：学科竞赛奖单独设置奖励经费每年20万元，等级设置、奖励人数及奖励金额在当年评定之前依据实际情况确定。</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b/>
          <w:kern w:val="0"/>
          <w:szCs w:val="21"/>
        </w:rPr>
      </w:pPr>
      <w:r w:rsidRPr="0059451C">
        <w:rPr>
          <w:rFonts w:ascii="隶书" w:eastAsia="隶书" w:hAnsiTheme="minorEastAsia" w:cs="宋体" w:hint="eastAsia"/>
          <w:kern w:val="0"/>
          <w:szCs w:val="21"/>
        </w:rPr>
        <w:t>4</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奖励条件：依据各项竞赛的赛事级别和获奖等级，分别设定相应的分值。同时，依据竞赛的影响力、参赛规模、获奖率等因素，按照1分至</w:t>
      </w:r>
      <w:r w:rsidRPr="0059451C">
        <w:rPr>
          <w:rFonts w:ascii="隶书" w:eastAsia="隶书" w:hAnsiTheme="minorEastAsia" w:cs="宋体" w:hint="eastAsia"/>
          <w:kern w:val="0"/>
          <w:szCs w:val="21"/>
        </w:rPr>
        <w:t>5</w:t>
      </w:r>
      <w:r w:rsidRPr="0014129F">
        <w:rPr>
          <w:rFonts w:asciiTheme="minorEastAsia" w:eastAsiaTheme="minorEastAsia" w:hAnsiTheme="minorEastAsia" w:cs="宋体"/>
          <w:kern w:val="0"/>
          <w:szCs w:val="21"/>
        </w:rPr>
        <w:t>分的范围设定竞赛的影响因子，通过“分值×影响因子”的形式确定学生竞赛成绩的得分。如学生在多项竞赛中获奖，各竞赛成绩</w:t>
      </w:r>
      <w:r w:rsidRPr="0014129F">
        <w:rPr>
          <w:rFonts w:asciiTheme="minorEastAsia" w:eastAsiaTheme="minorEastAsia" w:hAnsiTheme="minorEastAsia" w:cs="宋体" w:hint="eastAsia"/>
          <w:kern w:val="0"/>
          <w:szCs w:val="21"/>
        </w:rPr>
        <w:t>予以累加。依据最终分值排名确定获奖学生名单及相应等级。</w:t>
      </w:r>
    </w:p>
    <w:p w:rsidR="00F135F6" w:rsidRDefault="00D46F93" w:rsidP="00396C05">
      <w:pPr>
        <w:tabs>
          <w:tab w:val="left" w:pos="851"/>
        </w:tabs>
        <w:spacing w:afterLines="50" w:after="120" w:line="280" w:lineRule="exact"/>
        <w:ind w:firstLineChars="100" w:firstLine="211"/>
        <w:rPr>
          <w:rFonts w:asciiTheme="minorEastAsia" w:eastAsiaTheme="minorEastAsia" w:hAnsiTheme="minorEastAsia" w:cs="宋体"/>
          <w:b/>
          <w:kern w:val="0"/>
          <w:szCs w:val="21"/>
        </w:rPr>
      </w:pPr>
      <w:r w:rsidRPr="000B0FB5">
        <w:rPr>
          <w:rFonts w:asciiTheme="minorEastAsia" w:eastAsiaTheme="minorEastAsia" w:hAnsiTheme="minorEastAsia" w:cs="宋体" w:hint="eastAsia"/>
          <w:b/>
          <w:kern w:val="0"/>
          <w:szCs w:val="21"/>
        </w:rPr>
        <w:t>（三）科技竞赛奖</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1</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宗旨：鼓励致力于科技发明、创新的优秀学生，以促进拔尖创新型人才的培养。</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2</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评选对象：全日制本科生。</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3</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奖项设置：科技竞赛</w:t>
      </w:r>
      <w:proofErr w:type="gramStart"/>
      <w:r w:rsidRPr="0014129F">
        <w:rPr>
          <w:rFonts w:asciiTheme="minorEastAsia" w:eastAsiaTheme="minorEastAsia" w:hAnsiTheme="minorEastAsia" w:cs="宋体"/>
          <w:kern w:val="0"/>
          <w:szCs w:val="21"/>
        </w:rPr>
        <w:t>奖设置</w:t>
      </w:r>
      <w:proofErr w:type="gramEnd"/>
      <w:r w:rsidRPr="0014129F">
        <w:rPr>
          <w:rFonts w:asciiTheme="minorEastAsia" w:eastAsiaTheme="minorEastAsia" w:hAnsiTheme="minorEastAsia" w:cs="宋体"/>
          <w:kern w:val="0"/>
          <w:szCs w:val="21"/>
        </w:rPr>
        <w:t>奖励经费每年20万元，等级设置奖励人数及奖励金额在当年评定之前依据实际情况确定。</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59451C">
        <w:rPr>
          <w:rFonts w:ascii="隶书" w:eastAsia="隶书" w:hAnsiTheme="minorEastAsia" w:cs="宋体" w:hint="eastAsia"/>
          <w:kern w:val="0"/>
          <w:szCs w:val="21"/>
        </w:rPr>
        <w:t>4</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奖励条件：依据各项竞赛的赛事级别和获奖等级，分别设定相应的分值。同时，依据竞赛的影响力、参赛规模、获奖率等因素，按照1分至</w:t>
      </w:r>
      <w:r w:rsidRPr="0059451C">
        <w:rPr>
          <w:rFonts w:ascii="隶书" w:eastAsia="隶书" w:hAnsiTheme="minorEastAsia" w:cs="宋体" w:hint="eastAsia"/>
          <w:kern w:val="0"/>
          <w:szCs w:val="21"/>
        </w:rPr>
        <w:t>5</w:t>
      </w:r>
      <w:r w:rsidRPr="0014129F">
        <w:rPr>
          <w:rFonts w:asciiTheme="minorEastAsia" w:eastAsiaTheme="minorEastAsia" w:hAnsiTheme="minorEastAsia" w:cs="宋体"/>
          <w:kern w:val="0"/>
          <w:szCs w:val="21"/>
        </w:rPr>
        <w:t>分的范围设定竞赛的影响因子，通过“分值×影响因子”的形式确定学生竞赛成绩的得分。如学生在多项竞赛中获奖，各竞赛成绩予以累加。依据最终分值排名确定获奖学生名单及相应等级。</w:t>
      </w:r>
    </w:p>
    <w:p w:rsidR="00F135F6" w:rsidRDefault="00D46F93" w:rsidP="00396C05">
      <w:pPr>
        <w:tabs>
          <w:tab w:val="left" w:pos="851"/>
        </w:tabs>
        <w:spacing w:afterLines="50" w:after="120" w:line="280" w:lineRule="exact"/>
        <w:ind w:firstLineChars="100" w:firstLine="211"/>
        <w:rPr>
          <w:rFonts w:asciiTheme="minorEastAsia" w:eastAsiaTheme="minorEastAsia" w:hAnsiTheme="minorEastAsia" w:cs="宋体"/>
          <w:b/>
          <w:kern w:val="0"/>
          <w:szCs w:val="21"/>
        </w:rPr>
      </w:pPr>
      <w:r w:rsidRPr="0014129F">
        <w:rPr>
          <w:rFonts w:asciiTheme="minorEastAsia" w:eastAsiaTheme="minorEastAsia" w:hAnsiTheme="minorEastAsia" w:cs="宋体" w:hint="eastAsia"/>
          <w:b/>
          <w:kern w:val="0"/>
          <w:szCs w:val="21"/>
        </w:rPr>
        <w:t>（四）民族生学习奖</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lastRenderedPageBreak/>
        <w:t>1</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宗旨：考虑到少数民族地区的语言差异，以及与内地间的地域教学条件、师资力量、教育水平等方面的差距，体现我校对少数民族学生的关怀，鼓励他们努力学习，立志成才，报效祖国。</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2</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评选对象：从内地新疆班、西藏班，民族预科班考入北京理工大学的全日制少数民族本科生。</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3</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奖励等级：一等奖每人600元，二等奖每人500元，三等奖每人400元。</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4</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奖励人数：按照全日制少数民族本科学生评选学期</w:t>
      </w:r>
      <w:proofErr w:type="gramStart"/>
      <w:r w:rsidRPr="0014129F">
        <w:rPr>
          <w:rFonts w:asciiTheme="minorEastAsia" w:eastAsiaTheme="minorEastAsia" w:hAnsiTheme="minorEastAsia" w:cs="宋体"/>
          <w:kern w:val="0"/>
          <w:szCs w:val="21"/>
        </w:rPr>
        <w:t>绩</w:t>
      </w:r>
      <w:proofErr w:type="gramEnd"/>
      <w:r w:rsidRPr="0014129F">
        <w:rPr>
          <w:rFonts w:asciiTheme="minorEastAsia" w:eastAsiaTheme="minorEastAsia" w:hAnsiTheme="minorEastAsia" w:cs="宋体"/>
          <w:kern w:val="0"/>
          <w:szCs w:val="21"/>
        </w:rPr>
        <w:t>点在所在专业的排名比例进行全校排名，评选全校对象总数的40%进行奖励。</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5</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奖励条件：在符合评选基本条件的前提下，该学期必修课、选修课、限选课不</w:t>
      </w:r>
      <w:proofErr w:type="gramStart"/>
      <w:r w:rsidRPr="0014129F">
        <w:rPr>
          <w:rFonts w:asciiTheme="minorEastAsia" w:eastAsiaTheme="minorEastAsia" w:hAnsiTheme="minorEastAsia" w:cs="宋体"/>
          <w:kern w:val="0"/>
          <w:szCs w:val="21"/>
        </w:rPr>
        <w:t>及格门次在</w:t>
      </w:r>
      <w:proofErr w:type="gramEnd"/>
      <w:r w:rsidRPr="0014129F">
        <w:rPr>
          <w:rFonts w:asciiTheme="minorEastAsia" w:eastAsiaTheme="minorEastAsia" w:hAnsiTheme="minorEastAsia" w:cs="宋体"/>
          <w:kern w:val="0"/>
          <w:szCs w:val="21"/>
        </w:rPr>
        <w:t>两门以下（含两门）者均可参与评选。</w:t>
      </w:r>
    </w:p>
    <w:p w:rsidR="00F135F6" w:rsidRDefault="00D46F93" w:rsidP="00396C05">
      <w:pPr>
        <w:tabs>
          <w:tab w:val="left" w:pos="851"/>
        </w:tabs>
        <w:spacing w:afterLines="50" w:after="120" w:line="280" w:lineRule="exact"/>
        <w:ind w:firstLineChars="100" w:firstLine="211"/>
        <w:rPr>
          <w:rFonts w:asciiTheme="minorEastAsia" w:eastAsiaTheme="minorEastAsia" w:hAnsiTheme="minorEastAsia" w:cs="宋体"/>
          <w:b/>
          <w:kern w:val="0"/>
          <w:szCs w:val="21"/>
        </w:rPr>
      </w:pPr>
      <w:r w:rsidRPr="0014129F">
        <w:rPr>
          <w:rFonts w:asciiTheme="minorEastAsia" w:eastAsiaTheme="minorEastAsia" w:hAnsiTheme="minorEastAsia" w:cs="宋体" w:hint="eastAsia"/>
          <w:b/>
          <w:kern w:val="0"/>
          <w:szCs w:val="21"/>
        </w:rPr>
        <w:t>（五）学习进步奖</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1</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宗旨：鼓励学生勤奋学习，积极进取，通过努力不断进步。</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2</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评选对象：全日制本科生。</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3</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奖励金额：每人500元。</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4</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奖励比例：获得学习进步奖的人数原则上不得超过本科生人数的3%。</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5</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奖励条件：在符合评选基本条件的前提下，该学期必修课、选修课、限选课均及格的学生有资格参与学习进步奖评选。各学院根据学生综合素质中的智育素质一项对学生进行排序，按该学期较上学期进步名次</w:t>
      </w:r>
      <w:proofErr w:type="gramStart"/>
      <w:r w:rsidRPr="0014129F">
        <w:rPr>
          <w:rFonts w:asciiTheme="minorEastAsia" w:eastAsiaTheme="minorEastAsia" w:hAnsiTheme="minorEastAsia" w:cs="宋体"/>
          <w:kern w:val="0"/>
          <w:szCs w:val="21"/>
        </w:rPr>
        <w:t>占专业</w:t>
      </w:r>
      <w:proofErr w:type="gramEnd"/>
      <w:r w:rsidRPr="0014129F">
        <w:rPr>
          <w:rFonts w:asciiTheme="minorEastAsia" w:eastAsiaTheme="minorEastAsia" w:hAnsiTheme="minorEastAsia" w:cs="宋体"/>
          <w:kern w:val="0"/>
          <w:szCs w:val="21"/>
        </w:rPr>
        <w:t>人数的比例多少确定获奖人选。</w:t>
      </w:r>
    </w:p>
    <w:p w:rsidR="00F135F6" w:rsidRDefault="008453D3"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五</w:t>
      </w:r>
      <w:r w:rsidR="00BD5146">
        <w:rPr>
          <w:rFonts w:asciiTheme="minorEastAsia" w:eastAsiaTheme="minorEastAsia" w:hAnsiTheme="minorEastAsia" w:cs="宋体" w:hint="eastAsia"/>
          <w:b/>
          <w:kern w:val="0"/>
          <w:szCs w:val="21"/>
        </w:rPr>
        <w:t>、</w:t>
      </w:r>
      <w:r w:rsidR="00D46F93">
        <w:rPr>
          <w:rFonts w:asciiTheme="minorEastAsia" w:eastAsiaTheme="minorEastAsia" w:hAnsiTheme="minorEastAsia" w:cs="宋体" w:hint="eastAsia"/>
          <w:b/>
          <w:kern w:val="0"/>
          <w:szCs w:val="21"/>
        </w:rPr>
        <w:t>评选方法和程序</w:t>
      </w:r>
    </w:p>
    <w:p w:rsidR="00F135F6" w:rsidRDefault="00D46F93" w:rsidP="00396C05">
      <w:pPr>
        <w:tabs>
          <w:tab w:val="left" w:pos="851"/>
        </w:tabs>
        <w:spacing w:afterLines="50" w:after="120" w:line="280" w:lineRule="exact"/>
        <w:ind w:firstLineChars="200" w:firstLine="420"/>
        <w:rPr>
          <w:rFonts w:ascii="宋体" w:hAnsi="宋体"/>
          <w:szCs w:val="21"/>
        </w:rPr>
      </w:pPr>
      <w:r w:rsidRPr="0014129F">
        <w:rPr>
          <w:rFonts w:asciiTheme="minorEastAsia" w:eastAsiaTheme="minorEastAsia" w:hAnsiTheme="minorEastAsia" w:cs="宋体"/>
          <w:kern w:val="0"/>
          <w:szCs w:val="21"/>
        </w:rPr>
        <w:lastRenderedPageBreak/>
        <w:t>1</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北京理工大学本科生奖学金由学生工作处统一组织进行评定。优秀学生奖、民族生学习奖、学习</w:t>
      </w:r>
      <w:proofErr w:type="gramStart"/>
      <w:r w:rsidRPr="0014129F">
        <w:rPr>
          <w:rFonts w:asciiTheme="minorEastAsia" w:eastAsiaTheme="minorEastAsia" w:hAnsiTheme="minorEastAsia" w:cs="宋体"/>
          <w:kern w:val="0"/>
          <w:szCs w:val="21"/>
        </w:rPr>
        <w:t>进步奖每学期</w:t>
      </w:r>
      <w:proofErr w:type="gramEnd"/>
      <w:r w:rsidRPr="0014129F">
        <w:rPr>
          <w:rFonts w:asciiTheme="minorEastAsia" w:eastAsiaTheme="minorEastAsia" w:hAnsiTheme="minorEastAsia" w:cs="宋体"/>
          <w:kern w:val="0"/>
          <w:szCs w:val="21"/>
        </w:rPr>
        <w:t>开学后第一个月评定，学科竞赛奖、科技竞赛奖每</w:t>
      </w:r>
      <w:r w:rsidRPr="005F1562">
        <w:rPr>
          <w:rFonts w:ascii="宋体" w:hAnsi="宋体" w:hint="eastAsia"/>
          <w:szCs w:val="21"/>
        </w:rPr>
        <w:t>年</w:t>
      </w:r>
      <w:r w:rsidRPr="00F67236">
        <w:rPr>
          <w:rFonts w:ascii="宋体" w:hAnsi="宋体" w:hint="eastAsia"/>
          <w:szCs w:val="21"/>
        </w:rPr>
        <w:t>三月份评定。</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F67236">
        <w:rPr>
          <w:rFonts w:ascii="宋体" w:hAnsi="宋体" w:hint="eastAsia"/>
          <w:szCs w:val="21"/>
        </w:rPr>
        <w:t>2</w:t>
      </w:r>
      <w:r w:rsidR="00D42E14">
        <w:rPr>
          <w:rFonts w:ascii="宋体" w:hAnsi="宋体" w:hint="eastAsia"/>
          <w:szCs w:val="21"/>
        </w:rPr>
        <w:t>、</w:t>
      </w:r>
      <w:r w:rsidRPr="00F67236">
        <w:rPr>
          <w:rFonts w:ascii="宋体" w:hAnsi="宋体" w:hint="eastAsia"/>
          <w:szCs w:val="21"/>
        </w:rPr>
        <w:t>各学院每学期开学初组织学生参与综合素质测评，各学院根据具</w:t>
      </w:r>
      <w:r w:rsidRPr="0014129F">
        <w:rPr>
          <w:rFonts w:asciiTheme="minorEastAsia" w:eastAsiaTheme="minorEastAsia" w:hAnsiTheme="minorEastAsia" w:cs="宋体" w:hint="eastAsia"/>
          <w:kern w:val="0"/>
          <w:szCs w:val="21"/>
        </w:rPr>
        <w:t>体情况制定测评方案，如对已有方案有修改，需在评奖前两个月报学生工作处备案。</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3</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各奖学金评选程序：</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1）优秀学生奖由各学院以专业为单位进行评定，经学院评定审核后在全院范围内进行公示，公示时间为一周。</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2）学科竞赛奖、科技竞赛奖由教务处、校团委分别在评奖之前提供年度竞赛获奖学生名单并确定各项竞赛的等级分值和影响因子，由学生工作处进行评定后在全校范围内进行公示，公示时间为一周。</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3）民族生</w:t>
      </w:r>
      <w:proofErr w:type="gramStart"/>
      <w:r w:rsidRPr="0014129F">
        <w:rPr>
          <w:rFonts w:asciiTheme="minorEastAsia" w:eastAsiaTheme="minorEastAsia" w:hAnsiTheme="minorEastAsia" w:cs="宋体"/>
          <w:kern w:val="0"/>
          <w:szCs w:val="21"/>
        </w:rPr>
        <w:t>学习奖</w:t>
      </w:r>
      <w:proofErr w:type="gramEnd"/>
      <w:r w:rsidRPr="0014129F">
        <w:rPr>
          <w:rFonts w:asciiTheme="minorEastAsia" w:eastAsiaTheme="minorEastAsia" w:hAnsiTheme="minorEastAsia" w:cs="宋体"/>
          <w:kern w:val="0"/>
          <w:szCs w:val="21"/>
        </w:rPr>
        <w:t>由各学院提供少数民族学生综合素质测评成绩，由学生工作处按照学生所在年级分别进行评定，评定后在全校范围内进行公示，公示时间为一周。</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4）学习进步奖由各学院以专业为单位进行评定，经学院评定审核后在全院范围内进行公示，公示时间为一周。</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4</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公示无异议后，最终确定获奖学生名单。获奖学生名单由学生工作处统一造册，分发教务处、校团委、各学院分别备案，并通知财务处按月发放奖学金。</w:t>
      </w:r>
    </w:p>
    <w:p w:rsidR="00F135F6" w:rsidRDefault="008453D3"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六</w:t>
      </w:r>
      <w:r w:rsidR="00BD5146">
        <w:rPr>
          <w:rFonts w:asciiTheme="minorEastAsia" w:eastAsiaTheme="minorEastAsia" w:hAnsiTheme="minorEastAsia" w:cs="宋体" w:hint="eastAsia"/>
          <w:b/>
          <w:kern w:val="0"/>
          <w:szCs w:val="21"/>
        </w:rPr>
        <w:t>、</w:t>
      </w:r>
      <w:r w:rsidR="00D46F93" w:rsidRPr="0014129F">
        <w:rPr>
          <w:rFonts w:asciiTheme="minorEastAsia" w:eastAsiaTheme="minorEastAsia" w:hAnsiTheme="minorEastAsia" w:cs="宋体" w:hint="eastAsia"/>
          <w:b/>
          <w:kern w:val="0"/>
          <w:szCs w:val="21"/>
        </w:rPr>
        <w:t>优秀学生奖、学科竞赛奖、科技竞赛奖、民族生学习奖、学习进步奖可以兼得。</w:t>
      </w:r>
    </w:p>
    <w:p w:rsidR="00F135F6" w:rsidRDefault="008453D3"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七</w:t>
      </w:r>
      <w:r w:rsidR="00BD5146">
        <w:rPr>
          <w:rFonts w:asciiTheme="minorEastAsia" w:eastAsiaTheme="minorEastAsia" w:hAnsiTheme="minorEastAsia" w:cs="宋体" w:hint="eastAsia"/>
          <w:b/>
          <w:kern w:val="0"/>
          <w:szCs w:val="21"/>
        </w:rPr>
        <w:t>、</w:t>
      </w:r>
      <w:r w:rsidR="00D46F93" w:rsidRPr="0014129F">
        <w:rPr>
          <w:rFonts w:asciiTheme="minorEastAsia" w:eastAsiaTheme="minorEastAsia" w:hAnsiTheme="minorEastAsia" w:cs="宋体" w:hint="eastAsia"/>
          <w:b/>
          <w:kern w:val="0"/>
          <w:szCs w:val="21"/>
        </w:rPr>
        <w:t>有下列情况之一者，取消评选资格或停发奖学金。</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lastRenderedPageBreak/>
        <w:t>1</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受到校级警告以上处分者，自处分下达之日起，停发奖学金，一年内取消评选资格；</w:t>
      </w:r>
    </w:p>
    <w:p w:rsidR="00F135F6" w:rsidRDefault="00D46F93" w:rsidP="00396C05">
      <w:pPr>
        <w:tabs>
          <w:tab w:val="left" w:pos="851"/>
        </w:tabs>
        <w:spacing w:afterLines="50" w:after="120" w:line="280" w:lineRule="exact"/>
        <w:ind w:firstLineChars="150" w:firstLine="315"/>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 xml:space="preserve"> 2</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网络或实际言行给学校或他人声誉带来不良影响者，自审查确定之日起，停发奖学金，一年内取消评选资格；</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3</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自费出国留学者，自离校通知下达之日起停发奖学金；</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4</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中途退学者，自办理退学手续下月起停发奖学金；</w:t>
      </w:r>
    </w:p>
    <w:p w:rsidR="00F135F6" w:rsidRDefault="00D46F93" w:rsidP="00396C05">
      <w:pPr>
        <w:tabs>
          <w:tab w:val="left" w:pos="851"/>
        </w:tabs>
        <w:spacing w:afterLines="50" w:after="120" w:line="280" w:lineRule="exact"/>
        <w:ind w:firstLineChars="200" w:firstLine="420"/>
        <w:rPr>
          <w:rFonts w:asciiTheme="minorEastAsia" w:eastAsiaTheme="minorEastAsia" w:hAnsiTheme="minorEastAsia" w:cs="宋体"/>
          <w:kern w:val="0"/>
          <w:szCs w:val="21"/>
        </w:rPr>
      </w:pPr>
      <w:r w:rsidRPr="0014129F">
        <w:rPr>
          <w:rFonts w:asciiTheme="minorEastAsia" w:eastAsiaTheme="minorEastAsia" w:hAnsiTheme="minorEastAsia" w:cs="宋体"/>
          <w:kern w:val="0"/>
          <w:szCs w:val="21"/>
        </w:rPr>
        <w:t>5</w:t>
      </w:r>
      <w:r w:rsidR="00D42E14">
        <w:rPr>
          <w:rFonts w:asciiTheme="minorEastAsia" w:eastAsiaTheme="minorEastAsia" w:hAnsiTheme="minorEastAsia" w:cs="宋体" w:hint="eastAsia"/>
          <w:kern w:val="0"/>
          <w:szCs w:val="21"/>
        </w:rPr>
        <w:t>、</w:t>
      </w:r>
      <w:r w:rsidRPr="0014129F">
        <w:rPr>
          <w:rFonts w:asciiTheme="minorEastAsia" w:eastAsiaTheme="minorEastAsia" w:hAnsiTheme="minorEastAsia" w:cs="宋体"/>
          <w:kern w:val="0"/>
          <w:szCs w:val="21"/>
        </w:rPr>
        <w:t>本学年度无故不缴纳学费或逾期不注册者，停发奖学金。</w:t>
      </w:r>
    </w:p>
    <w:p w:rsidR="00F135F6" w:rsidRDefault="008453D3"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八</w:t>
      </w:r>
      <w:r w:rsidR="00BD5146">
        <w:rPr>
          <w:rFonts w:asciiTheme="minorEastAsia" w:eastAsiaTheme="minorEastAsia" w:hAnsiTheme="minorEastAsia" w:cs="宋体" w:hint="eastAsia"/>
          <w:b/>
          <w:kern w:val="0"/>
          <w:szCs w:val="21"/>
        </w:rPr>
        <w:t>、</w:t>
      </w:r>
      <w:r w:rsidR="00D46F93" w:rsidRPr="0014129F">
        <w:rPr>
          <w:rFonts w:asciiTheme="minorEastAsia" w:eastAsiaTheme="minorEastAsia" w:hAnsiTheme="minorEastAsia" w:cs="宋体" w:hint="eastAsia"/>
          <w:b/>
          <w:kern w:val="0"/>
          <w:szCs w:val="21"/>
        </w:rPr>
        <w:t>本科生奖学金评选发放</w:t>
      </w:r>
      <w:r w:rsidR="00D46F93" w:rsidRPr="0014129F">
        <w:rPr>
          <w:rFonts w:asciiTheme="minorEastAsia" w:eastAsiaTheme="minorEastAsia" w:hAnsiTheme="minorEastAsia" w:cs="宋体"/>
          <w:b/>
          <w:kern w:val="0"/>
          <w:szCs w:val="21"/>
        </w:rPr>
        <w:t>7个学期，大四下学期不进行本科生奖学金的评选。</w:t>
      </w:r>
    </w:p>
    <w:p w:rsidR="00F135F6" w:rsidRDefault="008453D3"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九</w:t>
      </w:r>
      <w:r w:rsidR="00BD5146">
        <w:rPr>
          <w:rFonts w:asciiTheme="minorEastAsia" w:eastAsiaTheme="minorEastAsia" w:hAnsiTheme="minorEastAsia" w:cs="宋体" w:hint="eastAsia"/>
          <w:b/>
          <w:kern w:val="0"/>
          <w:szCs w:val="21"/>
        </w:rPr>
        <w:t>、</w:t>
      </w:r>
      <w:r w:rsidR="00D46F93" w:rsidRPr="0014129F">
        <w:rPr>
          <w:rFonts w:asciiTheme="minorEastAsia" w:eastAsiaTheme="minorEastAsia" w:hAnsiTheme="minorEastAsia" w:cs="宋体" w:hint="eastAsia"/>
          <w:b/>
          <w:kern w:val="0"/>
          <w:szCs w:val="21"/>
        </w:rPr>
        <w:t>本实施办法由北京理工大学学生工作处负责解释。</w:t>
      </w:r>
    </w:p>
    <w:p w:rsidR="00F135F6" w:rsidRDefault="008453D3" w:rsidP="00396C05">
      <w:pPr>
        <w:tabs>
          <w:tab w:val="left" w:pos="851"/>
        </w:tabs>
        <w:spacing w:afterLines="50" w:after="120" w:line="28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w:t>
      </w:r>
      <w:r w:rsidR="00BD5146">
        <w:rPr>
          <w:rFonts w:asciiTheme="minorEastAsia" w:eastAsiaTheme="minorEastAsia" w:hAnsiTheme="minorEastAsia" w:cs="宋体" w:hint="eastAsia"/>
          <w:b/>
          <w:kern w:val="0"/>
          <w:szCs w:val="21"/>
        </w:rPr>
        <w:t>、</w:t>
      </w:r>
      <w:r w:rsidR="00D46F93" w:rsidRPr="0014129F">
        <w:rPr>
          <w:rFonts w:asciiTheme="minorEastAsia" w:eastAsiaTheme="minorEastAsia" w:hAnsiTheme="minorEastAsia" w:cs="宋体" w:hint="eastAsia"/>
          <w:b/>
          <w:kern w:val="0"/>
          <w:szCs w:val="21"/>
        </w:rPr>
        <w:t>本实施办法自即日起施行。</w:t>
      </w:r>
    </w:p>
    <w:p w:rsidR="00F135F6" w:rsidRDefault="00F135F6" w:rsidP="00396C05">
      <w:pPr>
        <w:tabs>
          <w:tab w:val="left" w:pos="851"/>
        </w:tabs>
        <w:spacing w:afterLines="50" w:after="120" w:line="280" w:lineRule="exact"/>
        <w:rPr>
          <w:rStyle w:val="af0"/>
          <w:rFonts w:ascii="黑体" w:hAnsi="黑体"/>
          <w:szCs w:val="21"/>
        </w:rPr>
      </w:pPr>
    </w:p>
    <w:p w:rsidR="00F135F6" w:rsidRDefault="00F135F6" w:rsidP="00396C05">
      <w:pPr>
        <w:tabs>
          <w:tab w:val="left" w:pos="851"/>
        </w:tabs>
        <w:spacing w:afterLines="50" w:after="120" w:line="280" w:lineRule="exact"/>
        <w:rPr>
          <w:rStyle w:val="af0"/>
          <w:rFonts w:ascii="黑体" w:hAnsi="黑体"/>
          <w:szCs w:val="21"/>
        </w:rPr>
      </w:pPr>
    </w:p>
    <w:p w:rsidR="00F135F6" w:rsidRDefault="00F135F6" w:rsidP="00396C05">
      <w:pPr>
        <w:tabs>
          <w:tab w:val="left" w:pos="851"/>
        </w:tabs>
        <w:spacing w:afterLines="50" w:after="120" w:line="280" w:lineRule="exact"/>
        <w:rPr>
          <w:rStyle w:val="af0"/>
          <w:rFonts w:ascii="黑体" w:hAnsi="黑体"/>
          <w:szCs w:val="21"/>
        </w:rPr>
      </w:pPr>
    </w:p>
    <w:p w:rsidR="00F135F6" w:rsidRDefault="00F135F6" w:rsidP="00396C05">
      <w:pPr>
        <w:tabs>
          <w:tab w:val="left" w:pos="851"/>
        </w:tabs>
        <w:spacing w:afterLines="50" w:after="120" w:line="280" w:lineRule="exact"/>
        <w:rPr>
          <w:rStyle w:val="af0"/>
          <w:rFonts w:ascii="黑体" w:hAnsi="黑体"/>
          <w:szCs w:val="21"/>
        </w:rPr>
      </w:pPr>
    </w:p>
    <w:p w:rsidR="00F135F6" w:rsidRDefault="00F135F6" w:rsidP="00396C05">
      <w:pPr>
        <w:tabs>
          <w:tab w:val="left" w:pos="851"/>
        </w:tabs>
        <w:spacing w:afterLines="50" w:after="120" w:line="280" w:lineRule="exact"/>
        <w:rPr>
          <w:rStyle w:val="af0"/>
          <w:rFonts w:ascii="黑体" w:hAnsi="黑体"/>
          <w:szCs w:val="21"/>
        </w:rPr>
      </w:pPr>
    </w:p>
    <w:p w:rsidR="00F135F6" w:rsidRDefault="00F135F6" w:rsidP="00396C05">
      <w:pPr>
        <w:tabs>
          <w:tab w:val="left" w:pos="851"/>
        </w:tabs>
        <w:spacing w:afterLines="50" w:after="120" w:line="280" w:lineRule="exact"/>
        <w:rPr>
          <w:rStyle w:val="af0"/>
          <w:rFonts w:ascii="黑体" w:hAnsi="黑体"/>
          <w:szCs w:val="21"/>
        </w:rPr>
      </w:pPr>
    </w:p>
    <w:p w:rsidR="00F135F6" w:rsidRDefault="00F135F6" w:rsidP="00396C05">
      <w:pPr>
        <w:tabs>
          <w:tab w:val="left" w:pos="851"/>
        </w:tabs>
        <w:spacing w:afterLines="50" w:after="120" w:line="280" w:lineRule="exact"/>
        <w:rPr>
          <w:rStyle w:val="af0"/>
          <w:rFonts w:ascii="黑体" w:hAnsi="黑体"/>
          <w:szCs w:val="21"/>
        </w:rPr>
      </w:pPr>
    </w:p>
    <w:p w:rsidR="00F135F6" w:rsidRDefault="00F135F6" w:rsidP="00396C05">
      <w:pPr>
        <w:tabs>
          <w:tab w:val="left" w:pos="851"/>
        </w:tabs>
        <w:spacing w:afterLines="50" w:after="120" w:line="280" w:lineRule="exact"/>
        <w:rPr>
          <w:rStyle w:val="af0"/>
          <w:rFonts w:ascii="黑体" w:hAnsi="黑体"/>
          <w:szCs w:val="21"/>
        </w:rPr>
      </w:pPr>
    </w:p>
    <w:p w:rsidR="00F135F6" w:rsidRDefault="00F135F6" w:rsidP="00396C05">
      <w:pPr>
        <w:tabs>
          <w:tab w:val="left" w:pos="851"/>
        </w:tabs>
        <w:spacing w:afterLines="50" w:after="120" w:line="280" w:lineRule="exact"/>
        <w:rPr>
          <w:rStyle w:val="af0"/>
          <w:rFonts w:ascii="黑体" w:hAnsi="黑体"/>
          <w:szCs w:val="21"/>
        </w:rPr>
      </w:pPr>
    </w:p>
    <w:p w:rsidR="00F135F6" w:rsidRDefault="00F135F6" w:rsidP="00396C05">
      <w:pPr>
        <w:tabs>
          <w:tab w:val="left" w:pos="851"/>
        </w:tabs>
        <w:spacing w:afterLines="50" w:after="120" w:line="280" w:lineRule="exact"/>
        <w:rPr>
          <w:rStyle w:val="af0"/>
          <w:rFonts w:ascii="黑体" w:hAnsi="黑体"/>
          <w:szCs w:val="21"/>
        </w:rPr>
      </w:pPr>
    </w:p>
    <w:p w:rsidR="00F135F6" w:rsidRDefault="00F135F6" w:rsidP="00396C05">
      <w:pPr>
        <w:tabs>
          <w:tab w:val="left" w:pos="851"/>
        </w:tabs>
        <w:spacing w:afterLines="50" w:after="120" w:line="280" w:lineRule="exact"/>
        <w:rPr>
          <w:rStyle w:val="af0"/>
          <w:rFonts w:ascii="黑体" w:hAnsi="黑体"/>
          <w:szCs w:val="21"/>
        </w:rPr>
      </w:pPr>
    </w:p>
    <w:p w:rsidR="00F135F6" w:rsidRDefault="00D46F93" w:rsidP="00396C05">
      <w:pPr>
        <w:tabs>
          <w:tab w:val="left" w:pos="851"/>
        </w:tabs>
        <w:spacing w:afterLines="50" w:after="120" w:line="280" w:lineRule="exact"/>
        <w:rPr>
          <w:rStyle w:val="af0"/>
          <w:rFonts w:ascii="黑体" w:eastAsia="黑体" w:hAnsi="黑体"/>
          <w:bCs w:val="0"/>
          <w:sz w:val="24"/>
          <w:szCs w:val="21"/>
        </w:rPr>
      </w:pPr>
      <w:r w:rsidRPr="0017245E">
        <w:rPr>
          <w:rStyle w:val="af0"/>
          <w:rFonts w:ascii="黑体" w:eastAsia="黑体" w:hAnsi="黑体" w:hint="eastAsia"/>
          <w:bCs w:val="0"/>
          <w:sz w:val="24"/>
          <w:szCs w:val="21"/>
        </w:rPr>
        <w:t>2</w:t>
      </w:r>
      <w:r w:rsidR="00BD5146">
        <w:rPr>
          <w:rStyle w:val="af0"/>
          <w:rFonts w:ascii="黑体" w:eastAsia="黑体" w:hAnsi="黑体" w:hint="eastAsia"/>
          <w:bCs w:val="0"/>
          <w:sz w:val="24"/>
          <w:szCs w:val="21"/>
        </w:rPr>
        <w:t>、</w:t>
      </w:r>
      <w:r w:rsidRPr="0017245E">
        <w:rPr>
          <w:rStyle w:val="af0"/>
          <w:rFonts w:ascii="黑体" w:eastAsia="黑体" w:hAnsi="黑体" w:hint="eastAsia"/>
          <w:bCs w:val="0"/>
          <w:sz w:val="24"/>
          <w:szCs w:val="21"/>
        </w:rPr>
        <w:t>北京理工大学本科生奖学金评选流程及说明</w:t>
      </w:r>
    </w:p>
    <w:p w:rsidR="00CE5680" w:rsidRDefault="00D46F93">
      <w:pPr>
        <w:pStyle w:val="3"/>
        <w:spacing w:after="120"/>
        <w:jc w:val="center"/>
        <w:rPr>
          <w:bCs w:val="0"/>
        </w:rPr>
      </w:pPr>
      <w:bookmarkStart w:id="39" w:name="_Toc488330543"/>
      <w:bookmarkStart w:id="40" w:name="_Toc488418989"/>
      <w:r>
        <w:rPr>
          <w:rFonts w:hint="eastAsia"/>
          <w:bCs w:val="0"/>
        </w:rPr>
        <w:t>北京理工大学本科生奖学金评选流程</w:t>
      </w:r>
      <w:bookmarkEnd w:id="39"/>
      <w:bookmarkEnd w:id="40"/>
    </w:p>
    <w:p w:rsidR="00CE5680" w:rsidRDefault="0069767A" w:rsidP="00396C05">
      <w:pPr>
        <w:spacing w:afterLines="50" w:after="120" w:line="280" w:lineRule="exact"/>
        <w:jc w:val="center"/>
        <w:rPr>
          <w:rFonts w:ascii="仿宋_GB2312" w:eastAsia="仿宋_GB2312" w:hAnsi="华文中宋"/>
          <w:sz w:val="24"/>
          <w:szCs w:val="24"/>
        </w:rPr>
      </w:pPr>
      <w:r>
        <w:rPr>
          <w:rFonts w:ascii="仿宋_GB2312" w:eastAsia="仿宋_GB2312" w:hAnsi="华文中宋"/>
          <w:noProof/>
          <w:sz w:val="24"/>
          <w:szCs w:val="24"/>
        </w:rPr>
        <w:pict>
          <v:group id="_x0000_s1263" style="position:absolute;left:0;text-align:left;margin-left:46.5pt;margin-top:2.85pt;width:231pt;height:299.15pt;z-index:251750912" coordorigin="1497,2551" coordsize="4620,5983">
            <v:shape id="文本框 233" o:spid="_x0000_s1106" type="#_x0000_t202" style="position:absolute;left:2044;top:2551;width:3328;height:4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style="mso-next-textbox:#文本框 233">
                <w:txbxContent>
                  <w:p w:rsidR="0008610A" w:rsidRDefault="0008610A">
                    <w:pPr>
                      <w:spacing w:line="240" w:lineRule="exact"/>
                      <w:rPr>
                        <w:rFonts w:ascii="宋体" w:hAnsi="宋体"/>
                        <w:sz w:val="18"/>
                        <w:szCs w:val="24"/>
                      </w:rPr>
                    </w:pPr>
                    <w:r>
                      <w:rPr>
                        <w:rFonts w:ascii="宋体" w:hAnsi="宋体" w:hint="eastAsia"/>
                        <w:sz w:val="18"/>
                        <w:szCs w:val="24"/>
                      </w:rPr>
                      <w:t>学生资助中心发布本科生奖学金评选通知</w:t>
                    </w:r>
                  </w:p>
                </w:txbxContent>
              </v:textbox>
            </v:shape>
            <v:shape id="文本框 234" o:spid="_x0000_s1107" type="#_x0000_t202" style="position:absolute;left:2022;top:3344;width:3421;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">
              <v:textbox style="mso-next-textbox:#文本框 234;mso-fit-shape-to-text:t">
                <w:txbxContent>
                  <w:p w:rsidR="0008610A" w:rsidRDefault="0008610A">
                    <w:pPr>
                      <w:spacing w:line="240" w:lineRule="exact"/>
                      <w:rPr>
                        <w:rFonts w:ascii="宋体" w:hAnsi="宋体"/>
                        <w:sz w:val="18"/>
                        <w:szCs w:val="24"/>
                      </w:rPr>
                    </w:pPr>
                    <w:r>
                      <w:rPr>
                        <w:rFonts w:ascii="宋体" w:hAnsi="宋体" w:hint="eastAsia"/>
                        <w:sz w:val="18"/>
                        <w:szCs w:val="24"/>
                      </w:rPr>
                      <w:t>各学院按照通知要求评选本科生奖学金</w:t>
                    </w:r>
                  </w:p>
                </w:txbxContent>
              </v:textbox>
            </v:shape>
            <v:shape id="文本框 235" o:spid="_x0000_s1108" type="#_x0000_t202" style="position:absolute;left:1943;top:4123;width:3563;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">
              <v:textbox style="mso-next-textbox:#文本框 235;mso-fit-shape-to-text:t">
                <w:txbxContent>
                  <w:p w:rsidR="0008610A" w:rsidRDefault="0008610A">
                    <w:pPr>
                      <w:spacing w:line="240" w:lineRule="exact"/>
                      <w:rPr>
                        <w:rFonts w:ascii="宋体" w:hAnsi="宋体"/>
                        <w:sz w:val="18"/>
                        <w:szCs w:val="24"/>
                      </w:rPr>
                    </w:pPr>
                    <w:r>
                      <w:rPr>
                        <w:rFonts w:ascii="宋体" w:hAnsi="宋体" w:hint="eastAsia"/>
                        <w:sz w:val="18"/>
                        <w:szCs w:val="24"/>
                      </w:rPr>
                      <w:t>各学院在学院内部进行公示</w:t>
                    </w:r>
                    <w:r w:rsidRPr="00D50E92">
                      <w:rPr>
                        <w:rFonts w:ascii="隶书" w:eastAsia="隶书" w:hAnsi="黑体" w:hint="eastAsia"/>
                        <w:sz w:val="18"/>
                        <w:szCs w:val="24"/>
                      </w:rPr>
                      <w:t>3-5</w:t>
                    </w:r>
                    <w:r>
                      <w:rPr>
                        <w:rFonts w:ascii="宋体" w:hAnsi="宋体" w:hint="eastAsia"/>
                        <w:sz w:val="18"/>
                        <w:szCs w:val="24"/>
                      </w:rPr>
                      <w:t>个工作日</w:t>
                    </w:r>
                  </w:p>
                </w:txbxContent>
              </v:textbox>
            </v:shape>
            <v:shape id="文本框 236" o:spid="_x0000_s1109" type="#_x0000_t202" style="position:absolute;left:1683;top:4909;width:4265;height:6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">
              <v:textbox style="mso-next-textbox:#文本框 236;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学院上报本科生奖学金名单</w:t>
                    </w:r>
                  </w:p>
                  <w:p w:rsidR="0008610A" w:rsidRDefault="0008610A">
                    <w:pPr>
                      <w:spacing w:line="240" w:lineRule="exact"/>
                      <w:jc w:val="center"/>
                      <w:rPr>
                        <w:rFonts w:ascii="宋体" w:hAnsi="宋体"/>
                        <w:sz w:val="18"/>
                        <w:szCs w:val="24"/>
                      </w:rPr>
                    </w:pPr>
                    <w:r>
                      <w:rPr>
                        <w:rFonts w:ascii="宋体" w:hAnsi="宋体" w:hint="eastAsia"/>
                        <w:sz w:val="18"/>
                        <w:szCs w:val="24"/>
                      </w:rPr>
                      <w:t>（</w:t>
                    </w:r>
                    <w:r>
                      <w:rPr>
                        <w:rFonts w:ascii="宋体" w:hAnsi="宋体"/>
                        <w:sz w:val="18"/>
                        <w:szCs w:val="24"/>
                      </w:rPr>
                      <w:t>http://scholarship.info.bit.edu.cn/</w:t>
                    </w:r>
                    <w:r>
                      <w:rPr>
                        <w:rFonts w:ascii="宋体" w:hAnsi="宋体" w:hint="eastAsia"/>
                        <w:sz w:val="18"/>
                        <w:szCs w:val="24"/>
                      </w:rPr>
                      <w:t>）</w:t>
                    </w:r>
                  </w:p>
                </w:txbxContent>
              </v:textbox>
            </v:shape>
            <v:shape id="文本框 237" o:spid="_x0000_s1110" type="#_x0000_t202" style="position:absolute;left:1497;top:5954;width:4620;height:6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">
              <v:textbox style="mso-next-textbox:#文本框 237;mso-fit-shape-to-text:t">
                <w:txbxContent>
                  <w:p w:rsidR="0008610A" w:rsidRDefault="0008610A">
                    <w:pPr>
                      <w:spacing w:line="240" w:lineRule="exact"/>
                      <w:rPr>
                        <w:rFonts w:ascii="宋体" w:hAnsi="宋体"/>
                        <w:sz w:val="18"/>
                        <w:szCs w:val="24"/>
                      </w:rPr>
                    </w:pPr>
                    <w:r>
                      <w:rPr>
                        <w:rFonts w:ascii="宋体" w:hAnsi="宋体" w:hint="eastAsia"/>
                        <w:sz w:val="18"/>
                        <w:szCs w:val="24"/>
                      </w:rPr>
                      <w:t>学生资助中心按照《实施办法》对各学院上报名单进行复核，主要对奖励人数，奖励金额，奖励比例进行核算</w:t>
                    </w:r>
                  </w:p>
                </w:txbxContent>
              </v:textbox>
            </v:shape>
            <v:shape id="文本框 238" o:spid="_x0000_s1111" type="#_x0000_t202" style="position:absolute;left:1548;top:6994;width:4569;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style="mso-next-textbox:#文本框 238">
                <w:txbxContent>
                  <w:p w:rsidR="0008610A" w:rsidRDefault="0008610A">
                    <w:pPr>
                      <w:spacing w:line="240" w:lineRule="exact"/>
                      <w:rPr>
                        <w:rFonts w:ascii="宋体" w:hAnsi="宋体"/>
                        <w:sz w:val="18"/>
                        <w:szCs w:val="24"/>
                      </w:rPr>
                    </w:pPr>
                    <w:r>
                      <w:rPr>
                        <w:rFonts w:ascii="宋体" w:hAnsi="宋体" w:hint="eastAsia"/>
                        <w:sz w:val="18"/>
                        <w:szCs w:val="24"/>
                      </w:rPr>
                      <w:t>学生资助中心进行全校性公示，公示时间为</w:t>
                    </w:r>
                    <w:r w:rsidRPr="00D50E92">
                      <w:rPr>
                        <w:rFonts w:ascii="隶书" w:eastAsia="隶书" w:hAnsi="华文宋体" w:hint="eastAsia"/>
                        <w:sz w:val="18"/>
                        <w:szCs w:val="24"/>
                      </w:rPr>
                      <w:t>5</w:t>
                    </w:r>
                    <w:r>
                      <w:rPr>
                        <w:rFonts w:ascii="宋体" w:hAnsi="宋体" w:hint="eastAsia"/>
                        <w:sz w:val="18"/>
                        <w:szCs w:val="24"/>
                      </w:rPr>
                      <w:t>个工作日</w:t>
                    </w:r>
                  </w:p>
                </w:txbxContent>
              </v:textbox>
            </v:shape>
            <v:shape id="文本框 239" o:spid="_x0000_s1112" type="#_x0000_t202" style="position:absolute;left:2069;top:7895;width:3437;height:6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">
              <v:textbox style="mso-next-textbox:#文本框 239;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学生资助中心按照最终公示无异议名单，每月20日之前发放本科生奖学金</w:t>
                    </w:r>
                  </w:p>
                </w:txbxContent>
              </v:textbox>
            </v:shape>
            <v:shape id="自选图形 240" o:spid="_x0000_s1113" type="#_x0000_t32" style="position:absolute;left:3721;top:2993;width:0;height:35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自选图形 241" o:spid="_x0000_s1114" type="#_x0000_t32" style="position:absolute;left:3699;top:3756;width:0;height:3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自选图形 242" o:spid="_x0000_s1115" type="#_x0000_t32" style="position:absolute;left:3699;top:4533;width:0;height:37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自选图形 243" o:spid="_x0000_s1116" type="#_x0000_t32" style="position:absolute;left:3699;top:5548;width:0;height:40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自选图形 244" o:spid="_x0000_s1117" type="#_x0000_t32" style="position:absolute;left:3698;top:6593;width:1;height:41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自选图形 245" o:spid="_x0000_s1118" type="#_x0000_t32" style="position:absolute;left:3721;top:7459;width:1;height:43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group>
        </w:pict>
      </w:r>
    </w:p>
    <w:p w:rsidR="00F135F6" w:rsidRDefault="00F135F6" w:rsidP="00396C05">
      <w:pPr>
        <w:spacing w:afterLines="50" w:after="120" w:line="280" w:lineRule="exact"/>
        <w:jc w:val="center"/>
        <w:rPr>
          <w:rFonts w:ascii="仿宋_GB2312" w:eastAsia="仿宋_GB2312" w:hAnsi="华文中宋"/>
          <w:sz w:val="24"/>
          <w:szCs w:val="24"/>
        </w:rPr>
      </w:pPr>
    </w:p>
    <w:p w:rsidR="00F135F6" w:rsidRDefault="00F135F6" w:rsidP="00396C05">
      <w:pPr>
        <w:spacing w:afterLines="50" w:after="120" w:line="280" w:lineRule="exact"/>
        <w:jc w:val="center"/>
        <w:rPr>
          <w:rFonts w:ascii="仿宋_GB2312" w:eastAsia="仿宋_GB2312" w:hAnsi="华文中宋"/>
          <w:sz w:val="24"/>
          <w:szCs w:val="24"/>
        </w:rPr>
      </w:pPr>
    </w:p>
    <w:p w:rsidR="00F135F6" w:rsidRDefault="00F135F6" w:rsidP="00396C05">
      <w:pPr>
        <w:spacing w:afterLines="50" w:after="120" w:line="280" w:lineRule="exact"/>
        <w:jc w:val="center"/>
        <w:rPr>
          <w:rFonts w:ascii="仿宋_GB2312" w:eastAsia="仿宋_GB2312" w:hAnsi="华文中宋"/>
          <w:sz w:val="24"/>
          <w:szCs w:val="24"/>
        </w:rPr>
      </w:pPr>
    </w:p>
    <w:p w:rsidR="00F135F6" w:rsidRDefault="00F135F6" w:rsidP="00396C05">
      <w:pPr>
        <w:spacing w:afterLines="50" w:after="120" w:line="280" w:lineRule="exact"/>
        <w:jc w:val="center"/>
        <w:rPr>
          <w:rFonts w:ascii="仿宋_GB2312" w:eastAsia="仿宋_GB2312" w:hAnsi="华文中宋"/>
          <w:sz w:val="24"/>
          <w:szCs w:val="24"/>
        </w:rPr>
      </w:pPr>
    </w:p>
    <w:p w:rsidR="00F135F6" w:rsidRDefault="00F135F6" w:rsidP="00396C05">
      <w:pPr>
        <w:spacing w:afterLines="50" w:after="120" w:line="280" w:lineRule="exact"/>
        <w:jc w:val="center"/>
        <w:rPr>
          <w:rFonts w:ascii="仿宋_GB2312" w:eastAsia="仿宋_GB2312" w:hAnsi="华文中宋"/>
          <w:sz w:val="24"/>
          <w:szCs w:val="24"/>
        </w:rPr>
      </w:pPr>
    </w:p>
    <w:p w:rsidR="00F135F6" w:rsidRDefault="00F135F6" w:rsidP="00396C05">
      <w:pPr>
        <w:spacing w:afterLines="50" w:after="120" w:line="280" w:lineRule="exact"/>
        <w:jc w:val="center"/>
        <w:rPr>
          <w:rFonts w:ascii="仿宋_GB2312" w:eastAsia="仿宋_GB2312" w:hAnsi="华文中宋"/>
          <w:sz w:val="24"/>
          <w:szCs w:val="24"/>
        </w:rPr>
      </w:pPr>
    </w:p>
    <w:p w:rsidR="00F135F6" w:rsidRDefault="00F135F6" w:rsidP="00396C05">
      <w:pPr>
        <w:spacing w:afterLines="50" w:after="120" w:line="280" w:lineRule="exact"/>
        <w:jc w:val="center"/>
        <w:rPr>
          <w:rFonts w:ascii="仿宋_GB2312" w:eastAsia="仿宋_GB2312" w:hAnsi="华文中宋"/>
          <w:sz w:val="24"/>
          <w:szCs w:val="24"/>
        </w:rPr>
      </w:pPr>
    </w:p>
    <w:p w:rsidR="00F135F6" w:rsidRDefault="00F135F6" w:rsidP="00396C05">
      <w:pPr>
        <w:spacing w:afterLines="50" w:after="120" w:line="280" w:lineRule="exact"/>
        <w:jc w:val="center"/>
        <w:rPr>
          <w:rFonts w:ascii="仿宋_GB2312" w:eastAsia="仿宋_GB2312" w:hAnsi="华文中宋"/>
          <w:sz w:val="24"/>
          <w:szCs w:val="24"/>
        </w:rPr>
      </w:pPr>
    </w:p>
    <w:p w:rsidR="00F135F6" w:rsidRDefault="00F135F6" w:rsidP="00396C05">
      <w:pPr>
        <w:spacing w:afterLines="50" w:after="120" w:line="280" w:lineRule="exact"/>
        <w:jc w:val="center"/>
        <w:rPr>
          <w:rFonts w:ascii="仿宋_GB2312" w:eastAsia="仿宋_GB2312" w:hAnsi="华文中宋"/>
          <w:sz w:val="24"/>
          <w:szCs w:val="24"/>
        </w:rPr>
      </w:pPr>
    </w:p>
    <w:p w:rsidR="00F135F6" w:rsidRDefault="00F135F6" w:rsidP="00396C05">
      <w:pPr>
        <w:spacing w:afterLines="50" w:after="120" w:line="280" w:lineRule="exact"/>
        <w:jc w:val="center"/>
        <w:rPr>
          <w:rFonts w:ascii="仿宋_GB2312" w:eastAsia="仿宋_GB2312" w:hAnsi="华文中宋"/>
          <w:sz w:val="24"/>
          <w:szCs w:val="24"/>
        </w:rPr>
      </w:pPr>
    </w:p>
    <w:p w:rsidR="00F135F6" w:rsidRDefault="00F135F6" w:rsidP="00396C05">
      <w:pPr>
        <w:spacing w:afterLines="50" w:after="120" w:line="280" w:lineRule="exact"/>
        <w:jc w:val="center"/>
        <w:rPr>
          <w:rFonts w:ascii="仿宋_GB2312" w:eastAsia="仿宋_GB2312" w:hAnsi="华文中宋"/>
          <w:sz w:val="24"/>
          <w:szCs w:val="24"/>
        </w:rPr>
      </w:pPr>
    </w:p>
    <w:p w:rsidR="00D46F93" w:rsidRPr="0014129F" w:rsidRDefault="00D46F93" w:rsidP="0014129F">
      <w:pPr>
        <w:rPr>
          <w:bCs/>
        </w:rPr>
      </w:pPr>
      <w:bookmarkStart w:id="41" w:name="_Toc488330544"/>
      <w:bookmarkStart w:id="42" w:name="_Toc488418990"/>
    </w:p>
    <w:p w:rsidR="0002314C" w:rsidRDefault="0002314C">
      <w:pPr>
        <w:pStyle w:val="3"/>
        <w:spacing w:after="120"/>
        <w:jc w:val="center"/>
        <w:rPr>
          <w:bCs w:val="0"/>
        </w:rPr>
      </w:pPr>
    </w:p>
    <w:p w:rsidR="0002314C" w:rsidRDefault="0002314C" w:rsidP="0014129F"/>
    <w:p w:rsidR="0002314C" w:rsidRDefault="0002314C" w:rsidP="0014129F"/>
    <w:p w:rsidR="0002314C" w:rsidRDefault="0002314C" w:rsidP="0014129F"/>
    <w:p w:rsidR="0002314C" w:rsidRPr="0014129F" w:rsidRDefault="0002314C" w:rsidP="0014129F">
      <w:pPr>
        <w:rPr>
          <w:bCs/>
        </w:rPr>
      </w:pPr>
    </w:p>
    <w:p w:rsidR="00CE5680" w:rsidRDefault="00D46F93">
      <w:pPr>
        <w:pStyle w:val="3"/>
        <w:spacing w:after="120"/>
        <w:jc w:val="center"/>
      </w:pPr>
      <w:r>
        <w:rPr>
          <w:rFonts w:hint="eastAsia"/>
          <w:bCs w:val="0"/>
        </w:rPr>
        <w:lastRenderedPageBreak/>
        <w:t>北京理工大学本科生奖学金评选说明</w:t>
      </w:r>
      <w:bookmarkEnd w:id="41"/>
      <w:bookmarkEnd w:id="42"/>
    </w:p>
    <w:p w:rsidR="00CE5680" w:rsidRDefault="00D46F93" w:rsidP="00396C05">
      <w:pPr>
        <w:spacing w:afterLines="50" w:after="120" w:line="280" w:lineRule="exact"/>
        <w:ind w:firstLineChars="200" w:firstLine="420"/>
        <w:rPr>
          <w:rFonts w:ascii="宋体" w:hAnsi="宋体"/>
          <w:szCs w:val="24"/>
        </w:rPr>
      </w:pPr>
      <w:r>
        <w:rPr>
          <w:rFonts w:ascii="宋体" w:hAnsi="宋体" w:hint="eastAsia"/>
          <w:szCs w:val="24"/>
        </w:rPr>
        <w:t>本科生奖学金按学期进行评选，所以本科生奖学金在各学期的评选内容也不一样。</w:t>
      </w:r>
    </w:p>
    <w:p w:rsidR="00F135F6" w:rsidRDefault="00D46F93" w:rsidP="00396C05">
      <w:pPr>
        <w:spacing w:afterLines="50" w:after="120" w:line="280" w:lineRule="exact"/>
        <w:ind w:firstLineChars="200" w:firstLine="422"/>
        <w:rPr>
          <w:rFonts w:ascii="宋体" w:hAnsi="宋体"/>
          <w:b/>
          <w:szCs w:val="24"/>
        </w:rPr>
      </w:pPr>
      <w:r>
        <w:rPr>
          <w:rFonts w:ascii="宋体" w:hAnsi="宋体" w:hint="eastAsia"/>
          <w:b/>
          <w:szCs w:val="24"/>
        </w:rPr>
        <w:t>1</w:t>
      </w:r>
      <w:r w:rsidR="00BD5146">
        <w:rPr>
          <w:rFonts w:ascii="宋体" w:hAnsi="宋体" w:hint="eastAsia"/>
          <w:b/>
          <w:szCs w:val="24"/>
        </w:rPr>
        <w:t>、</w:t>
      </w:r>
      <w:r>
        <w:rPr>
          <w:rFonts w:ascii="宋体" w:hAnsi="宋体" w:hint="eastAsia"/>
          <w:b/>
          <w:szCs w:val="24"/>
        </w:rPr>
        <w:t>第一学期（秋季学期）</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每年九月份学生资助中心发布评选</w:t>
      </w:r>
      <w:r>
        <w:rPr>
          <w:rFonts w:ascii="宋体" w:hAnsi="宋体" w:hint="eastAsia"/>
          <w:b/>
          <w:szCs w:val="24"/>
        </w:rPr>
        <w:t>上一学年第二学期</w:t>
      </w:r>
      <w:r>
        <w:rPr>
          <w:rFonts w:ascii="宋体" w:hAnsi="宋体" w:hint="eastAsia"/>
          <w:szCs w:val="24"/>
        </w:rPr>
        <w:t>的奖学金（例：201</w:t>
      </w:r>
      <w:r w:rsidR="00396C05">
        <w:rPr>
          <w:rFonts w:ascii="宋体" w:hAnsi="宋体" w:hint="eastAsia"/>
          <w:szCs w:val="24"/>
        </w:rPr>
        <w:t>8</w:t>
      </w:r>
      <w:r>
        <w:rPr>
          <w:rFonts w:ascii="宋体" w:hAnsi="宋体" w:hint="eastAsia"/>
          <w:szCs w:val="24"/>
        </w:rPr>
        <w:t>年9月发布评选201</w:t>
      </w:r>
      <w:r w:rsidR="00396C05">
        <w:rPr>
          <w:rFonts w:ascii="宋体" w:hAnsi="宋体" w:hint="eastAsia"/>
          <w:szCs w:val="24"/>
        </w:rPr>
        <w:t>7</w:t>
      </w:r>
      <w:r>
        <w:rPr>
          <w:rFonts w:ascii="宋体" w:hAnsi="宋体" w:hint="eastAsia"/>
          <w:szCs w:val="24"/>
        </w:rPr>
        <w:t>-201</w:t>
      </w:r>
      <w:r w:rsidR="00396C05">
        <w:rPr>
          <w:rFonts w:ascii="宋体" w:hAnsi="宋体" w:hint="eastAsia"/>
          <w:szCs w:val="24"/>
        </w:rPr>
        <w:t>8</w:t>
      </w:r>
      <w:r>
        <w:rPr>
          <w:rFonts w:ascii="宋体" w:hAnsi="宋体" w:hint="eastAsia"/>
          <w:szCs w:val="24"/>
        </w:rPr>
        <w:t>学年第二学期奖学金）。</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该评选时期，评选的本科生奖学金包括四项：优秀学生奖学金、民族生奖学金、学习进步奖学金、实验班奖学金。</w:t>
      </w:r>
    </w:p>
    <w:p w:rsidR="00F135F6" w:rsidRDefault="00D46F93" w:rsidP="00396C05">
      <w:pPr>
        <w:spacing w:afterLines="50" w:after="120" w:line="280" w:lineRule="exact"/>
        <w:ind w:firstLineChars="200" w:firstLine="422"/>
        <w:rPr>
          <w:rFonts w:ascii="宋体" w:hAnsi="宋体"/>
          <w:b/>
          <w:szCs w:val="24"/>
        </w:rPr>
      </w:pPr>
      <w:r>
        <w:rPr>
          <w:rFonts w:ascii="宋体" w:hAnsi="宋体" w:hint="eastAsia"/>
          <w:b/>
          <w:szCs w:val="24"/>
        </w:rPr>
        <w:t>2</w:t>
      </w:r>
      <w:r w:rsidR="00BD5146">
        <w:rPr>
          <w:rFonts w:ascii="宋体" w:hAnsi="宋体" w:hint="eastAsia"/>
          <w:b/>
          <w:szCs w:val="24"/>
        </w:rPr>
        <w:t>、</w:t>
      </w:r>
      <w:r>
        <w:rPr>
          <w:rFonts w:ascii="宋体" w:hAnsi="宋体" w:hint="eastAsia"/>
          <w:b/>
          <w:szCs w:val="24"/>
        </w:rPr>
        <w:t>第二学期（春季学期）</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每学年春季学期评选的奖学金为该学年第一学期的奖学金（例：201</w:t>
      </w:r>
      <w:r w:rsidR="00396C05">
        <w:rPr>
          <w:rFonts w:ascii="宋体" w:hAnsi="宋体" w:hint="eastAsia"/>
          <w:szCs w:val="24"/>
        </w:rPr>
        <w:t>8</w:t>
      </w:r>
      <w:r>
        <w:rPr>
          <w:rFonts w:ascii="宋体" w:hAnsi="宋体" w:hint="eastAsia"/>
          <w:szCs w:val="24"/>
        </w:rPr>
        <w:t>年3月评选的奖学金为201</w:t>
      </w:r>
      <w:r w:rsidR="00396C05">
        <w:rPr>
          <w:rFonts w:ascii="宋体" w:hAnsi="宋体" w:hint="eastAsia"/>
          <w:szCs w:val="24"/>
        </w:rPr>
        <w:t>7</w:t>
      </w:r>
      <w:r>
        <w:rPr>
          <w:rFonts w:ascii="宋体" w:hAnsi="宋体" w:hint="eastAsia"/>
          <w:szCs w:val="24"/>
        </w:rPr>
        <w:t>-201</w:t>
      </w:r>
      <w:r w:rsidR="00396C05">
        <w:rPr>
          <w:rFonts w:ascii="宋体" w:hAnsi="宋体" w:hint="eastAsia"/>
          <w:szCs w:val="24"/>
        </w:rPr>
        <w:t>8</w:t>
      </w:r>
      <w:r>
        <w:rPr>
          <w:rFonts w:ascii="宋体" w:hAnsi="宋体" w:hint="eastAsia"/>
          <w:szCs w:val="24"/>
        </w:rPr>
        <w:t>年第一学期奖学金）。</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该学期评选的奖学金包括：优秀学生奖、学习进步奖、民族生奖学金、学科竞赛奖、科技竞赛奖、实验班奖。</w:t>
      </w:r>
    </w:p>
    <w:p w:rsidR="00F135F6" w:rsidRDefault="00D46F93" w:rsidP="00396C05">
      <w:pPr>
        <w:spacing w:afterLines="50" w:after="120" w:line="280" w:lineRule="exact"/>
        <w:ind w:firstLineChars="200" w:firstLine="422"/>
        <w:rPr>
          <w:rFonts w:ascii="宋体" w:hAnsi="宋体"/>
          <w:b/>
          <w:szCs w:val="24"/>
        </w:rPr>
      </w:pPr>
      <w:r>
        <w:rPr>
          <w:rFonts w:ascii="宋体" w:hAnsi="宋体" w:hint="eastAsia"/>
          <w:b/>
          <w:szCs w:val="24"/>
        </w:rPr>
        <w:t>3</w:t>
      </w:r>
      <w:r w:rsidR="00BD5146">
        <w:rPr>
          <w:rFonts w:ascii="宋体" w:hAnsi="宋体" w:hint="eastAsia"/>
          <w:b/>
          <w:szCs w:val="24"/>
        </w:rPr>
        <w:t>、</w:t>
      </w:r>
      <w:r>
        <w:rPr>
          <w:rFonts w:ascii="宋体" w:hAnsi="宋体" w:hint="eastAsia"/>
          <w:b/>
          <w:szCs w:val="24"/>
        </w:rPr>
        <w:t>学科竞赛奖、科技竞赛奖评选方案</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一、评选原则</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1、学科竞赛奖、科技竞赛奖均为了鼓励广大同学通过积极参与各类赛事，提高自身素质，为校争光。</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2、学科竞赛奖分为三个等级，一等奖3000元/人，二等奖2000元/人，三等奖1000元/人；科技竞赛奖分为三个等级，一等奖3000元/人，二等奖2000元/人，三等奖1000元/人。各个等级获奖人数按照当年参与竞赛的学生人数与获得奖励的质量确定。总获奖人数不超过总参赛人数的60%，总奖励金额均不超过20万元。</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3、不能出现下列现象：</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A、某同学获得多个不同低赛事、低等级的竞赛奖，累加后得分相对较高，甚至高于某单个高赛事的得分。</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B、某团队的成员在团队贡献上相对较低，但其单项得分与其他成员相同。</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C、某团队的同一作品获得同一类型赛事奖励，在计算得分时出现累加情况。</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D、非在校本科生参与评选。</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二、各指标分值确定</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1、影响因子</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影响因子的确定两个部门比较一致，它与竞赛的名称有关，最高值为5分，以0.5分为刻度。以下为各个竞赛的影响因子：</w:t>
      </w:r>
    </w:p>
    <w:tbl>
      <w:tblPr>
        <w:tblW w:w="6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63"/>
        <w:gridCol w:w="5103"/>
        <w:gridCol w:w="102"/>
        <w:gridCol w:w="573"/>
      </w:tblGrid>
      <w:tr w:rsidR="00CE5680">
        <w:trPr>
          <w:trHeight w:val="20"/>
          <w:jc w:val="center"/>
        </w:trPr>
        <w:tc>
          <w:tcPr>
            <w:tcW w:w="6453" w:type="dxa"/>
            <w:gridSpan w:val="5"/>
            <w:shd w:val="clear" w:color="auto" w:fill="auto"/>
            <w:vAlign w:val="center"/>
          </w:tcPr>
          <w:p w:rsidR="00CE5680" w:rsidRDefault="00D46F93">
            <w:pPr>
              <w:jc w:val="center"/>
              <w:rPr>
                <w:rFonts w:ascii="宋体" w:hAnsi="宋体" w:cs="宋体"/>
                <w:b/>
                <w:kern w:val="0"/>
                <w:sz w:val="18"/>
                <w:szCs w:val="18"/>
              </w:rPr>
            </w:pPr>
            <w:r>
              <w:rPr>
                <w:rFonts w:ascii="宋体" w:hAnsi="宋体" w:cs="宋体" w:hint="eastAsia"/>
                <w:b/>
                <w:kern w:val="0"/>
                <w:sz w:val="18"/>
                <w:szCs w:val="18"/>
              </w:rPr>
              <w:t>学科竞赛</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全国大学生数学建模竞赛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5</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w:t>
            </w:r>
          </w:p>
        </w:tc>
        <w:tc>
          <w:tcPr>
            <w:tcW w:w="5103" w:type="dxa"/>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年美国大学生数学建模竞赛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4.5</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第五届全国大学生工程训练综合能力竞赛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4.5</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c>
          <w:tcPr>
            <w:tcW w:w="5103" w:type="dxa"/>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年全国大学生数学建模竞赛北京赛区</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5</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斯泰</w:t>
            </w:r>
            <w:proofErr w:type="gramStart"/>
            <w:r>
              <w:rPr>
                <w:rFonts w:ascii="宋体" w:hAnsi="宋体" w:cs="宋体" w:hint="eastAsia"/>
                <w:kern w:val="0"/>
                <w:sz w:val="18"/>
                <w:szCs w:val="18"/>
              </w:rPr>
              <w:t>森国际</w:t>
            </w:r>
            <w:proofErr w:type="gramEnd"/>
            <w:r>
              <w:rPr>
                <w:rFonts w:ascii="宋体" w:hAnsi="宋体" w:cs="宋体" w:hint="eastAsia"/>
                <w:kern w:val="0"/>
                <w:sz w:val="18"/>
                <w:szCs w:val="18"/>
              </w:rPr>
              <w:t>环境法模拟法庭竞赛东亚赛区</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6</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北京市第五届大学生工程训练综合能力竞赛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7</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中国大学生物理学术竞赛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8</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第三届卓越联盟高校“卓越杯”大学生化学新实验设计暨化学实验技能竞赛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9</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第十一届全国周培源大学生力学竞赛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10</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第33届全国部分地区大学生物理竞赛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11</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第八届全国大学生版权征文</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12</w:t>
            </w:r>
          </w:p>
        </w:tc>
        <w:tc>
          <w:tcPr>
            <w:tcW w:w="5103" w:type="dxa"/>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年北京大学生化学实验竞赛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13</w:t>
            </w:r>
          </w:p>
        </w:tc>
        <w:tc>
          <w:tcPr>
            <w:tcW w:w="5103" w:type="dxa"/>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年北京市大学生物理实验竞赛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14</w:t>
            </w:r>
          </w:p>
        </w:tc>
        <w:tc>
          <w:tcPr>
            <w:tcW w:w="5103" w:type="dxa"/>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年北京市人文知识竞赛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15</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北京市第二十七届大学生数学竞赛暨第七届全国大学生数学竞</w:t>
            </w:r>
            <w:r>
              <w:rPr>
                <w:rFonts w:ascii="宋体" w:hAnsi="宋体" w:cs="宋体" w:hint="eastAsia"/>
                <w:kern w:val="0"/>
                <w:sz w:val="18"/>
                <w:szCs w:val="18"/>
              </w:rPr>
              <w:lastRenderedPageBreak/>
              <w:t>赛北京赛区</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lastRenderedPageBreak/>
              <w:t>3</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16</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第八届北京市大学生模拟法庭竞赛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17</w:t>
            </w:r>
          </w:p>
        </w:tc>
        <w:tc>
          <w:tcPr>
            <w:tcW w:w="5103" w:type="dxa"/>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年全国大学生英语竞赛北京赛区</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18</w:t>
            </w:r>
          </w:p>
        </w:tc>
        <w:tc>
          <w:tcPr>
            <w:tcW w:w="5103" w:type="dxa"/>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外</w:t>
            </w:r>
            <w:proofErr w:type="gramStart"/>
            <w:r w:rsidR="00D46F93">
              <w:rPr>
                <w:rFonts w:ascii="宋体" w:hAnsi="宋体" w:cs="宋体" w:hint="eastAsia"/>
                <w:kern w:val="0"/>
                <w:sz w:val="18"/>
                <w:szCs w:val="18"/>
              </w:rPr>
              <w:t>研</w:t>
            </w:r>
            <w:proofErr w:type="gramEnd"/>
            <w:r w:rsidR="00D46F93">
              <w:rPr>
                <w:rFonts w:ascii="宋体" w:hAnsi="宋体" w:cs="宋体" w:hint="eastAsia"/>
                <w:kern w:val="0"/>
                <w:sz w:val="18"/>
                <w:szCs w:val="18"/>
              </w:rPr>
              <w:t>社议会制辩论赛华北赛区</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19</w:t>
            </w:r>
          </w:p>
        </w:tc>
        <w:tc>
          <w:tcPr>
            <w:tcW w:w="5103" w:type="dxa"/>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“外</w:t>
            </w:r>
            <w:proofErr w:type="gramStart"/>
            <w:r w:rsidR="00D46F93">
              <w:rPr>
                <w:rFonts w:ascii="宋体" w:hAnsi="宋体" w:cs="宋体" w:hint="eastAsia"/>
                <w:kern w:val="0"/>
                <w:sz w:val="18"/>
                <w:szCs w:val="18"/>
              </w:rPr>
              <w:t>研</w:t>
            </w:r>
            <w:proofErr w:type="gramEnd"/>
            <w:r w:rsidR="00D46F93">
              <w:rPr>
                <w:rFonts w:ascii="宋体" w:hAnsi="宋体" w:cs="宋体" w:hint="eastAsia"/>
                <w:kern w:val="0"/>
                <w:sz w:val="18"/>
                <w:szCs w:val="18"/>
              </w:rPr>
              <w:t>社杯”全国英语阅读大赛（北京赛区）</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20</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第二届北京市大学生二维工程设计表达竞赛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21</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第二届北京市大学生三维创新设计表达竞赛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22</w:t>
            </w:r>
          </w:p>
        </w:tc>
        <w:tc>
          <w:tcPr>
            <w:tcW w:w="5103" w:type="dxa"/>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“外</w:t>
            </w:r>
            <w:proofErr w:type="gramStart"/>
            <w:r w:rsidR="00D46F93">
              <w:rPr>
                <w:rFonts w:ascii="宋体" w:hAnsi="宋体" w:cs="宋体" w:hint="eastAsia"/>
                <w:kern w:val="0"/>
                <w:sz w:val="18"/>
                <w:szCs w:val="18"/>
              </w:rPr>
              <w:t>研</w:t>
            </w:r>
            <w:proofErr w:type="gramEnd"/>
            <w:r w:rsidR="00D46F93">
              <w:rPr>
                <w:rFonts w:ascii="宋体" w:hAnsi="宋体" w:cs="宋体" w:hint="eastAsia"/>
                <w:kern w:val="0"/>
                <w:sz w:val="18"/>
                <w:szCs w:val="18"/>
              </w:rPr>
              <w:t>社杯”全国英语写作大赛（北京赛区）</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23</w:t>
            </w:r>
          </w:p>
        </w:tc>
        <w:tc>
          <w:tcPr>
            <w:tcW w:w="5103" w:type="dxa"/>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年“外</w:t>
            </w:r>
            <w:proofErr w:type="gramStart"/>
            <w:r w:rsidR="00D46F93">
              <w:rPr>
                <w:rFonts w:ascii="宋体" w:hAnsi="宋体" w:cs="宋体" w:hint="eastAsia"/>
                <w:kern w:val="0"/>
                <w:sz w:val="18"/>
                <w:szCs w:val="18"/>
              </w:rPr>
              <w:t>研</w:t>
            </w:r>
            <w:proofErr w:type="gramEnd"/>
            <w:r w:rsidR="00D46F93">
              <w:rPr>
                <w:rFonts w:ascii="宋体" w:hAnsi="宋体" w:cs="宋体" w:hint="eastAsia"/>
                <w:kern w:val="0"/>
                <w:sz w:val="18"/>
                <w:szCs w:val="18"/>
              </w:rPr>
              <w:t>社杯”全国英语演讲大赛（北京赛区）</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24</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w:t>
            </w:r>
            <w:r w:rsidR="00396C05">
              <w:rPr>
                <w:rFonts w:ascii="宋体" w:hAnsi="宋体" w:cs="宋体" w:hint="eastAsia"/>
                <w:kern w:val="0"/>
                <w:sz w:val="18"/>
                <w:szCs w:val="18"/>
              </w:rPr>
              <w:t>14</w:t>
            </w:r>
            <w:r>
              <w:rPr>
                <w:rFonts w:ascii="宋体" w:hAnsi="宋体" w:cs="宋体" w:hint="eastAsia"/>
                <w:kern w:val="0"/>
                <w:sz w:val="18"/>
                <w:szCs w:val="18"/>
              </w:rPr>
              <w:t>届</w:t>
            </w:r>
            <w:r w:rsidR="00396C05">
              <w:rPr>
                <w:rFonts w:ascii="宋体" w:hAnsi="宋体" w:cs="宋体" w:hint="eastAsia"/>
                <w:kern w:val="0"/>
                <w:sz w:val="18"/>
                <w:szCs w:val="18"/>
              </w:rPr>
              <w:t>(2017</w:t>
            </w:r>
            <w:r>
              <w:rPr>
                <w:rFonts w:ascii="宋体" w:hAnsi="宋体" w:cs="宋体" w:hint="eastAsia"/>
                <w:kern w:val="0"/>
                <w:sz w:val="18"/>
                <w:szCs w:val="18"/>
              </w:rPr>
              <w:t>)ISCC信息安全与对抗技术竞赛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2.5</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25</w:t>
            </w:r>
          </w:p>
        </w:tc>
        <w:tc>
          <w:tcPr>
            <w:tcW w:w="5103" w:type="dxa"/>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年度北京理工大学大学生工程训练综合能力竞赛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2.5</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26</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北京理工大学人文知识竞赛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2.5</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27</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第四届北京理工大学工程制图技能大赛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2.5</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28</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外国语学院议会制辩论赛暨外</w:t>
            </w:r>
            <w:proofErr w:type="gramStart"/>
            <w:r>
              <w:rPr>
                <w:rFonts w:ascii="宋体" w:hAnsi="宋体" w:cs="宋体" w:hint="eastAsia"/>
                <w:kern w:val="0"/>
                <w:sz w:val="18"/>
                <w:szCs w:val="18"/>
              </w:rPr>
              <w:t>研社全国</w:t>
            </w:r>
            <w:proofErr w:type="gramEnd"/>
            <w:r>
              <w:rPr>
                <w:rFonts w:ascii="宋体" w:hAnsi="宋体" w:cs="宋体" w:hint="eastAsia"/>
                <w:kern w:val="0"/>
                <w:sz w:val="18"/>
                <w:szCs w:val="18"/>
              </w:rPr>
              <w:t>辩论赛预选赛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2.5</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29</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“外</w:t>
            </w:r>
            <w:proofErr w:type="gramStart"/>
            <w:r>
              <w:rPr>
                <w:rFonts w:ascii="宋体" w:hAnsi="宋体" w:cs="宋体" w:hint="eastAsia"/>
                <w:kern w:val="0"/>
                <w:sz w:val="18"/>
                <w:szCs w:val="18"/>
              </w:rPr>
              <w:t>研</w:t>
            </w:r>
            <w:proofErr w:type="gramEnd"/>
            <w:r>
              <w:rPr>
                <w:rFonts w:ascii="宋体" w:hAnsi="宋体" w:cs="宋体" w:hint="eastAsia"/>
                <w:kern w:val="0"/>
                <w:sz w:val="18"/>
                <w:szCs w:val="18"/>
              </w:rPr>
              <w:t>社杯”全国英语写作大赛北理工初赛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2.5</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30</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“外</w:t>
            </w:r>
            <w:proofErr w:type="gramStart"/>
            <w:r>
              <w:rPr>
                <w:rFonts w:ascii="宋体" w:hAnsi="宋体" w:cs="宋体" w:hint="eastAsia"/>
                <w:kern w:val="0"/>
                <w:sz w:val="18"/>
                <w:szCs w:val="18"/>
              </w:rPr>
              <w:t>研</w:t>
            </w:r>
            <w:proofErr w:type="gramEnd"/>
            <w:r>
              <w:rPr>
                <w:rFonts w:ascii="宋体" w:hAnsi="宋体" w:cs="宋体" w:hint="eastAsia"/>
                <w:kern w:val="0"/>
                <w:sz w:val="18"/>
                <w:szCs w:val="18"/>
              </w:rPr>
              <w:t>社杯”全国英语演讲大赛北理工初赛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2.5</w:t>
            </w:r>
          </w:p>
        </w:tc>
      </w:tr>
      <w:tr w:rsidR="00CE5680">
        <w:trPr>
          <w:trHeight w:val="20"/>
          <w:jc w:val="center"/>
        </w:trPr>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31</w:t>
            </w:r>
          </w:p>
        </w:tc>
        <w:tc>
          <w:tcPr>
            <w:tcW w:w="510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“外</w:t>
            </w:r>
            <w:proofErr w:type="gramStart"/>
            <w:r>
              <w:rPr>
                <w:rFonts w:ascii="宋体" w:hAnsi="宋体" w:cs="宋体" w:hint="eastAsia"/>
                <w:kern w:val="0"/>
                <w:sz w:val="18"/>
                <w:szCs w:val="18"/>
              </w:rPr>
              <w:t>研</w:t>
            </w:r>
            <w:proofErr w:type="gramEnd"/>
            <w:r>
              <w:rPr>
                <w:rFonts w:ascii="宋体" w:hAnsi="宋体" w:cs="宋体" w:hint="eastAsia"/>
                <w:kern w:val="0"/>
                <w:sz w:val="18"/>
                <w:szCs w:val="18"/>
              </w:rPr>
              <w:t>社杯”全国英语阅读大赛北理工初赛</w:t>
            </w:r>
          </w:p>
        </w:tc>
        <w:tc>
          <w:tcPr>
            <w:tcW w:w="675" w:type="dxa"/>
            <w:gridSpan w:val="2"/>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2.5</w:t>
            </w:r>
          </w:p>
        </w:tc>
      </w:tr>
      <w:tr w:rsidR="00CE5680">
        <w:trPr>
          <w:trHeight w:val="20"/>
          <w:jc w:val="center"/>
        </w:trPr>
        <w:tc>
          <w:tcPr>
            <w:tcW w:w="6453" w:type="dxa"/>
            <w:gridSpan w:val="5"/>
            <w:shd w:val="clear" w:color="auto" w:fill="auto"/>
            <w:vAlign w:val="center"/>
          </w:tcPr>
          <w:p w:rsidR="00CE5680" w:rsidRDefault="00D46F93">
            <w:pPr>
              <w:jc w:val="center"/>
              <w:rPr>
                <w:rFonts w:ascii="宋体" w:hAnsi="宋体" w:cs="宋体"/>
                <w:b/>
                <w:kern w:val="0"/>
                <w:sz w:val="18"/>
                <w:szCs w:val="18"/>
              </w:rPr>
            </w:pPr>
            <w:r>
              <w:rPr>
                <w:rFonts w:ascii="宋体" w:hAnsi="宋体" w:cs="宋体" w:hint="eastAsia"/>
                <w:b/>
                <w:kern w:val="0"/>
                <w:sz w:val="18"/>
                <w:szCs w:val="18"/>
              </w:rPr>
              <w:t>科技竞赛</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“挑战杯”全国大学生课外学术科技作品竞赛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年全国大学生电子设计竞赛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全国大学生“飞思卡尔”杯智能汽车竞赛全国总决赛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第十一届全国大学生交通科技大赛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5</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年全国大学生西门子杯自动化挑战赛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6</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“中航工业杯”国际无人飞行器创新大奖赛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7</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第九届全国大学生创新创业年会</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8</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国际遗传工程机器设计大赛（iGEM）</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9</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ACM/ICPC国际大学生程序设计竞赛亚洲区东大陆赛区/ec-final</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10</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全国大学生节能减排社会实践与科技竞赛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11</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ACM/ICPC国际大学生程序设计竞赛亚洲区北京、合肥等地赛区</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12</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中国国际飞行器设计挑战赛暨</w:t>
            </w:r>
            <w:r w:rsidR="00396C05">
              <w:rPr>
                <w:rFonts w:ascii="宋体" w:hAnsi="宋体" w:cs="宋体" w:hint="eastAsia"/>
                <w:kern w:val="0"/>
                <w:sz w:val="18"/>
                <w:szCs w:val="18"/>
              </w:rPr>
              <w:t>2017</w:t>
            </w:r>
            <w:r>
              <w:rPr>
                <w:rFonts w:ascii="宋体" w:hAnsi="宋体" w:cs="宋体" w:hint="eastAsia"/>
                <w:kern w:val="0"/>
                <w:sz w:val="18"/>
                <w:szCs w:val="18"/>
              </w:rPr>
              <w:t>年科研类全国航空航天模型锦标</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13</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年全国大学生电子设计竞赛（北京赛区）</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14</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全国大学生“飞思卡尔”杯智能汽车竞赛华北赛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lastRenderedPageBreak/>
              <w:t>15</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国际大学生iCAN创新创业大赛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16</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中国大学生方程式汽车大赛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17</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中国大学生电动方程式大赛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18</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弹力方程式赛车国际设计锦标赛（中国区赛）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19</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全国大学生机械产品数字化设计大赛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20</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年国际奥林匹克计算机博弈大赛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21</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第十八届全国机器人锦标赛暨第六届国际仿人机器人奥林匹克大赛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22</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年Honda中国节能竞技大赛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23</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第20届RoboCup机器人世界杯赛机器人足球中型组</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24</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中国机器人大赛暨RoBoCup公开赛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25</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‘尚和杯’中国机器人大赛暨RoboCup公开赛分项赛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26</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年第六届“华为杯”中国大学生智能设计竞赛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27</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第五届“中国软件杯”大学生软件设计大赛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28</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‘尚和杯’全国首届智能产品创意设计大赛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29</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第三届工业4.0-国际大学生3D打印机设计邀请赛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30</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第三届全国高校物联网应用创新大赛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31</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年第二届CCPC中国大学生程序设计竞赛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32</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第九届全国大学生先进成图技术与产品信息建模创新大赛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33</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国际大学生iCAN创新创业大赛（华北赛区）</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34</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第七届</w:t>
            </w:r>
            <w:proofErr w:type="gramStart"/>
            <w:r>
              <w:rPr>
                <w:rFonts w:ascii="宋体" w:hAnsi="宋体" w:cs="宋体" w:hint="eastAsia"/>
                <w:kern w:val="0"/>
                <w:sz w:val="18"/>
                <w:szCs w:val="18"/>
              </w:rPr>
              <w:t>蓝桥杯全国</w:t>
            </w:r>
            <w:proofErr w:type="gramEnd"/>
            <w:r>
              <w:rPr>
                <w:rFonts w:ascii="宋体" w:hAnsi="宋体" w:cs="宋体" w:hint="eastAsia"/>
                <w:kern w:val="0"/>
                <w:sz w:val="18"/>
                <w:szCs w:val="18"/>
              </w:rPr>
              <w:t>软件和信息技术专业人才大赛全国总决赛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年全国大学生计算机博弈大赛暨全国计算机博弈锦标赛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36</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全国计算机博弈锦标赛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37</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年华北五省机器人大赛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38</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年机器人旅游大赛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39</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第十届智能控制大赛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40</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中国服务机器人大赛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41</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第五届北京市大学生建筑结构设计大赛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42</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第七届</w:t>
            </w:r>
            <w:proofErr w:type="gramStart"/>
            <w:r>
              <w:rPr>
                <w:rFonts w:ascii="宋体" w:hAnsi="宋体" w:cs="宋体" w:hint="eastAsia"/>
                <w:kern w:val="0"/>
                <w:sz w:val="18"/>
                <w:szCs w:val="18"/>
              </w:rPr>
              <w:t>蓝桥杯全国</w:t>
            </w:r>
            <w:proofErr w:type="gramEnd"/>
            <w:r>
              <w:rPr>
                <w:rFonts w:ascii="宋体" w:hAnsi="宋体" w:cs="宋体" w:hint="eastAsia"/>
                <w:kern w:val="0"/>
                <w:sz w:val="18"/>
                <w:szCs w:val="18"/>
              </w:rPr>
              <w:t>软件和信息技术专业人才大赛北京赛区</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43</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北京理工大学第十三届“世纪杯”</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3</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44</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北京理工大学第九届结构设计大赛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45</w:t>
            </w:r>
          </w:p>
        </w:tc>
        <w:tc>
          <w:tcPr>
            <w:tcW w:w="5368" w:type="dxa"/>
            <w:gridSpan w:val="3"/>
            <w:shd w:val="clear" w:color="auto" w:fill="auto"/>
            <w:vAlign w:val="center"/>
          </w:tcPr>
          <w:p w:rsidR="00CE5680" w:rsidRDefault="00396C05">
            <w:pPr>
              <w:jc w:val="center"/>
              <w:rPr>
                <w:rFonts w:ascii="宋体" w:hAnsi="宋体" w:cs="宋体"/>
                <w:kern w:val="0"/>
                <w:sz w:val="18"/>
                <w:szCs w:val="18"/>
              </w:rPr>
            </w:pPr>
            <w:r>
              <w:rPr>
                <w:rFonts w:ascii="宋体" w:hAnsi="宋体" w:cs="宋体" w:hint="eastAsia"/>
                <w:kern w:val="0"/>
                <w:sz w:val="18"/>
                <w:szCs w:val="18"/>
              </w:rPr>
              <w:t>2017</w:t>
            </w:r>
            <w:r w:rsidR="00D46F93">
              <w:rPr>
                <w:rFonts w:ascii="宋体" w:hAnsi="宋体" w:cs="宋体" w:hint="eastAsia"/>
                <w:kern w:val="0"/>
                <w:sz w:val="18"/>
                <w:szCs w:val="18"/>
              </w:rPr>
              <w:t>年北京理工大学华瑞世纪程序设计大赛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2.5</w:t>
            </w:r>
          </w:p>
        </w:tc>
      </w:tr>
      <w:tr w:rsidR="00CE5680">
        <w:trPr>
          <w:trHeight w:val="20"/>
          <w:jc w:val="center"/>
        </w:trPr>
        <w:tc>
          <w:tcPr>
            <w:tcW w:w="512"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46</w:t>
            </w:r>
          </w:p>
        </w:tc>
        <w:tc>
          <w:tcPr>
            <w:tcW w:w="5368" w:type="dxa"/>
            <w:gridSpan w:val="3"/>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北京理工大学第五届飞行器创新大赛</w:t>
            </w:r>
          </w:p>
        </w:tc>
        <w:tc>
          <w:tcPr>
            <w:tcW w:w="573" w:type="dxa"/>
            <w:shd w:val="clear" w:color="auto" w:fill="auto"/>
            <w:vAlign w:val="center"/>
          </w:tcPr>
          <w:p w:rsidR="00CE5680" w:rsidRDefault="00D46F93">
            <w:pPr>
              <w:jc w:val="center"/>
              <w:rPr>
                <w:rFonts w:ascii="宋体" w:hAnsi="宋体" w:cs="宋体"/>
                <w:kern w:val="0"/>
                <w:sz w:val="18"/>
                <w:szCs w:val="18"/>
              </w:rPr>
            </w:pPr>
            <w:r>
              <w:rPr>
                <w:rFonts w:ascii="宋体" w:hAnsi="宋体" w:cs="宋体" w:hint="eastAsia"/>
                <w:kern w:val="0"/>
                <w:sz w:val="18"/>
                <w:szCs w:val="18"/>
              </w:rPr>
              <w:t>2.5</w:t>
            </w:r>
          </w:p>
        </w:tc>
      </w:tr>
    </w:tbl>
    <w:p w:rsidR="00CE5680"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2、等级分值</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等级分值与竞赛级别和获奖等级均有关，最高值为100分，以10分为刻度。以下为各个等级的分值：</w:t>
      </w:r>
    </w:p>
    <w:tbl>
      <w:tblPr>
        <w:tblW w:w="6136" w:type="dxa"/>
        <w:jc w:val="center"/>
        <w:tblLayout w:type="fixed"/>
        <w:tblLook w:val="04A0" w:firstRow="1" w:lastRow="0" w:firstColumn="1" w:lastColumn="0" w:noHBand="0" w:noVBand="1"/>
      </w:tblPr>
      <w:tblGrid>
        <w:gridCol w:w="943"/>
        <w:gridCol w:w="992"/>
        <w:gridCol w:w="992"/>
        <w:gridCol w:w="1134"/>
        <w:gridCol w:w="1078"/>
        <w:gridCol w:w="997"/>
      </w:tblGrid>
      <w:tr w:rsidR="00CE5680">
        <w:trPr>
          <w:trHeight w:val="303"/>
          <w:jc w:val="center"/>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竞赛级别</w:t>
            </w:r>
          </w:p>
        </w:tc>
        <w:tc>
          <w:tcPr>
            <w:tcW w:w="992" w:type="dxa"/>
            <w:tcBorders>
              <w:top w:val="single" w:sz="4" w:space="0" w:color="auto"/>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获奖等级</w:t>
            </w:r>
          </w:p>
        </w:tc>
        <w:tc>
          <w:tcPr>
            <w:tcW w:w="992" w:type="dxa"/>
            <w:tcBorders>
              <w:top w:val="single" w:sz="4" w:space="0" w:color="auto"/>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等级分值</w:t>
            </w:r>
          </w:p>
        </w:tc>
        <w:tc>
          <w:tcPr>
            <w:tcW w:w="1134" w:type="dxa"/>
            <w:tcBorders>
              <w:top w:val="single" w:sz="4" w:space="0" w:color="auto"/>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竞赛级别</w:t>
            </w:r>
          </w:p>
        </w:tc>
        <w:tc>
          <w:tcPr>
            <w:tcW w:w="1078" w:type="dxa"/>
            <w:tcBorders>
              <w:top w:val="single" w:sz="4" w:space="0" w:color="auto"/>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获奖等级</w:t>
            </w:r>
          </w:p>
        </w:tc>
        <w:tc>
          <w:tcPr>
            <w:tcW w:w="997" w:type="dxa"/>
            <w:tcBorders>
              <w:top w:val="single" w:sz="4" w:space="0" w:color="auto"/>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等级分值</w:t>
            </w:r>
          </w:p>
        </w:tc>
      </w:tr>
      <w:tr w:rsidR="00CE5680">
        <w:trPr>
          <w:trHeight w:val="252"/>
          <w:jc w:val="center"/>
        </w:trPr>
        <w:tc>
          <w:tcPr>
            <w:tcW w:w="943" w:type="dxa"/>
            <w:vMerge w:val="restart"/>
            <w:tcBorders>
              <w:top w:val="nil"/>
              <w:left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国际级</w:t>
            </w: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特等奖</w:t>
            </w: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100</w:t>
            </w:r>
          </w:p>
        </w:tc>
        <w:tc>
          <w:tcPr>
            <w:tcW w:w="1134" w:type="dxa"/>
            <w:vMerge w:val="restart"/>
            <w:tcBorders>
              <w:top w:val="nil"/>
              <w:left w:val="nil"/>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省部级</w:t>
            </w:r>
          </w:p>
        </w:tc>
        <w:tc>
          <w:tcPr>
            <w:tcW w:w="1078" w:type="dxa"/>
            <w:tcBorders>
              <w:top w:val="nil"/>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特等奖</w:t>
            </w:r>
          </w:p>
        </w:tc>
        <w:tc>
          <w:tcPr>
            <w:tcW w:w="997" w:type="dxa"/>
            <w:tcBorders>
              <w:top w:val="nil"/>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70</w:t>
            </w:r>
          </w:p>
        </w:tc>
      </w:tr>
      <w:tr w:rsidR="00CE5680">
        <w:trPr>
          <w:trHeight w:val="227"/>
          <w:jc w:val="center"/>
        </w:trPr>
        <w:tc>
          <w:tcPr>
            <w:tcW w:w="943" w:type="dxa"/>
            <w:vMerge/>
            <w:tcBorders>
              <w:left w:val="single" w:sz="4" w:space="0" w:color="auto"/>
              <w:right w:val="single" w:sz="4" w:space="0" w:color="auto"/>
            </w:tcBorders>
            <w:shd w:val="clear" w:color="auto" w:fill="auto"/>
            <w:vAlign w:val="center"/>
          </w:tcPr>
          <w:p w:rsidR="00CE5680" w:rsidRDefault="00CE5680">
            <w:pPr>
              <w:spacing w:line="240" w:lineRule="atLeast"/>
              <w:ind w:leftChars="103" w:left="216"/>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一等奖</w:t>
            </w: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90</w:t>
            </w:r>
          </w:p>
        </w:tc>
        <w:tc>
          <w:tcPr>
            <w:tcW w:w="1134" w:type="dxa"/>
            <w:vMerge/>
            <w:tcBorders>
              <w:left w:val="nil"/>
              <w:right w:val="single" w:sz="4" w:space="0" w:color="auto"/>
            </w:tcBorders>
            <w:vAlign w:val="center"/>
          </w:tcPr>
          <w:p w:rsidR="00CE5680" w:rsidRDefault="00CE5680">
            <w:pPr>
              <w:spacing w:line="240" w:lineRule="atLeast"/>
              <w:jc w:val="center"/>
              <w:rPr>
                <w:rFonts w:ascii="宋体" w:hAnsi="宋体" w:cs="宋体"/>
                <w:kern w:val="0"/>
                <w:sz w:val="18"/>
                <w:szCs w:val="18"/>
              </w:rPr>
            </w:pPr>
          </w:p>
        </w:tc>
        <w:tc>
          <w:tcPr>
            <w:tcW w:w="1078" w:type="dxa"/>
            <w:tcBorders>
              <w:top w:val="nil"/>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一等奖</w:t>
            </w:r>
          </w:p>
        </w:tc>
        <w:tc>
          <w:tcPr>
            <w:tcW w:w="997" w:type="dxa"/>
            <w:tcBorders>
              <w:top w:val="nil"/>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60</w:t>
            </w:r>
          </w:p>
        </w:tc>
      </w:tr>
      <w:tr w:rsidR="00CE5680">
        <w:trPr>
          <w:trHeight w:val="318"/>
          <w:jc w:val="center"/>
        </w:trPr>
        <w:tc>
          <w:tcPr>
            <w:tcW w:w="943" w:type="dxa"/>
            <w:vMerge/>
            <w:tcBorders>
              <w:left w:val="single" w:sz="4" w:space="0" w:color="auto"/>
              <w:right w:val="single" w:sz="4" w:space="0" w:color="auto"/>
            </w:tcBorders>
            <w:shd w:val="clear" w:color="auto" w:fill="auto"/>
            <w:vAlign w:val="center"/>
          </w:tcPr>
          <w:p w:rsidR="00CE5680" w:rsidRDefault="00CE5680">
            <w:pPr>
              <w:spacing w:line="240" w:lineRule="atLeast"/>
              <w:ind w:leftChars="103" w:left="216"/>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二等奖</w:t>
            </w: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80</w:t>
            </w:r>
          </w:p>
        </w:tc>
        <w:tc>
          <w:tcPr>
            <w:tcW w:w="1134" w:type="dxa"/>
            <w:vMerge/>
            <w:tcBorders>
              <w:left w:val="nil"/>
              <w:right w:val="single" w:sz="4" w:space="0" w:color="auto"/>
            </w:tcBorders>
            <w:vAlign w:val="center"/>
          </w:tcPr>
          <w:p w:rsidR="00CE5680" w:rsidRDefault="00CE5680">
            <w:pPr>
              <w:spacing w:line="240" w:lineRule="atLeast"/>
              <w:jc w:val="center"/>
              <w:rPr>
                <w:rFonts w:ascii="宋体" w:hAnsi="宋体" w:cs="宋体"/>
                <w:kern w:val="0"/>
                <w:sz w:val="18"/>
                <w:szCs w:val="18"/>
              </w:rPr>
            </w:pPr>
          </w:p>
        </w:tc>
        <w:tc>
          <w:tcPr>
            <w:tcW w:w="1078" w:type="dxa"/>
            <w:tcBorders>
              <w:top w:val="nil"/>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二等奖</w:t>
            </w:r>
          </w:p>
        </w:tc>
        <w:tc>
          <w:tcPr>
            <w:tcW w:w="997" w:type="dxa"/>
            <w:tcBorders>
              <w:top w:val="nil"/>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50</w:t>
            </w:r>
          </w:p>
        </w:tc>
      </w:tr>
      <w:tr w:rsidR="00CE5680">
        <w:trPr>
          <w:trHeight w:val="279"/>
          <w:jc w:val="center"/>
        </w:trPr>
        <w:tc>
          <w:tcPr>
            <w:tcW w:w="943" w:type="dxa"/>
            <w:vMerge/>
            <w:tcBorders>
              <w:left w:val="single" w:sz="4" w:space="0" w:color="auto"/>
              <w:right w:val="single" w:sz="4" w:space="0" w:color="auto"/>
            </w:tcBorders>
            <w:shd w:val="clear" w:color="auto" w:fill="auto"/>
            <w:vAlign w:val="center"/>
          </w:tcPr>
          <w:p w:rsidR="00CE5680" w:rsidRDefault="00CE5680">
            <w:pPr>
              <w:spacing w:line="240" w:lineRule="atLeast"/>
              <w:ind w:leftChars="103" w:left="216"/>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三等奖</w:t>
            </w: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70</w:t>
            </w:r>
          </w:p>
        </w:tc>
        <w:tc>
          <w:tcPr>
            <w:tcW w:w="1134" w:type="dxa"/>
            <w:vMerge/>
            <w:tcBorders>
              <w:left w:val="nil"/>
              <w:right w:val="single" w:sz="4" w:space="0" w:color="auto"/>
            </w:tcBorders>
            <w:vAlign w:val="center"/>
          </w:tcPr>
          <w:p w:rsidR="00CE5680" w:rsidRDefault="00CE5680">
            <w:pPr>
              <w:spacing w:line="240" w:lineRule="atLeast"/>
              <w:jc w:val="center"/>
              <w:rPr>
                <w:rFonts w:ascii="宋体" w:hAnsi="宋体" w:cs="宋体"/>
                <w:kern w:val="0"/>
                <w:sz w:val="18"/>
                <w:szCs w:val="18"/>
              </w:rPr>
            </w:pPr>
          </w:p>
        </w:tc>
        <w:tc>
          <w:tcPr>
            <w:tcW w:w="1078" w:type="dxa"/>
            <w:tcBorders>
              <w:top w:val="nil"/>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三等奖</w:t>
            </w:r>
          </w:p>
        </w:tc>
        <w:tc>
          <w:tcPr>
            <w:tcW w:w="997" w:type="dxa"/>
            <w:tcBorders>
              <w:top w:val="nil"/>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40</w:t>
            </w:r>
          </w:p>
        </w:tc>
      </w:tr>
      <w:tr w:rsidR="00CE5680">
        <w:trPr>
          <w:trHeight w:val="242"/>
          <w:jc w:val="center"/>
        </w:trPr>
        <w:tc>
          <w:tcPr>
            <w:tcW w:w="943" w:type="dxa"/>
            <w:vMerge/>
            <w:tcBorders>
              <w:left w:val="single" w:sz="4" w:space="0" w:color="auto"/>
              <w:bottom w:val="single" w:sz="4" w:space="0" w:color="auto"/>
              <w:right w:val="single" w:sz="4" w:space="0" w:color="auto"/>
            </w:tcBorders>
            <w:shd w:val="clear" w:color="auto" w:fill="auto"/>
            <w:vAlign w:val="center"/>
          </w:tcPr>
          <w:p w:rsidR="00CE5680" w:rsidRDefault="00CE5680">
            <w:pPr>
              <w:spacing w:line="240" w:lineRule="atLeast"/>
              <w:ind w:leftChars="103" w:left="216"/>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荣誉奖</w:t>
            </w: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30</w:t>
            </w:r>
          </w:p>
        </w:tc>
        <w:tc>
          <w:tcPr>
            <w:tcW w:w="1134" w:type="dxa"/>
            <w:vMerge/>
            <w:tcBorders>
              <w:left w:val="nil"/>
              <w:bottom w:val="single" w:sz="4" w:space="0" w:color="auto"/>
              <w:right w:val="single" w:sz="4" w:space="0" w:color="auto"/>
            </w:tcBorders>
            <w:vAlign w:val="center"/>
          </w:tcPr>
          <w:p w:rsidR="00CE5680" w:rsidRDefault="00CE5680">
            <w:pPr>
              <w:spacing w:line="240" w:lineRule="atLeast"/>
              <w:jc w:val="center"/>
              <w:rPr>
                <w:rFonts w:ascii="宋体" w:hAnsi="宋体" w:cs="宋体"/>
                <w:kern w:val="0"/>
                <w:sz w:val="18"/>
                <w:szCs w:val="18"/>
              </w:rPr>
            </w:pPr>
          </w:p>
        </w:tc>
        <w:tc>
          <w:tcPr>
            <w:tcW w:w="1078" w:type="dxa"/>
            <w:tcBorders>
              <w:top w:val="nil"/>
              <w:left w:val="nil"/>
              <w:bottom w:val="single" w:sz="4" w:space="0" w:color="auto"/>
              <w:right w:val="single" w:sz="4" w:space="0" w:color="auto"/>
            </w:tcBorders>
            <w:vAlign w:val="center"/>
          </w:tcPr>
          <w:p w:rsidR="00CE5680" w:rsidRDefault="00CE5680">
            <w:pPr>
              <w:spacing w:line="240" w:lineRule="atLeast"/>
              <w:jc w:val="center"/>
              <w:rPr>
                <w:rFonts w:ascii="宋体" w:hAnsi="宋体" w:cs="宋体"/>
                <w:kern w:val="0"/>
                <w:sz w:val="18"/>
                <w:szCs w:val="18"/>
              </w:rPr>
            </w:pPr>
          </w:p>
        </w:tc>
        <w:tc>
          <w:tcPr>
            <w:tcW w:w="997" w:type="dxa"/>
            <w:tcBorders>
              <w:top w:val="nil"/>
              <w:left w:val="nil"/>
              <w:bottom w:val="single" w:sz="4" w:space="0" w:color="auto"/>
              <w:right w:val="single" w:sz="4" w:space="0" w:color="auto"/>
            </w:tcBorders>
            <w:vAlign w:val="center"/>
          </w:tcPr>
          <w:p w:rsidR="00CE5680" w:rsidRDefault="00CE5680">
            <w:pPr>
              <w:spacing w:line="240" w:lineRule="atLeast"/>
              <w:jc w:val="center"/>
              <w:rPr>
                <w:rFonts w:ascii="宋体" w:hAnsi="宋体" w:cs="宋体"/>
                <w:kern w:val="0"/>
                <w:sz w:val="18"/>
                <w:szCs w:val="18"/>
              </w:rPr>
            </w:pPr>
          </w:p>
        </w:tc>
      </w:tr>
      <w:tr w:rsidR="00CE5680">
        <w:trPr>
          <w:trHeight w:val="359"/>
          <w:jc w:val="center"/>
        </w:trPr>
        <w:tc>
          <w:tcPr>
            <w:tcW w:w="943" w:type="dxa"/>
            <w:vMerge w:val="restart"/>
            <w:tcBorders>
              <w:top w:val="nil"/>
              <w:left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国家级</w:t>
            </w: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特等奖</w:t>
            </w: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100</w:t>
            </w:r>
          </w:p>
        </w:tc>
        <w:tc>
          <w:tcPr>
            <w:tcW w:w="1134" w:type="dxa"/>
            <w:vMerge w:val="restart"/>
            <w:tcBorders>
              <w:top w:val="nil"/>
              <w:left w:val="nil"/>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校级</w:t>
            </w:r>
          </w:p>
        </w:tc>
        <w:tc>
          <w:tcPr>
            <w:tcW w:w="1078" w:type="dxa"/>
            <w:tcBorders>
              <w:top w:val="nil"/>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特等奖</w:t>
            </w:r>
          </w:p>
        </w:tc>
        <w:tc>
          <w:tcPr>
            <w:tcW w:w="997" w:type="dxa"/>
            <w:tcBorders>
              <w:top w:val="nil"/>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50</w:t>
            </w:r>
          </w:p>
        </w:tc>
      </w:tr>
      <w:tr w:rsidR="00CE5680">
        <w:trPr>
          <w:trHeight w:val="265"/>
          <w:jc w:val="center"/>
        </w:trPr>
        <w:tc>
          <w:tcPr>
            <w:tcW w:w="943" w:type="dxa"/>
            <w:vMerge/>
            <w:tcBorders>
              <w:left w:val="single" w:sz="4" w:space="0" w:color="auto"/>
              <w:right w:val="single" w:sz="4" w:space="0" w:color="auto"/>
            </w:tcBorders>
            <w:shd w:val="clear" w:color="auto" w:fill="auto"/>
            <w:vAlign w:val="center"/>
          </w:tcPr>
          <w:p w:rsidR="00CE5680" w:rsidRDefault="00CE5680">
            <w:pPr>
              <w:spacing w:line="240" w:lineRule="atLeast"/>
              <w:ind w:leftChars="103" w:left="216"/>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一等奖</w:t>
            </w: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90</w:t>
            </w:r>
          </w:p>
        </w:tc>
        <w:tc>
          <w:tcPr>
            <w:tcW w:w="1134" w:type="dxa"/>
            <w:vMerge/>
            <w:tcBorders>
              <w:left w:val="nil"/>
              <w:right w:val="single" w:sz="4" w:space="0" w:color="auto"/>
            </w:tcBorders>
            <w:vAlign w:val="center"/>
          </w:tcPr>
          <w:p w:rsidR="00CE5680" w:rsidRDefault="00CE5680">
            <w:pPr>
              <w:spacing w:line="240" w:lineRule="atLeast"/>
              <w:jc w:val="center"/>
              <w:rPr>
                <w:rFonts w:ascii="宋体" w:hAnsi="宋体" w:cs="宋体"/>
                <w:kern w:val="0"/>
                <w:sz w:val="18"/>
                <w:szCs w:val="18"/>
              </w:rPr>
            </w:pPr>
          </w:p>
        </w:tc>
        <w:tc>
          <w:tcPr>
            <w:tcW w:w="1078" w:type="dxa"/>
            <w:tcBorders>
              <w:top w:val="nil"/>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一等奖</w:t>
            </w:r>
          </w:p>
        </w:tc>
        <w:tc>
          <w:tcPr>
            <w:tcW w:w="997" w:type="dxa"/>
            <w:tcBorders>
              <w:top w:val="nil"/>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40</w:t>
            </w:r>
          </w:p>
        </w:tc>
      </w:tr>
      <w:tr w:rsidR="00CE5680">
        <w:trPr>
          <w:trHeight w:val="356"/>
          <w:jc w:val="center"/>
        </w:trPr>
        <w:tc>
          <w:tcPr>
            <w:tcW w:w="943" w:type="dxa"/>
            <w:vMerge/>
            <w:tcBorders>
              <w:left w:val="single" w:sz="4" w:space="0" w:color="auto"/>
              <w:right w:val="single" w:sz="4" w:space="0" w:color="auto"/>
            </w:tcBorders>
            <w:shd w:val="clear" w:color="auto" w:fill="auto"/>
            <w:vAlign w:val="center"/>
          </w:tcPr>
          <w:p w:rsidR="00CE5680" w:rsidRDefault="00CE5680">
            <w:pPr>
              <w:spacing w:line="240" w:lineRule="atLeast"/>
              <w:ind w:leftChars="103" w:left="216"/>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二等奖</w:t>
            </w: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80</w:t>
            </w:r>
          </w:p>
        </w:tc>
        <w:tc>
          <w:tcPr>
            <w:tcW w:w="1134" w:type="dxa"/>
            <w:vMerge/>
            <w:tcBorders>
              <w:left w:val="nil"/>
              <w:right w:val="single" w:sz="4" w:space="0" w:color="auto"/>
            </w:tcBorders>
            <w:vAlign w:val="center"/>
          </w:tcPr>
          <w:p w:rsidR="00CE5680" w:rsidRDefault="00CE5680">
            <w:pPr>
              <w:spacing w:line="240" w:lineRule="atLeast"/>
              <w:jc w:val="center"/>
              <w:rPr>
                <w:rFonts w:ascii="宋体" w:hAnsi="宋体" w:cs="宋体"/>
                <w:kern w:val="0"/>
                <w:sz w:val="18"/>
                <w:szCs w:val="18"/>
              </w:rPr>
            </w:pPr>
          </w:p>
        </w:tc>
        <w:tc>
          <w:tcPr>
            <w:tcW w:w="1078" w:type="dxa"/>
            <w:tcBorders>
              <w:top w:val="nil"/>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二等奖</w:t>
            </w:r>
          </w:p>
        </w:tc>
        <w:tc>
          <w:tcPr>
            <w:tcW w:w="997" w:type="dxa"/>
            <w:tcBorders>
              <w:top w:val="nil"/>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30</w:t>
            </w:r>
          </w:p>
        </w:tc>
      </w:tr>
      <w:tr w:rsidR="00CE5680">
        <w:trPr>
          <w:trHeight w:val="385"/>
          <w:jc w:val="center"/>
        </w:trPr>
        <w:tc>
          <w:tcPr>
            <w:tcW w:w="943" w:type="dxa"/>
            <w:vMerge/>
            <w:tcBorders>
              <w:left w:val="single" w:sz="4" w:space="0" w:color="auto"/>
              <w:bottom w:val="single" w:sz="4" w:space="0" w:color="auto"/>
              <w:right w:val="single" w:sz="4" w:space="0" w:color="auto"/>
            </w:tcBorders>
            <w:shd w:val="clear" w:color="auto" w:fill="auto"/>
            <w:vAlign w:val="center"/>
          </w:tcPr>
          <w:p w:rsidR="00CE5680" w:rsidRDefault="00CE5680">
            <w:pPr>
              <w:spacing w:line="240" w:lineRule="atLeast"/>
              <w:ind w:leftChars="103" w:left="216"/>
              <w:jc w:val="center"/>
              <w:rPr>
                <w:rFonts w:ascii="宋体" w:hAnsi="宋体" w:cs="宋体"/>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三等奖</w:t>
            </w:r>
          </w:p>
        </w:tc>
        <w:tc>
          <w:tcPr>
            <w:tcW w:w="992" w:type="dxa"/>
            <w:tcBorders>
              <w:top w:val="nil"/>
              <w:left w:val="nil"/>
              <w:bottom w:val="single" w:sz="4" w:space="0" w:color="auto"/>
              <w:right w:val="single" w:sz="4" w:space="0" w:color="auto"/>
            </w:tcBorders>
            <w:shd w:val="clear" w:color="auto" w:fill="auto"/>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70</w:t>
            </w:r>
          </w:p>
        </w:tc>
        <w:tc>
          <w:tcPr>
            <w:tcW w:w="1134" w:type="dxa"/>
            <w:vMerge/>
            <w:tcBorders>
              <w:left w:val="nil"/>
              <w:bottom w:val="single" w:sz="4" w:space="0" w:color="auto"/>
              <w:right w:val="single" w:sz="4" w:space="0" w:color="auto"/>
            </w:tcBorders>
            <w:vAlign w:val="center"/>
          </w:tcPr>
          <w:p w:rsidR="00CE5680" w:rsidRDefault="00CE5680">
            <w:pPr>
              <w:spacing w:line="240" w:lineRule="atLeast"/>
              <w:jc w:val="center"/>
              <w:rPr>
                <w:rFonts w:ascii="宋体" w:hAnsi="宋体" w:cs="宋体"/>
                <w:kern w:val="0"/>
                <w:sz w:val="18"/>
                <w:szCs w:val="18"/>
              </w:rPr>
            </w:pPr>
          </w:p>
        </w:tc>
        <w:tc>
          <w:tcPr>
            <w:tcW w:w="1078" w:type="dxa"/>
            <w:tcBorders>
              <w:top w:val="nil"/>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三等奖</w:t>
            </w:r>
          </w:p>
        </w:tc>
        <w:tc>
          <w:tcPr>
            <w:tcW w:w="997" w:type="dxa"/>
            <w:tcBorders>
              <w:top w:val="nil"/>
              <w:left w:val="nil"/>
              <w:bottom w:val="single" w:sz="4" w:space="0" w:color="auto"/>
              <w:right w:val="single" w:sz="4" w:space="0" w:color="auto"/>
            </w:tcBorders>
            <w:vAlign w:val="center"/>
          </w:tcPr>
          <w:p w:rsidR="00CE5680" w:rsidRDefault="00D46F93">
            <w:pPr>
              <w:spacing w:line="240" w:lineRule="atLeast"/>
              <w:jc w:val="center"/>
              <w:rPr>
                <w:rFonts w:ascii="宋体" w:hAnsi="宋体" w:cs="宋体"/>
                <w:kern w:val="0"/>
                <w:sz w:val="18"/>
                <w:szCs w:val="18"/>
              </w:rPr>
            </w:pPr>
            <w:r>
              <w:rPr>
                <w:rFonts w:ascii="宋体" w:hAnsi="宋体" w:cs="宋体" w:hint="eastAsia"/>
                <w:kern w:val="0"/>
                <w:sz w:val="18"/>
                <w:szCs w:val="18"/>
              </w:rPr>
              <w:t>20</w:t>
            </w:r>
          </w:p>
        </w:tc>
      </w:tr>
    </w:tbl>
    <w:p w:rsidR="00CE5680" w:rsidRDefault="00D46F93" w:rsidP="00396C05">
      <w:pPr>
        <w:spacing w:afterLines="50" w:after="120" w:line="280" w:lineRule="exact"/>
        <w:ind w:firstLineChars="200" w:firstLine="420"/>
        <w:rPr>
          <w:rFonts w:ascii="宋体" w:hAnsi="宋体"/>
          <w:szCs w:val="24"/>
        </w:rPr>
      </w:pPr>
      <w:r>
        <w:rPr>
          <w:rFonts w:ascii="宋体" w:hAnsi="宋体" w:hint="eastAsia"/>
          <w:szCs w:val="24"/>
        </w:rPr>
        <w:t>3、作者排序</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作者排序只与团队参与竞赛的作者排序有关，如提供作者排序的奖项，第一作者值为1，以后按照0.01的分值递减，即第二作者值为0.99，第三为0.98……</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4、附加</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获得不同竞赛奖励的同学，在累加得分时，减去附加值，附加值计算为：50*（获得竞赛奖励次数-1），如某同学获得3项奖励，则附加值为50*（3-1）=100。（因为竞赛最低得分不低于50分，故以50定为因子）。</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根据评选原则，为避免同一赛事互相累加，同一名同学在同一时间同一赛事不同项目获奖或者获得多个奖项，取该名同学在该赛事中获得的最高级奖项计算。</w:t>
      </w:r>
    </w:p>
    <w:p w:rsidR="00F135F6" w:rsidRDefault="00D46F93" w:rsidP="00396C05">
      <w:pPr>
        <w:pStyle w:val="2"/>
        <w:spacing w:before="0" w:afterLines="50" w:after="120" w:line="280" w:lineRule="exact"/>
        <w:rPr>
          <w:rStyle w:val="af0"/>
          <w:rFonts w:ascii="黑体" w:eastAsia="宋体" w:hAnsi="黑体"/>
          <w:b/>
          <w:bCs/>
          <w:sz w:val="21"/>
          <w:szCs w:val="21"/>
        </w:rPr>
      </w:pPr>
      <w:bookmarkStart w:id="43" w:name="_Toc519004822"/>
      <w:r>
        <w:rPr>
          <w:rStyle w:val="af0"/>
          <w:rFonts w:ascii="黑体" w:hAnsi="黑体" w:hint="eastAsia"/>
          <w:b/>
          <w:bCs/>
          <w:szCs w:val="21"/>
        </w:rPr>
        <w:lastRenderedPageBreak/>
        <w:t>（</w:t>
      </w:r>
      <w:r w:rsidR="0014129F">
        <w:rPr>
          <w:rStyle w:val="af0"/>
          <w:rFonts w:ascii="黑体" w:hAnsi="黑体" w:hint="eastAsia"/>
          <w:b/>
          <w:bCs/>
          <w:szCs w:val="21"/>
        </w:rPr>
        <w:t>三</w:t>
      </w:r>
      <w:r>
        <w:rPr>
          <w:rStyle w:val="af0"/>
          <w:rFonts w:ascii="黑体" w:hAnsi="黑体" w:hint="eastAsia"/>
          <w:b/>
          <w:bCs/>
          <w:szCs w:val="21"/>
        </w:rPr>
        <w:t>）研究生</w:t>
      </w:r>
      <w:bookmarkEnd w:id="43"/>
    </w:p>
    <w:p w:rsidR="00CE5680" w:rsidRDefault="00D46F93">
      <w:pPr>
        <w:pStyle w:val="3"/>
        <w:spacing w:after="120"/>
        <w:rPr>
          <w:rStyle w:val="af0"/>
          <w:rFonts w:ascii="黑体" w:hAnsi="黑体"/>
          <w:b/>
          <w:szCs w:val="21"/>
        </w:rPr>
      </w:pPr>
      <w:r>
        <w:rPr>
          <w:rStyle w:val="af0"/>
          <w:rFonts w:ascii="黑体" w:hAnsi="黑体" w:hint="eastAsia"/>
          <w:b/>
          <w:szCs w:val="21"/>
        </w:rPr>
        <w:t>1</w:t>
      </w:r>
      <w:r w:rsidR="00BD5146">
        <w:rPr>
          <w:rStyle w:val="af0"/>
          <w:rFonts w:ascii="黑体" w:hAnsi="黑体" w:hint="eastAsia"/>
          <w:b/>
          <w:szCs w:val="21"/>
        </w:rPr>
        <w:t>、</w:t>
      </w:r>
      <w:r>
        <w:rPr>
          <w:rStyle w:val="af0"/>
          <w:rFonts w:ascii="黑体" w:hAnsi="黑体" w:hint="eastAsia"/>
          <w:b/>
          <w:szCs w:val="21"/>
        </w:rPr>
        <w:t>北京理工大学研究生学业奖学金管理暂行办法</w:t>
      </w:r>
    </w:p>
    <w:p w:rsidR="00CE5680" w:rsidRDefault="00D46F93">
      <w:pPr>
        <w:pStyle w:val="3"/>
        <w:spacing w:after="120"/>
        <w:jc w:val="center"/>
      </w:pPr>
      <w:bookmarkStart w:id="44" w:name="_Toc488330546"/>
      <w:bookmarkStart w:id="45" w:name="_Toc488418992"/>
      <w:r>
        <w:rPr>
          <w:rFonts w:hint="eastAsia"/>
          <w:bCs w:val="0"/>
        </w:rPr>
        <w:t>北京理工大学研究生学业奖学金管理暂行办法</w:t>
      </w:r>
      <w:bookmarkEnd w:id="44"/>
      <w:bookmarkEnd w:id="45"/>
    </w:p>
    <w:p w:rsidR="00CE5680"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第一章 总则</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第一条  为适应建设创新型国家对高层次人才的需求以及我校建设国际知名的高水平研究型大学的需要，进一步完善研究生教育投入机制，推动研究生教育教学改革，促进创新人才培养和研究生培养质量的提高，根据国家有关文件精神，结合学校实际情况，特制定本办法。</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第二条 研究生学业奖学金由国家拨款支付，用于奖励学业成绩优良的研究生，全面激发研究生教育的创新活力，提高人才培养质量。</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第三条 获得奖励的研究生须具有中华人民共和国国籍。研究生可参评的奖学金以评定时学生学籍所在的培养层次为准。</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第二章 评审组织机构和职能</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第四条 研究生学业奖学金评审由学校奖学金评审领导小组进行总体协调和指导，由主管校领导任组长，成员包括研究生院、学生工作处、纪委、财务处负责人和研究生导师代表。负责制定学校研究生学业奖学金评审实施细则；制定名额分配方案；统筹领导、协调、监督本校评审工作；裁决学生对评审结果的申诉。办公室设在研究生院。</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第五条 各学院应成立研究生学业奖学金评审委员会，由学院主要领导担任主任委员，学科责任教授、主管学生工作的副书记、研究生导师代表、专职学生工作干部、研究生代表（未申报当年学业奖学金）任委员。委员会负责制定学院研究生学业奖学金评审细则；组织研究生提交申请、初步评审、汇总上报等工作。</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lastRenderedPageBreak/>
        <w:t>第三章 奖励标准、比例与基本条件</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第六条 奖学金的参评对象为学校纳入全国研究生招生计划的、基本学制内的在籍全日制研究生。</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第七条 全校研究生的获奖学生比例参照当年国家财政拨款比例，学校另行制定。学校奖学金评审领导小组在此基础上依据各学院研究生规模、培养质量以及上一年度研究生学业奖学金执行情况制定年度名额分配方案。</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第八条 获得研究生学业奖学金的基本条件：</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 热爱社会主义祖国，拥护中国共产党的领导；</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2、 遵守宪法和法律，遵守高等学校规章制度；</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3、 诚实守信，道德品质优良；</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4、 积极参与科学研究和社会实践学习，成绩优良。</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第九条 有下列情况之一者，取消研究生学业奖学金参评资格：</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 受到学校处分者，处</w:t>
      </w:r>
      <w:proofErr w:type="gramStart"/>
      <w:r>
        <w:rPr>
          <w:rFonts w:ascii="宋体" w:hAnsi="宋体" w:hint="eastAsia"/>
          <w:szCs w:val="24"/>
        </w:rPr>
        <w:t>分期内</w:t>
      </w:r>
      <w:proofErr w:type="gramEnd"/>
      <w:r>
        <w:rPr>
          <w:rFonts w:ascii="宋体" w:hAnsi="宋体" w:hint="eastAsia"/>
          <w:szCs w:val="24"/>
        </w:rPr>
        <w:t>取消参评资格；</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2、 学术行为不端者；</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3、 在科研工作中造成重大事故及损失者；</w:t>
      </w:r>
    </w:p>
    <w:p w:rsidR="00F135F6" w:rsidRDefault="00D46F93" w:rsidP="00396C05">
      <w:pPr>
        <w:spacing w:afterLines="50" w:after="120" w:line="280" w:lineRule="exact"/>
        <w:ind w:firstLineChars="200" w:firstLine="420"/>
        <w:rPr>
          <w:rFonts w:ascii="宋体" w:hAnsi="宋体"/>
          <w:szCs w:val="24"/>
        </w:rPr>
      </w:pPr>
      <w:r w:rsidRPr="0059451C">
        <w:rPr>
          <w:rFonts w:ascii="隶书" w:eastAsia="隶书" w:hAnsi="宋体" w:hint="eastAsia"/>
          <w:szCs w:val="24"/>
        </w:rPr>
        <w:t>4</w:t>
      </w:r>
      <w:r>
        <w:rPr>
          <w:rFonts w:ascii="宋体" w:hAnsi="宋体" w:hint="eastAsia"/>
          <w:szCs w:val="24"/>
        </w:rPr>
        <w:t>、 研究生在校期间擅自出国者；</w:t>
      </w:r>
    </w:p>
    <w:p w:rsidR="00F135F6" w:rsidRDefault="00D46F93" w:rsidP="00396C05">
      <w:pPr>
        <w:spacing w:afterLines="50" w:after="120" w:line="280" w:lineRule="exact"/>
        <w:ind w:firstLineChars="200" w:firstLine="420"/>
        <w:rPr>
          <w:rFonts w:ascii="宋体" w:hAnsi="宋体"/>
          <w:szCs w:val="24"/>
        </w:rPr>
      </w:pPr>
      <w:r w:rsidRPr="0059451C">
        <w:rPr>
          <w:rFonts w:ascii="隶书" w:eastAsia="隶书" w:hAnsi="宋体" w:hint="eastAsia"/>
          <w:szCs w:val="24"/>
        </w:rPr>
        <w:t>5</w:t>
      </w:r>
      <w:r>
        <w:rPr>
          <w:rFonts w:ascii="宋体" w:hAnsi="宋体" w:hint="eastAsia"/>
          <w:szCs w:val="24"/>
        </w:rPr>
        <w:t>、 本学年度无故不缴纳学费、逾期不注册者；</w:t>
      </w:r>
    </w:p>
    <w:p w:rsidR="00F135F6" w:rsidRDefault="00D46F93" w:rsidP="00396C05">
      <w:pPr>
        <w:spacing w:afterLines="50" w:after="120" w:line="280" w:lineRule="exact"/>
        <w:ind w:firstLineChars="200" w:firstLine="420"/>
        <w:rPr>
          <w:rFonts w:ascii="宋体" w:hAnsi="宋体"/>
          <w:szCs w:val="24"/>
        </w:rPr>
      </w:pPr>
      <w:r w:rsidRPr="00DA4CCF">
        <w:rPr>
          <w:rFonts w:ascii="隶书" w:eastAsia="隶书" w:hAnsi="宋体" w:hint="eastAsia"/>
          <w:szCs w:val="24"/>
        </w:rPr>
        <w:t>6</w:t>
      </w:r>
      <w:r>
        <w:rPr>
          <w:rFonts w:ascii="宋体" w:hAnsi="宋体" w:hint="eastAsia"/>
          <w:szCs w:val="24"/>
        </w:rPr>
        <w:t>、 其他应该取消参评资格的情况。</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第四章 评审方式</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第十条 研究生学业奖学金的评审由各学院研究生学业奖学金评审委员会组织开展。委员会应根据本学院的实际情况，制定学院学业</w:t>
      </w:r>
      <w:r>
        <w:rPr>
          <w:rFonts w:ascii="宋体" w:hAnsi="宋体" w:hint="eastAsia"/>
          <w:szCs w:val="24"/>
        </w:rPr>
        <w:lastRenderedPageBreak/>
        <w:t>奖学金评定细则，在组织评审前应将学院评审细则进行公示，并报学校奖学金评审领导小组备案。</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第十一条 评审时可参照《北京理工大学关于博士、硕士学位申请者发表学术论文的规定》（校学位﹝2012﹞5号），作为对论文质量考查的依据。评审过程中应尊重本学院基层学术组织、研究生导师的推荐意见。</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第十二条 一年级研究生的学业奖学金，由学院评审委员会直接评定，其他年级研究生的学业奖学金经学生本人向所在学院评审委员会提出申请并提交相关支撑材料后，学院评审委员会分年级评定。</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第十三条 各学院评审委员会确定本单位获奖学生名单后，应在学院内进行不少于3个工作日的公示。公示无异议后，提交学校奖学金评审领导小组进行审定，审定结果在全校范围内进行不少于2个工作日的公示。</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第十四条 研究生学业奖学金的评审工作，坚持公开、公平、公正、择优的原则，严格执行国家有关教育法规和学校规章制度，杜绝弄虚作假。</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第五章 发放管理与监督</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第十五条 研究生学业奖学金每年由学校一次性发放给获奖学生。研究生获得学业奖学金情况记入学生学籍档案，并颁发荣誉证书。</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第十六条 学校评审领导小组及各学院评审委员会要加强对研究生学业奖学金的资金管理，做到专款专用，不得截留、挤占、挪用。</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第十七条 对研究生学业奖学金评审结果有异议者，可在各学院公示阶段向所在学院评审委员会提出申诉，评审委员会应及时研究并予以答复。如对学院做出的答复仍存在异议，可在学校公示阶段向学校奖学金评审领导小组提请裁决。</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第十八条 评审结束后，发现研究生有弄虚作假、违反学术诚信的行为，一经查实，取消该生在校期间奖学金评审资格，收回该生已获得的奖金及证书，并根据《北京理工大学学生纪律处分条例》进行处理。相关工作人员在评审工作中出现违反本办法行为的，将追究其行政责任。</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第六章 附则</w:t>
      </w:r>
    </w:p>
    <w:p w:rsidR="00F135F6" w:rsidRDefault="00D46F93" w:rsidP="00396C05">
      <w:pPr>
        <w:spacing w:afterLines="50" w:after="120" w:line="280" w:lineRule="exact"/>
        <w:ind w:firstLineChars="200" w:firstLine="420"/>
        <w:rPr>
          <w:rStyle w:val="af0"/>
          <w:rFonts w:ascii="宋体" w:hAnsi="宋体"/>
          <w:b w:val="0"/>
          <w:bCs w:val="0"/>
          <w:szCs w:val="24"/>
        </w:rPr>
      </w:pPr>
      <w:r>
        <w:rPr>
          <w:rFonts w:ascii="宋体" w:hAnsi="宋体" w:hint="eastAsia"/>
          <w:szCs w:val="24"/>
        </w:rPr>
        <w:t>第十九条 本办法由研究生院负责解释。</w:t>
      </w:r>
    </w:p>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D46F93">
      <w:pPr>
        <w:rPr>
          <w:rStyle w:val="af0"/>
          <w:rFonts w:ascii="黑体" w:eastAsia="黑体" w:hAnsi="黑体"/>
          <w:bCs w:val="0"/>
          <w:sz w:val="28"/>
          <w:szCs w:val="21"/>
        </w:rPr>
      </w:pPr>
      <w:bookmarkStart w:id="46" w:name="_Toc488418993"/>
      <w:r>
        <w:rPr>
          <w:rStyle w:val="af0"/>
          <w:rFonts w:ascii="黑体" w:hAnsi="黑体"/>
          <w:b w:val="0"/>
          <w:sz w:val="28"/>
          <w:szCs w:val="21"/>
        </w:rPr>
        <w:br w:type="page"/>
      </w:r>
    </w:p>
    <w:p w:rsidR="00CE5680" w:rsidRDefault="00D46F93">
      <w:pPr>
        <w:pStyle w:val="3"/>
        <w:spacing w:after="120"/>
        <w:rPr>
          <w:bCs w:val="0"/>
        </w:rPr>
      </w:pPr>
      <w:r>
        <w:rPr>
          <w:rStyle w:val="af0"/>
          <w:rFonts w:ascii="黑体" w:hAnsi="黑体" w:hint="eastAsia"/>
          <w:b/>
          <w:sz w:val="28"/>
          <w:szCs w:val="21"/>
        </w:rPr>
        <w:lastRenderedPageBreak/>
        <w:t>2</w:t>
      </w:r>
      <w:r w:rsidR="00BD5146">
        <w:rPr>
          <w:rStyle w:val="af0"/>
          <w:rFonts w:ascii="黑体" w:hAnsi="黑体" w:hint="eastAsia"/>
          <w:b/>
          <w:sz w:val="28"/>
          <w:szCs w:val="21"/>
        </w:rPr>
        <w:t>、</w:t>
      </w:r>
      <w:r>
        <w:rPr>
          <w:rStyle w:val="af0"/>
          <w:rFonts w:ascii="黑体" w:hAnsi="黑体" w:hint="eastAsia"/>
          <w:b/>
          <w:sz w:val="28"/>
          <w:szCs w:val="21"/>
        </w:rPr>
        <w:t>北京理工大学研究生学业奖学金评选流程</w:t>
      </w:r>
      <w:bookmarkStart w:id="47" w:name="_Toc488330547"/>
      <w:bookmarkEnd w:id="46"/>
      <w:r>
        <w:rPr>
          <w:bCs w:val="0"/>
        </w:rPr>
        <w:tab/>
      </w:r>
    </w:p>
    <w:p w:rsidR="00CE5680" w:rsidRPr="005617AD" w:rsidRDefault="00D46F93">
      <w:pPr>
        <w:jc w:val="center"/>
        <w:rPr>
          <w:rFonts w:ascii="黑体" w:eastAsia="黑体" w:hAnsi="黑体"/>
          <w:b/>
          <w:sz w:val="24"/>
          <w:szCs w:val="24"/>
        </w:rPr>
      </w:pPr>
      <w:r w:rsidRPr="005617AD">
        <w:rPr>
          <w:rFonts w:ascii="黑体" w:eastAsia="黑体" w:hAnsi="黑体" w:hint="eastAsia"/>
          <w:b/>
          <w:sz w:val="24"/>
          <w:szCs w:val="24"/>
        </w:rPr>
        <w:t>北京理工大学研究生学业奖学金评选流程</w:t>
      </w:r>
      <w:bookmarkEnd w:id="47"/>
    </w:p>
    <w:p w:rsidR="00CE5680" w:rsidRDefault="0069767A" w:rsidP="00396C05">
      <w:pPr>
        <w:spacing w:afterLines="50" w:after="120" w:line="280" w:lineRule="exact"/>
        <w:rPr>
          <w:rFonts w:ascii="仿宋_GB2312" w:eastAsia="仿宋_GB2312" w:hAnsi="华文中宋"/>
          <w:sz w:val="24"/>
          <w:szCs w:val="24"/>
        </w:rPr>
      </w:pPr>
      <w:r>
        <w:rPr>
          <w:rFonts w:ascii="仿宋_GB2312" w:eastAsia="仿宋_GB2312" w:hAnsi="华文中宋"/>
          <w:noProof/>
          <w:szCs w:val="24"/>
        </w:rPr>
        <w:pict>
          <v:group id="组合 588" o:spid="_x0000_s1119" style="position:absolute;margin-left:50.3pt;margin-top:6pt;width:220.2pt;height:261.35pt;z-index:251673088" coordorigin="1573,2017" coordsize="4404,5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">
            <v:shape id="文本框 411" o:spid="_x0000_s1120" type="#_x0000_t202" style="position:absolute;left:1880;top:2017;width:3647;height:4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">
              <v:textbox style="mso-next-textbox:#文本框 411">
                <w:txbxContent>
                  <w:p w:rsidR="0008610A" w:rsidRDefault="0008610A">
                    <w:pPr>
                      <w:spacing w:line="240" w:lineRule="exact"/>
                      <w:rPr>
                        <w:rFonts w:ascii="宋体" w:hAnsi="宋体"/>
                        <w:sz w:val="18"/>
                        <w:szCs w:val="24"/>
                      </w:rPr>
                    </w:pPr>
                    <w:r>
                      <w:rPr>
                        <w:rFonts w:ascii="宋体" w:hAnsi="宋体" w:hint="eastAsia"/>
                        <w:sz w:val="18"/>
                        <w:szCs w:val="24"/>
                      </w:rPr>
                      <w:t>研究生院发布研究生学业奖学金评选通知</w:t>
                    </w:r>
                  </w:p>
                </w:txbxContent>
              </v:textbox>
            </v:shape>
            <v:shape id="文本框 412" o:spid="_x0000_s1121" type="#_x0000_t202" style="position:absolute;left:1957;top:2858;width:3557;height:6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">
              <v:textbox style="mso-next-textbox:#文本框 412;mso-fit-shape-to-text:t">
                <w:txbxContent>
                  <w:p w:rsidR="0008610A" w:rsidRDefault="0008610A">
                    <w:pPr>
                      <w:spacing w:line="240" w:lineRule="exact"/>
                      <w:rPr>
                        <w:rFonts w:ascii="宋体" w:hAnsi="宋体"/>
                        <w:sz w:val="18"/>
                        <w:szCs w:val="24"/>
                      </w:rPr>
                    </w:pPr>
                    <w:r>
                      <w:rPr>
                        <w:rFonts w:ascii="宋体" w:hAnsi="宋体" w:hint="eastAsia"/>
                        <w:sz w:val="18"/>
                        <w:szCs w:val="24"/>
                      </w:rPr>
                      <w:t>各学院成立研究生学业奖学金评审委员会，按照通知要求评选研究生学业奖学金</w:t>
                    </w:r>
                  </w:p>
                </w:txbxContent>
              </v:textbox>
            </v:shape>
            <v:shape id="文本框 413" o:spid="_x0000_s1122" type="#_x0000_t202" style="position:absolute;left:1983;top:3900;width:3356;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">
              <v:textbox style="mso-next-textbox:#文本框 413;mso-fit-shape-to-text:t">
                <w:txbxContent>
                  <w:p w:rsidR="0008610A" w:rsidRDefault="0008610A">
                    <w:pPr>
                      <w:spacing w:line="240" w:lineRule="exact"/>
                      <w:rPr>
                        <w:rFonts w:ascii="宋体" w:hAnsi="宋体"/>
                        <w:sz w:val="18"/>
                        <w:szCs w:val="24"/>
                      </w:rPr>
                    </w:pPr>
                    <w:r>
                      <w:rPr>
                        <w:rFonts w:ascii="宋体" w:hAnsi="宋体" w:hint="eastAsia"/>
                        <w:sz w:val="18"/>
                        <w:szCs w:val="24"/>
                      </w:rPr>
                      <w:t>学院内部进行不少于3个工作日的公示</w:t>
                    </w:r>
                  </w:p>
                </w:txbxContent>
              </v:textbox>
            </v:shape>
            <v:shape id="文本框 414" o:spid="_x0000_s1123" type="#_x0000_t202" style="position:absolute;left:1605;top:4678;width:4265;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">
              <v:textbox style="mso-next-textbox:#文本框 414;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学院将评审结果提交至学校奖学金评审领导小组</w:t>
                    </w:r>
                  </w:p>
                </w:txbxContent>
              </v:textbox>
            </v:shape>
            <v:shape id="文本框 415" o:spid="_x0000_s1124" type="#_x0000_t202" style="position:absolute;left:1573;top:5574;width:4404;height:3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">
              <v:textbox style="mso-next-textbox:#文本框 415;mso-fit-shape-to-text:t">
                <w:txbxContent>
                  <w:p w:rsidR="0008610A" w:rsidRDefault="0008610A">
                    <w:pPr>
                      <w:rPr>
                        <w:szCs w:val="24"/>
                      </w:rPr>
                    </w:pPr>
                    <w:r>
                      <w:rPr>
                        <w:rFonts w:ascii="宋体" w:hAnsi="宋体" w:hint="eastAsia"/>
                        <w:sz w:val="18"/>
                        <w:szCs w:val="24"/>
                      </w:rPr>
                      <w:t>审定结果在全校范围内进行不少于2个工作日的公示</w:t>
                    </w:r>
                  </w:p>
                </w:txbxContent>
              </v:textbox>
            </v:shape>
            <v:shape id="文本框 416" o:spid="_x0000_s1125" type="#_x0000_t202" style="position:absolute;left:1952;top:6555;width:3627;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">
              <v:textbox style="mso-next-textbox:#文本框 416">
                <w:txbxContent>
                  <w:p w:rsidR="0008610A" w:rsidRDefault="0008610A">
                    <w:pPr>
                      <w:spacing w:line="240" w:lineRule="exact"/>
                      <w:rPr>
                        <w:rFonts w:ascii="宋体" w:hAnsi="宋体"/>
                        <w:sz w:val="18"/>
                        <w:szCs w:val="24"/>
                      </w:rPr>
                    </w:pPr>
                    <w:r>
                      <w:rPr>
                        <w:rFonts w:ascii="宋体" w:hAnsi="宋体" w:hint="eastAsia"/>
                        <w:sz w:val="18"/>
                        <w:szCs w:val="24"/>
                      </w:rPr>
                      <w:t>学校将奖学金一次性发放给获奖学生，将获奖情况记入学籍档案，并颁发荣誉证书</w:t>
                    </w:r>
                  </w:p>
                </w:txbxContent>
              </v:textbox>
            </v:shape>
            <v:shape id="自选图形 418" o:spid="_x0000_s1126" type="#_x0000_t32" style="position:absolute;left:3690;top:2459;width:1;height:39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">
              <v:stroke endarrow="block"/>
            </v:shape>
            <v:shape id="自选图形 419" o:spid="_x0000_s1127" type="#_x0000_t32" style="position:absolute;left:3705;top:3485;width:0;height:4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">
              <v:stroke endarrow="block"/>
            </v:shape>
            <v:shape id="自选图形 420" o:spid="_x0000_s1128" type="#_x0000_t32" style="position:absolute;left:3720;top:4302;width:0;height:37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">
              <v:stroke endarrow="block"/>
            </v:shape>
            <v:shape id="自选图形 421" o:spid="_x0000_s1129" type="#_x0000_t32" style="position:absolute;left:3750;top:5087;width:0;height:4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">
              <v:stroke endarrow="block"/>
            </v:shape>
            <v:shape id="自选图形 422" o:spid="_x0000_s1130" type="#_x0000_t32" style="position:absolute;left:3750;top:5966;width:1;height:57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">
              <v:stroke endarrow="block"/>
            </v:shape>
          </v:group>
        </w:pict>
      </w:r>
    </w:p>
    <w:p w:rsidR="00F135F6" w:rsidRDefault="00F135F6" w:rsidP="00396C05">
      <w:pPr>
        <w:spacing w:afterLines="50" w:after="120" w:line="280" w:lineRule="exact"/>
        <w:jc w:val="center"/>
        <w:rPr>
          <w:rFonts w:ascii="仿宋_GB2312" w:eastAsia="仿宋_GB2312" w:hAnsi="华文中宋"/>
          <w:sz w:val="24"/>
          <w:szCs w:val="24"/>
        </w:rPr>
      </w:pPr>
    </w:p>
    <w:p w:rsidR="00F135F6" w:rsidRDefault="00F135F6" w:rsidP="00396C05">
      <w:pPr>
        <w:spacing w:afterLines="50" w:after="120" w:line="280" w:lineRule="exact"/>
        <w:jc w:val="center"/>
        <w:rPr>
          <w:rFonts w:ascii="仿宋_GB2312" w:eastAsia="仿宋_GB2312" w:hAnsi="华文中宋"/>
          <w:sz w:val="24"/>
          <w:szCs w:val="24"/>
        </w:rPr>
      </w:pPr>
    </w:p>
    <w:p w:rsidR="00F135F6" w:rsidRDefault="00F135F6" w:rsidP="00396C05">
      <w:pPr>
        <w:spacing w:afterLines="50" w:after="120" w:line="280" w:lineRule="exact"/>
        <w:jc w:val="center"/>
        <w:rPr>
          <w:rFonts w:ascii="仿宋_GB2312" w:eastAsia="仿宋_GB2312" w:hAnsi="华文中宋"/>
          <w:sz w:val="24"/>
          <w:szCs w:val="24"/>
        </w:rPr>
      </w:pPr>
    </w:p>
    <w:p w:rsidR="00F135F6" w:rsidRDefault="00F135F6" w:rsidP="00396C05">
      <w:pPr>
        <w:spacing w:afterLines="50" w:after="120" w:line="280" w:lineRule="exact"/>
        <w:jc w:val="center"/>
        <w:rPr>
          <w:rFonts w:ascii="仿宋_GB2312" w:eastAsia="仿宋_GB2312" w:hAnsi="华文中宋"/>
          <w:sz w:val="24"/>
          <w:szCs w:val="24"/>
        </w:rPr>
      </w:pPr>
    </w:p>
    <w:p w:rsidR="00F135F6" w:rsidRDefault="00F135F6" w:rsidP="00396C05">
      <w:pPr>
        <w:spacing w:afterLines="50" w:after="120" w:line="280" w:lineRule="exact"/>
        <w:jc w:val="center"/>
        <w:rPr>
          <w:rFonts w:ascii="仿宋_GB2312" w:eastAsia="仿宋_GB2312" w:hAnsi="华文中宋"/>
          <w:sz w:val="24"/>
          <w:szCs w:val="24"/>
        </w:rPr>
      </w:pPr>
    </w:p>
    <w:p w:rsidR="00F135F6" w:rsidRDefault="00F135F6" w:rsidP="00396C05">
      <w:pPr>
        <w:spacing w:afterLines="50" w:after="120" w:line="280" w:lineRule="exact"/>
        <w:jc w:val="center"/>
        <w:rPr>
          <w:rFonts w:ascii="仿宋_GB2312" w:eastAsia="仿宋_GB2312" w:hAnsi="华文中宋"/>
          <w:sz w:val="24"/>
          <w:szCs w:val="24"/>
        </w:rPr>
      </w:pPr>
    </w:p>
    <w:p w:rsidR="00CE5680" w:rsidRDefault="00CE5680">
      <w:bookmarkStart w:id="48" w:name="_Toc328420210"/>
      <w:bookmarkStart w:id="49" w:name="_Toc326136416"/>
    </w:p>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8453D3" w:rsidP="00396C05">
      <w:pPr>
        <w:pStyle w:val="1"/>
        <w:spacing w:before="0" w:afterLines="50" w:after="120" w:line="280" w:lineRule="exact"/>
      </w:pPr>
      <w:bookmarkStart w:id="50" w:name="_Toc519004823"/>
      <w:r>
        <w:rPr>
          <w:rFonts w:hint="eastAsia"/>
        </w:rPr>
        <w:lastRenderedPageBreak/>
        <w:t>七</w:t>
      </w:r>
      <w:r w:rsidR="00BD5146">
        <w:rPr>
          <w:rFonts w:hint="eastAsia"/>
        </w:rPr>
        <w:t>、</w:t>
      </w:r>
      <w:r w:rsidR="00D46F93">
        <w:rPr>
          <w:rFonts w:hint="eastAsia"/>
        </w:rPr>
        <w:t>国家奖、助学金</w:t>
      </w:r>
      <w:bookmarkEnd w:id="48"/>
      <w:bookmarkEnd w:id="49"/>
      <w:bookmarkEnd w:id="50"/>
    </w:p>
    <w:p w:rsidR="00F135F6" w:rsidRDefault="00D46F93" w:rsidP="00396C05">
      <w:pPr>
        <w:pStyle w:val="2"/>
        <w:spacing w:before="0" w:afterLines="50" w:after="120" w:line="280" w:lineRule="exact"/>
        <w:rPr>
          <w:rStyle w:val="af0"/>
          <w:rFonts w:ascii="黑体" w:eastAsia="宋体" w:hAnsi="黑体"/>
          <w:b/>
          <w:bCs/>
          <w:sz w:val="21"/>
          <w:szCs w:val="21"/>
        </w:rPr>
      </w:pPr>
      <w:bookmarkStart w:id="51" w:name="_Toc519004824"/>
      <w:r>
        <w:rPr>
          <w:rStyle w:val="af0"/>
          <w:rFonts w:ascii="黑体" w:hAnsi="黑体" w:hint="eastAsia"/>
          <w:b/>
          <w:bCs/>
          <w:szCs w:val="21"/>
        </w:rPr>
        <w:t>（一）本科生</w:t>
      </w:r>
      <w:bookmarkEnd w:id="51"/>
    </w:p>
    <w:p w:rsidR="00CE5680" w:rsidRDefault="00D46F93">
      <w:pPr>
        <w:pStyle w:val="3"/>
        <w:spacing w:after="120"/>
        <w:rPr>
          <w:rStyle w:val="af0"/>
          <w:rFonts w:ascii="黑体" w:hAnsi="黑体"/>
          <w:b/>
          <w:szCs w:val="21"/>
        </w:rPr>
      </w:pPr>
      <w:r>
        <w:rPr>
          <w:rStyle w:val="af0"/>
          <w:rFonts w:ascii="黑体" w:hAnsi="黑体" w:hint="eastAsia"/>
          <w:b/>
          <w:szCs w:val="21"/>
        </w:rPr>
        <w:t>1</w:t>
      </w:r>
      <w:r w:rsidR="00BD5146">
        <w:rPr>
          <w:rStyle w:val="af0"/>
          <w:rFonts w:ascii="黑体" w:hAnsi="黑体" w:hint="eastAsia"/>
          <w:b/>
          <w:szCs w:val="21"/>
        </w:rPr>
        <w:t>、</w:t>
      </w:r>
      <w:r>
        <w:rPr>
          <w:rStyle w:val="af0"/>
          <w:rFonts w:ascii="黑体" w:hAnsi="黑体" w:hint="eastAsia"/>
          <w:b/>
          <w:szCs w:val="21"/>
        </w:rPr>
        <w:t>北京理工大学国家奖学金、国家励志奖学金和国家助学金实施办法</w:t>
      </w:r>
    </w:p>
    <w:p w:rsidR="00CE5680" w:rsidRDefault="00D46F93">
      <w:pPr>
        <w:pStyle w:val="3"/>
        <w:spacing w:after="120"/>
        <w:jc w:val="center"/>
      </w:pPr>
      <w:bookmarkStart w:id="52" w:name="_Toc488330550"/>
      <w:bookmarkStart w:id="53" w:name="_Toc488418996"/>
      <w:r>
        <w:rPr>
          <w:rFonts w:hint="eastAsia"/>
          <w:bCs w:val="0"/>
        </w:rPr>
        <w:t>北京理工大学国家奖学金、国家励志奖学金和国家助学金实施办法</w:t>
      </w:r>
      <w:bookmarkEnd w:id="52"/>
      <w:bookmarkEnd w:id="53"/>
    </w:p>
    <w:p w:rsidR="00CE5680" w:rsidRDefault="00D46F93" w:rsidP="00396C05">
      <w:pPr>
        <w:spacing w:afterLines="50" w:after="120" w:line="280" w:lineRule="exact"/>
        <w:ind w:firstLineChars="200" w:firstLine="420"/>
        <w:rPr>
          <w:rFonts w:ascii="宋体" w:hAnsi="宋体"/>
          <w:szCs w:val="24"/>
        </w:rPr>
      </w:pPr>
      <w:r>
        <w:rPr>
          <w:rFonts w:ascii="宋体" w:hAnsi="宋体" w:hint="eastAsia"/>
          <w:szCs w:val="24"/>
        </w:rPr>
        <w:t>根据《国务院关于建立健全普通本科高校高等职业学校和中等职业学校家庭经济困难学生资助政策体系的意见》（国发﹝2007﹞13号）、《普通本科高校、高等职业学校国家奖学金管理暂行办法》、《普通本科高校、高等职业学校国家励志奖学金管理暂行办法》和《普通本科高校、高等职业学校国家助学金管理暂行办法》，结合学校实际，特制定我校国家奖学金、国家励志奖学金和国家助学金的实施办法。</w:t>
      </w:r>
    </w:p>
    <w:p w:rsidR="00F135F6" w:rsidRDefault="008453D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一</w:t>
      </w:r>
      <w:r w:rsidR="00BD5146">
        <w:rPr>
          <w:rFonts w:asciiTheme="minorEastAsia" w:eastAsiaTheme="minorEastAsia" w:hAnsiTheme="minorEastAsia" w:cs="宋体" w:hint="eastAsia"/>
          <w:b/>
          <w:kern w:val="0"/>
          <w:szCs w:val="21"/>
        </w:rPr>
        <w:t>、</w:t>
      </w:r>
      <w:r w:rsidR="00D46F93">
        <w:rPr>
          <w:rFonts w:asciiTheme="minorEastAsia" w:eastAsiaTheme="minorEastAsia" w:hAnsiTheme="minorEastAsia" w:cs="宋体" w:hint="eastAsia"/>
          <w:b/>
          <w:kern w:val="0"/>
          <w:szCs w:val="21"/>
        </w:rPr>
        <w:t>总则</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 xml:space="preserve">国家奖学金是为了激励普通本科高校、高等职业学校和高等专科学校学生勤奋学习、努力进取，在德、智、体、美等方面全面发展，由中央政府出资设立的奖励特别优秀学生的奖学金。 </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国家励志奖学金是为了激励普通本科高校、高等职业学校和高等专科学校的家庭经济困难学生勤奋学习、努力进取，在德、智、体、美等方面全面发展，由中央和地方政府共同出资设立的，奖励资助品学兼优的家庭经济困难学生的奖学金。</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国家助学金是为了体现党和政府对普通本科高校、高等职业学校和高等专科学校家庭经济困难学生的关怀，由中央与地方政府共同出资设立的，用于资助家庭经济困难的全日制普通本专科（含高职、第二学士学位）在校学生的助学金。</w:t>
      </w:r>
    </w:p>
    <w:p w:rsidR="00F135F6" w:rsidRDefault="008453D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lastRenderedPageBreak/>
        <w:t>二</w:t>
      </w:r>
      <w:r w:rsidR="00BD5146">
        <w:rPr>
          <w:rFonts w:asciiTheme="minorEastAsia" w:eastAsiaTheme="minorEastAsia" w:hAnsiTheme="minorEastAsia" w:cs="宋体" w:hint="eastAsia"/>
          <w:b/>
          <w:kern w:val="0"/>
          <w:szCs w:val="21"/>
        </w:rPr>
        <w:t>、</w:t>
      </w:r>
      <w:r w:rsidR="00D46F93">
        <w:rPr>
          <w:rFonts w:asciiTheme="minorEastAsia" w:eastAsiaTheme="minorEastAsia" w:hAnsiTheme="minorEastAsia" w:cs="宋体" w:hint="eastAsia"/>
          <w:b/>
          <w:kern w:val="0"/>
          <w:szCs w:val="21"/>
        </w:rPr>
        <w:t>评选标准、范围</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国家奖学金奖励我校全日制本科二年级以上（含二年级）特别优秀的本科生，奖励标准为每人每年8000元。</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国家励志奖学金奖励资助我校全日制本科二年级以上（含二年级）中品学兼优的家庭经济困难学生，奖励资助标准为每人每年5000元。</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国家助学金以资助家庭经济困难学生的生活费用为目的，资助我校全日制本科学生中的家庭经济困难学生，资助标准分为两档，困难程度越</w:t>
      </w:r>
      <w:proofErr w:type="gramStart"/>
      <w:r>
        <w:rPr>
          <w:rFonts w:ascii="宋体" w:hAnsi="宋体" w:hint="eastAsia"/>
          <w:szCs w:val="24"/>
        </w:rPr>
        <w:t>高获得</w:t>
      </w:r>
      <w:proofErr w:type="gramEnd"/>
      <w:r>
        <w:rPr>
          <w:rFonts w:ascii="宋体" w:hAnsi="宋体" w:hint="eastAsia"/>
          <w:szCs w:val="24"/>
        </w:rPr>
        <w:t>助学金额度越高。</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同一学年内，获得国家奖学金的家庭经济困难学生可以同时申请并获得国家助学金，但不能同时获得国家励志奖学金。</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同一学年内，获得国家奖学金或国家励志奖学金的学生不能同时获得社会捐助奖学金。</w:t>
      </w:r>
    </w:p>
    <w:p w:rsidR="00F135F6" w:rsidRDefault="008453D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三</w:t>
      </w:r>
      <w:r w:rsidR="00BD5146">
        <w:rPr>
          <w:rFonts w:asciiTheme="minorEastAsia" w:eastAsiaTheme="minorEastAsia" w:hAnsiTheme="minorEastAsia" w:cs="宋体" w:hint="eastAsia"/>
          <w:b/>
          <w:kern w:val="0"/>
          <w:szCs w:val="21"/>
        </w:rPr>
        <w:t>、</w:t>
      </w:r>
      <w:r w:rsidR="00D46F93">
        <w:rPr>
          <w:rFonts w:asciiTheme="minorEastAsia" w:eastAsiaTheme="minorEastAsia" w:hAnsiTheme="minorEastAsia" w:cs="宋体" w:hint="eastAsia"/>
          <w:b/>
          <w:kern w:val="0"/>
          <w:szCs w:val="21"/>
        </w:rPr>
        <w:t>国家奖学金的评选条件</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w:t>
      </w:r>
      <w:r>
        <w:rPr>
          <w:rFonts w:ascii="宋体" w:hAnsi="宋体" w:hint="eastAsia"/>
          <w:szCs w:val="24"/>
        </w:rPr>
        <w:tab/>
        <w:t>热爱社会主义祖国，拥护中国共产党的领导；</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2、</w:t>
      </w:r>
      <w:r>
        <w:rPr>
          <w:rFonts w:ascii="宋体" w:hAnsi="宋体" w:hint="eastAsia"/>
          <w:szCs w:val="24"/>
        </w:rPr>
        <w:tab/>
        <w:t>自觉遵守宪法和法律，遵守学校各项规章制度，无违纪记录；</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3、</w:t>
      </w:r>
      <w:r>
        <w:rPr>
          <w:rFonts w:ascii="宋体" w:hAnsi="宋体" w:hint="eastAsia"/>
          <w:szCs w:val="24"/>
        </w:rPr>
        <w:tab/>
        <w:t>诚实守信，道德品质优良；</w:t>
      </w:r>
    </w:p>
    <w:p w:rsidR="00F135F6" w:rsidRDefault="00D46F93" w:rsidP="00396C05">
      <w:pPr>
        <w:spacing w:afterLines="50" w:after="120" w:line="280" w:lineRule="exact"/>
        <w:ind w:firstLineChars="200" w:firstLine="420"/>
        <w:rPr>
          <w:rFonts w:ascii="宋体" w:hAnsi="宋体"/>
          <w:szCs w:val="24"/>
        </w:rPr>
      </w:pPr>
      <w:r w:rsidRPr="00DA4CCF">
        <w:rPr>
          <w:rFonts w:ascii="隶书" w:eastAsia="隶书" w:hAnsi="宋体" w:hint="eastAsia"/>
          <w:szCs w:val="24"/>
        </w:rPr>
        <w:t>4</w:t>
      </w:r>
      <w:r>
        <w:rPr>
          <w:rFonts w:ascii="宋体" w:hAnsi="宋体" w:hint="eastAsia"/>
          <w:szCs w:val="24"/>
        </w:rPr>
        <w:t>、</w:t>
      </w:r>
      <w:r>
        <w:rPr>
          <w:rFonts w:ascii="宋体" w:hAnsi="宋体" w:hint="eastAsia"/>
          <w:szCs w:val="24"/>
        </w:rPr>
        <w:tab/>
        <w:t>学习态度端正，学风严谨，成绩优秀，学年学习成绩（包括必修课和专业选修课）优良率</w:t>
      </w:r>
      <w:r w:rsidRPr="00DA4CCF">
        <w:rPr>
          <w:rFonts w:ascii="隶书" w:eastAsia="隶书" w:hAnsi="宋体" w:hint="eastAsia"/>
          <w:szCs w:val="24"/>
        </w:rPr>
        <w:t>85%</w:t>
      </w:r>
      <w:r>
        <w:rPr>
          <w:rFonts w:ascii="宋体" w:hAnsi="宋体" w:hint="eastAsia"/>
          <w:szCs w:val="24"/>
        </w:rPr>
        <w:t>以上、无不及格科目，专业综合排名</w:t>
      </w:r>
      <w:r w:rsidRPr="003B209C">
        <w:rPr>
          <w:rFonts w:ascii="隶书" w:eastAsia="隶书" w:hAnsi="宋体" w:hint="eastAsia"/>
          <w:szCs w:val="24"/>
        </w:rPr>
        <w:t>5%</w:t>
      </w:r>
      <w:r>
        <w:rPr>
          <w:rFonts w:ascii="宋体" w:hAnsi="宋体" w:hint="eastAsia"/>
          <w:szCs w:val="24"/>
        </w:rPr>
        <w:t>以内；</w:t>
      </w:r>
    </w:p>
    <w:p w:rsidR="00F135F6" w:rsidRDefault="00D46F93" w:rsidP="00396C05">
      <w:pPr>
        <w:spacing w:afterLines="50" w:after="120" w:line="280" w:lineRule="exact"/>
        <w:ind w:firstLineChars="200" w:firstLine="420"/>
        <w:rPr>
          <w:rFonts w:ascii="宋体" w:hAnsi="宋体"/>
          <w:szCs w:val="24"/>
        </w:rPr>
      </w:pPr>
      <w:r w:rsidRPr="00DA4CCF">
        <w:rPr>
          <w:rFonts w:ascii="隶书" w:eastAsia="隶书" w:hAnsi="宋体" w:hint="eastAsia"/>
          <w:szCs w:val="24"/>
        </w:rPr>
        <w:t>5</w:t>
      </w:r>
      <w:r>
        <w:rPr>
          <w:rFonts w:ascii="宋体" w:hAnsi="宋体" w:hint="eastAsia"/>
          <w:szCs w:val="24"/>
        </w:rPr>
        <w:t>、</w:t>
      </w:r>
      <w:r>
        <w:rPr>
          <w:rFonts w:ascii="宋体" w:hAnsi="宋体" w:hint="eastAsia"/>
          <w:szCs w:val="24"/>
        </w:rPr>
        <w:tab/>
        <w:t>身体健康，积极参加体育锻炼和文娱活动，体育成绩达标；讲究个人卫生和公共卫生，所在宿舍卫生达标；</w:t>
      </w:r>
    </w:p>
    <w:p w:rsidR="00F135F6" w:rsidRDefault="00D46F93" w:rsidP="00396C05">
      <w:pPr>
        <w:spacing w:afterLines="50" w:after="120" w:line="280" w:lineRule="exact"/>
        <w:ind w:firstLineChars="200" w:firstLine="420"/>
        <w:rPr>
          <w:rFonts w:ascii="宋体" w:hAnsi="宋体"/>
          <w:szCs w:val="24"/>
        </w:rPr>
      </w:pPr>
      <w:r w:rsidRPr="00DA4CCF">
        <w:rPr>
          <w:rFonts w:ascii="隶书" w:eastAsia="隶书" w:hAnsi="宋体" w:hint="eastAsia"/>
          <w:szCs w:val="24"/>
        </w:rPr>
        <w:t>6</w:t>
      </w:r>
      <w:r>
        <w:rPr>
          <w:rFonts w:ascii="宋体" w:hAnsi="宋体" w:hint="eastAsia"/>
          <w:szCs w:val="24"/>
        </w:rPr>
        <w:t>、</w:t>
      </w:r>
      <w:r>
        <w:rPr>
          <w:rFonts w:ascii="宋体" w:hAnsi="宋体" w:hint="eastAsia"/>
          <w:szCs w:val="24"/>
        </w:rPr>
        <w:tab/>
        <w:t>每学期均获得二等以上（含二等）优秀学生奖学金；</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7、</w:t>
      </w:r>
      <w:r>
        <w:rPr>
          <w:rFonts w:ascii="宋体" w:hAnsi="宋体" w:hint="eastAsia"/>
          <w:szCs w:val="24"/>
        </w:rPr>
        <w:tab/>
        <w:t>获得一次以上校“优秀学生”或“优秀学生干部”等荣誉称号。</w:t>
      </w:r>
    </w:p>
    <w:p w:rsidR="00F135F6" w:rsidRDefault="008453D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四</w:t>
      </w:r>
      <w:r w:rsidR="00BD5146">
        <w:rPr>
          <w:rFonts w:asciiTheme="minorEastAsia" w:eastAsiaTheme="minorEastAsia" w:hAnsiTheme="minorEastAsia" w:cs="宋体" w:hint="eastAsia"/>
          <w:b/>
          <w:kern w:val="0"/>
          <w:szCs w:val="21"/>
        </w:rPr>
        <w:t>、</w:t>
      </w:r>
      <w:r w:rsidR="00D46F93">
        <w:rPr>
          <w:rFonts w:asciiTheme="minorEastAsia" w:eastAsiaTheme="minorEastAsia" w:hAnsiTheme="minorEastAsia" w:cs="宋体" w:hint="eastAsia"/>
          <w:b/>
          <w:kern w:val="0"/>
          <w:szCs w:val="21"/>
        </w:rPr>
        <w:t>国家励志奖学金的评选条件</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w:t>
      </w:r>
      <w:r>
        <w:rPr>
          <w:rFonts w:ascii="宋体" w:hAnsi="宋体" w:hint="eastAsia"/>
          <w:szCs w:val="24"/>
        </w:rPr>
        <w:tab/>
        <w:t>热爱社会主义祖国，拥护中国共产党的领导；</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2、</w:t>
      </w:r>
      <w:r>
        <w:rPr>
          <w:rFonts w:ascii="宋体" w:hAnsi="宋体" w:hint="eastAsia"/>
          <w:szCs w:val="24"/>
        </w:rPr>
        <w:tab/>
        <w:t>自觉遵守宪法和法律，遵守学校各项规章制度，无违纪记录；</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3、</w:t>
      </w:r>
      <w:r>
        <w:rPr>
          <w:rFonts w:ascii="宋体" w:hAnsi="宋体" w:hint="eastAsia"/>
          <w:szCs w:val="24"/>
        </w:rPr>
        <w:tab/>
        <w:t>诚实守信，道德品质优良；</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4、</w:t>
      </w:r>
      <w:r>
        <w:rPr>
          <w:rFonts w:ascii="宋体" w:hAnsi="宋体" w:hint="eastAsia"/>
          <w:szCs w:val="24"/>
        </w:rPr>
        <w:tab/>
        <w:t>学习态度端正，学风严谨，成绩优秀，学年学习成绩（包括必修课和专业选修课）优良率70%以上、无不及格科目；</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5、</w:t>
      </w:r>
      <w:r>
        <w:rPr>
          <w:rFonts w:ascii="宋体" w:hAnsi="宋体" w:hint="eastAsia"/>
          <w:szCs w:val="24"/>
        </w:rPr>
        <w:tab/>
        <w:t>身体健康，积极参加体育锻炼和文娱活动，体育成绩达标；讲究个人卫生和公共卫生，所在宿舍卫生达标；</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6、</w:t>
      </w:r>
      <w:r>
        <w:rPr>
          <w:rFonts w:ascii="宋体" w:hAnsi="宋体" w:hint="eastAsia"/>
          <w:szCs w:val="24"/>
        </w:rPr>
        <w:tab/>
        <w:t>学年获得一次二等，一次三等以上（含三等）优秀学生奖学金；</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7、</w:t>
      </w:r>
      <w:r>
        <w:rPr>
          <w:rFonts w:ascii="宋体" w:hAnsi="宋体" w:hint="eastAsia"/>
          <w:szCs w:val="24"/>
        </w:rPr>
        <w:tab/>
        <w:t>获得一次以上校“优秀学生”或“优秀学生干部”等荣誉称号；</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8、</w:t>
      </w:r>
      <w:r>
        <w:rPr>
          <w:rFonts w:ascii="宋体" w:hAnsi="宋体" w:hint="eastAsia"/>
          <w:szCs w:val="24"/>
        </w:rPr>
        <w:tab/>
        <w:t>家庭经济困难，生活俭朴；</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9、</w:t>
      </w:r>
      <w:r>
        <w:rPr>
          <w:rFonts w:ascii="宋体" w:hAnsi="宋体" w:hint="eastAsia"/>
          <w:szCs w:val="24"/>
        </w:rPr>
        <w:tab/>
        <w:t>已认定为我校家庭经济困难学生。</w:t>
      </w:r>
    </w:p>
    <w:p w:rsidR="00F135F6" w:rsidRDefault="008453D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五</w:t>
      </w:r>
      <w:r w:rsidR="00BD5146">
        <w:rPr>
          <w:rFonts w:asciiTheme="minorEastAsia" w:eastAsiaTheme="minorEastAsia" w:hAnsiTheme="minorEastAsia" w:cs="宋体" w:hint="eastAsia"/>
          <w:b/>
          <w:kern w:val="0"/>
          <w:szCs w:val="21"/>
        </w:rPr>
        <w:t>、</w:t>
      </w:r>
      <w:r w:rsidR="00D46F93">
        <w:rPr>
          <w:rFonts w:asciiTheme="minorEastAsia" w:eastAsiaTheme="minorEastAsia" w:hAnsiTheme="minorEastAsia" w:cs="宋体" w:hint="eastAsia"/>
          <w:b/>
          <w:kern w:val="0"/>
          <w:szCs w:val="21"/>
        </w:rPr>
        <w:t>国家助学金的评选条件</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w:t>
      </w:r>
      <w:r>
        <w:rPr>
          <w:rFonts w:ascii="宋体" w:hAnsi="宋体" w:hint="eastAsia"/>
          <w:szCs w:val="24"/>
        </w:rPr>
        <w:tab/>
        <w:t>热爱社会主义祖国，拥护中国共产党的领导；</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2、</w:t>
      </w:r>
      <w:r>
        <w:rPr>
          <w:rFonts w:ascii="宋体" w:hAnsi="宋体" w:hint="eastAsia"/>
          <w:szCs w:val="24"/>
        </w:rPr>
        <w:tab/>
        <w:t>自觉遵守宪法和法律，遵守学校各项规章制度，无违纪记录；</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3、</w:t>
      </w:r>
      <w:r>
        <w:rPr>
          <w:rFonts w:ascii="宋体" w:hAnsi="宋体" w:hint="eastAsia"/>
          <w:szCs w:val="24"/>
        </w:rPr>
        <w:tab/>
        <w:t>诚实守信，道德品质优良；</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4、</w:t>
      </w:r>
      <w:r>
        <w:rPr>
          <w:rFonts w:ascii="宋体" w:hAnsi="宋体" w:hint="eastAsia"/>
          <w:szCs w:val="24"/>
        </w:rPr>
        <w:tab/>
        <w:t>勤奋学习，积极上进，成绩合格；</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5、</w:t>
      </w:r>
      <w:r>
        <w:rPr>
          <w:rFonts w:ascii="宋体" w:hAnsi="宋体" w:hint="eastAsia"/>
          <w:szCs w:val="24"/>
        </w:rPr>
        <w:tab/>
        <w:t>身体健康，积极参加体育锻炼和文娱活动，体育成绩达标；讲究个人卫生和公共卫生，所在宿舍卫生达标；</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6、</w:t>
      </w:r>
      <w:r>
        <w:rPr>
          <w:rFonts w:ascii="宋体" w:hAnsi="宋体" w:hint="eastAsia"/>
          <w:szCs w:val="24"/>
        </w:rPr>
        <w:tab/>
        <w:t>家庭经济困难，生活俭朴；</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7、</w:t>
      </w:r>
      <w:r>
        <w:rPr>
          <w:rFonts w:ascii="宋体" w:hAnsi="宋体" w:hint="eastAsia"/>
          <w:szCs w:val="24"/>
        </w:rPr>
        <w:tab/>
        <w:t>已认定为我校家庭经济困难学生。</w:t>
      </w:r>
    </w:p>
    <w:p w:rsidR="00F135F6" w:rsidRDefault="008453D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六</w:t>
      </w:r>
      <w:r w:rsidR="00BD5146">
        <w:rPr>
          <w:rFonts w:asciiTheme="minorEastAsia" w:eastAsiaTheme="minorEastAsia" w:hAnsiTheme="minorEastAsia" w:cs="宋体" w:hint="eastAsia"/>
          <w:b/>
          <w:kern w:val="0"/>
          <w:szCs w:val="21"/>
        </w:rPr>
        <w:t>、</w:t>
      </w:r>
      <w:r w:rsidR="00D46F93">
        <w:rPr>
          <w:rFonts w:asciiTheme="minorEastAsia" w:eastAsiaTheme="minorEastAsia" w:hAnsiTheme="minorEastAsia" w:cs="宋体" w:hint="eastAsia"/>
          <w:b/>
          <w:kern w:val="0"/>
          <w:szCs w:val="21"/>
        </w:rPr>
        <w:t>申请及评审程序</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国家奖学金、国家励志奖学金、国家助学金按学年申请和评审。每年9月份开始国家奖学金、国家励志奖学金、国家助学金的申请和评审工作，9月30日前完成国家励志奖学金和国家助学金的申请工作，10月31日前学校将国家奖学金和国家励志奖学金评审结果</w:t>
      </w:r>
      <w:proofErr w:type="gramStart"/>
      <w:r>
        <w:rPr>
          <w:rFonts w:ascii="宋体" w:hAnsi="宋体" w:hint="eastAsia"/>
          <w:szCs w:val="24"/>
        </w:rPr>
        <w:t>报</w:t>
      </w:r>
      <w:r>
        <w:rPr>
          <w:rFonts w:ascii="宋体" w:hAnsi="宋体"/>
          <w:szCs w:val="24"/>
        </w:rPr>
        <w:t>工业</w:t>
      </w:r>
      <w:proofErr w:type="gramEnd"/>
      <w:r>
        <w:rPr>
          <w:rFonts w:ascii="宋体" w:hAnsi="宋体"/>
          <w:szCs w:val="24"/>
        </w:rPr>
        <w:t>和信息化部</w:t>
      </w:r>
      <w:r>
        <w:rPr>
          <w:rFonts w:ascii="宋体" w:hAnsi="宋体" w:hint="eastAsia"/>
          <w:szCs w:val="24"/>
        </w:rPr>
        <w:t>审批，11月15日前将国家助学金政策落实情况</w:t>
      </w:r>
      <w:proofErr w:type="gramStart"/>
      <w:r>
        <w:rPr>
          <w:rFonts w:ascii="宋体" w:hAnsi="宋体" w:hint="eastAsia"/>
          <w:szCs w:val="24"/>
        </w:rPr>
        <w:t>报工</w:t>
      </w:r>
      <w:proofErr w:type="gramEnd"/>
      <w:r>
        <w:rPr>
          <w:rFonts w:ascii="宋体" w:hAnsi="宋体" w:hint="eastAsia"/>
          <w:szCs w:val="24"/>
        </w:rPr>
        <w:t>业和信息化部审批。</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2、根据国家奖学金、国家励志奖学金、国家助学金申请条件，申请国家奖学金、国家励志奖学金的学生，向所在学院提出申请，并提交《国家奖学金申请表》、《北京理工大学国家励志奖学金申请表》、申请人基本情况简要介绍、《北京理工大学学生申请国家励志奖学金、国家助学金自律承诺》、学年成绩单、获奖证书复印件等申请材料；申请国家助学金的学生，提交《北京理工大学国家助学金申请表》、《北京理工大学学生申请国家励志奖学金、国家助学金自律承诺》等申请材料</w:t>
      </w:r>
      <w:proofErr w:type="gramStart"/>
      <w:r>
        <w:rPr>
          <w:rFonts w:ascii="宋体" w:hAnsi="宋体" w:hint="eastAsia"/>
          <w:szCs w:val="24"/>
        </w:rPr>
        <w:t>至学生</w:t>
      </w:r>
      <w:proofErr w:type="gramEnd"/>
      <w:r>
        <w:rPr>
          <w:rFonts w:ascii="宋体" w:hAnsi="宋体" w:hint="eastAsia"/>
          <w:szCs w:val="24"/>
        </w:rPr>
        <w:t>事务中心。</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3、各学院对申请国家奖学金和国家励志奖学金学生材料、学生事务中心对申请国家助学金的学生材料进行初选审查，将学生申请表、基本情况介绍、自律承诺、成绩单、获奖证书复印件、申请国家奖学金学生基本情况介绍的电子档、《普通高等学校国家奖学金获奖学生初审名单表》、《普通高等学校国家励志奖学金获奖学生初审名单表》和《普通高等学校国家助学金获奖学生初审名单表》等材料报学校奖助学金评审委员会办公室。</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4、学校奖助学金评审委员会负责评审，审查候选者情况，并及时召开评审大会，对评委提出质疑的同学可以进行现场答辩，最后以投票方式确定获奖名单。</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5、学校奖助学金评审委员会办公室负责将推荐名单在校内进行公示，公示时间一周，无异议后将获奖名单备案表报送工业和信息化部、教育部审批。</w:t>
      </w:r>
    </w:p>
    <w:p w:rsidR="00F135F6" w:rsidRDefault="008453D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七</w:t>
      </w:r>
      <w:r w:rsidR="00BD5146">
        <w:rPr>
          <w:rFonts w:asciiTheme="minorEastAsia" w:eastAsiaTheme="minorEastAsia" w:hAnsiTheme="minorEastAsia" w:cs="宋体" w:hint="eastAsia"/>
          <w:b/>
          <w:kern w:val="0"/>
          <w:szCs w:val="21"/>
        </w:rPr>
        <w:t>、</w:t>
      </w:r>
      <w:r w:rsidR="00D46F93">
        <w:rPr>
          <w:rFonts w:asciiTheme="minorEastAsia" w:eastAsiaTheme="minorEastAsia" w:hAnsiTheme="minorEastAsia" w:cs="宋体" w:hint="eastAsia"/>
          <w:b/>
          <w:kern w:val="0"/>
          <w:szCs w:val="21"/>
        </w:rPr>
        <w:t>管理与发放</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国家奖学金、国家励志奖学金、国家助学金的评审工作实行公示制。学校及各学院要坚持公开、公平、公正和适当向军工专业倾斜的原则严格评审，并在报送评审名单及有关推荐材料之前，将评审名单向全院、全校师生公示，以防止不正之风，杜绝弄虚作假行为。</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2、获得国家助学金的经济困难学生在享受经济资助的同时，必须承担相应的义务，利用课余积极参加社会公益服务，参加学生服务大队，具体要求参见《学生服务大队章程》。</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3、获得国家励志奖学金、国家助学金的学生必须自觉履行《自律承诺》，凡出现下列行为之一者，学校将停发国家励志奖学金、国家助学金。</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（1）中途退学，自办理退学手续下月起停发；</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（2）自费出国或以其他方式离开学校，自离校通知下达之日起停发；</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（3）学习成绩出现不及格者，自下学期初停发；</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（4）凡受到校级警告以上处分者，自处分下达之日起停发；</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（5）隐瞒家庭经济情况、弄虚作假者，一经发现一律取消资格，并视情节轻重给予必要的纪律处分。</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4、国家奖学金、国家励志奖学金一次性发放给获奖学生；国家助学金分学期发放给学生，所有资金直接打入学生银行卡。</w:t>
      </w:r>
    </w:p>
    <w:p w:rsidR="00F135F6" w:rsidRDefault="00F135F6" w:rsidP="00396C05">
      <w:pPr>
        <w:spacing w:afterLines="50" w:after="120" w:line="280" w:lineRule="exact"/>
        <w:ind w:firstLineChars="200" w:firstLine="420"/>
        <w:rPr>
          <w:rFonts w:ascii="宋体" w:hAnsi="宋体"/>
          <w:szCs w:val="24"/>
        </w:rPr>
      </w:pPr>
    </w:p>
    <w:p w:rsidR="00F135F6" w:rsidRDefault="008453D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八</w:t>
      </w:r>
      <w:r w:rsidR="00BD5146">
        <w:rPr>
          <w:rFonts w:asciiTheme="minorEastAsia" w:eastAsiaTheme="minorEastAsia" w:hAnsiTheme="minorEastAsia" w:cs="宋体" w:hint="eastAsia"/>
          <w:b/>
          <w:kern w:val="0"/>
          <w:szCs w:val="21"/>
        </w:rPr>
        <w:t>、</w:t>
      </w:r>
      <w:r w:rsidR="00D46F93">
        <w:rPr>
          <w:rFonts w:asciiTheme="minorEastAsia" w:eastAsiaTheme="minorEastAsia" w:hAnsiTheme="minorEastAsia" w:cs="宋体" w:hint="eastAsia"/>
          <w:b/>
          <w:kern w:val="0"/>
          <w:szCs w:val="21"/>
        </w:rPr>
        <w:t>其他</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本实施办法对2017级及以后入学的本科生施行，由学生工作处负责解释</w:t>
      </w:r>
      <w:r>
        <w:rPr>
          <w:rFonts w:ascii="宋体" w:hAnsi="宋体" w:hint="eastAsia"/>
          <w:sz w:val="24"/>
        </w:rPr>
        <w:t>。</w:t>
      </w:r>
    </w:p>
    <w:p w:rsidR="00CE5680" w:rsidRDefault="0069767A">
      <w:pPr>
        <w:pStyle w:val="4"/>
        <w:rPr>
          <w:rStyle w:val="af0"/>
          <w:rFonts w:ascii="黑体" w:eastAsia="黑体" w:hAnsi="黑体"/>
          <w:b/>
          <w:sz w:val="24"/>
          <w:szCs w:val="21"/>
        </w:rPr>
      </w:pPr>
      <w:r>
        <w:rPr>
          <w:rFonts w:ascii="黑体" w:eastAsia="黑体" w:hAnsi="黑体"/>
          <w:b w:val="0"/>
          <w:noProof/>
          <w:sz w:val="24"/>
          <w:szCs w:val="24"/>
        </w:rPr>
        <w:pict>
          <v:group id="_x0000_s1271" style="position:absolute;margin-left:62.45pt;margin-top:46.5pt;width:186pt;height:266.75pt;z-index:251831808" coordorigin="1816,4224" coordsize="3720,5335">
            <v:shape id="文本框 247" o:spid="_x0000_s1132" type="#_x0000_t202" style="position:absolute;left:2133;top:4939;width:3063;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">
              <v:textbox style="mso-next-textbox:#文本框 247;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各学院根据要求进行院内评选</w:t>
                    </w:r>
                  </w:p>
                </w:txbxContent>
              </v:textbox>
            </v:shape>
            <v:shape id="文本框 246" o:spid="_x0000_s1133" type="#_x0000_t202" style="position:absolute;left:2389;top:4224;width:2582;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">
              <v:textbox style="mso-next-textbox:#文本框 246;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学生资助中心发布评选通知</w:t>
                    </w:r>
                  </w:p>
                </w:txbxContent>
              </v:textbox>
            </v:shape>
            <v:shape id="文本框 248" o:spid="_x0000_s1134" type="#_x0000_t202" style="position:absolute;left:1816;top:5633;width:3720;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">
              <v:textbox style="mso-next-textbox:#文本框 248;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学院内部进行公示后，报送至学生资助中心</w:t>
                    </w:r>
                  </w:p>
                </w:txbxContent>
              </v:textbox>
            </v:shape>
            <v:shape id="文本框 249" o:spid="_x0000_s1135" type="#_x0000_t202" style="position:absolute;left:2418;top:6386;width:2525;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">
              <v:textbox style="mso-next-textbox:#文本框 249;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学生资助中心组织全校评审</w:t>
                    </w:r>
                  </w:p>
                </w:txbxContent>
              </v:textbox>
            </v:shape>
            <v:shape id="文本框 250" o:spid="_x0000_s1136" type="#_x0000_t202" style="position:absolute;left:2325;top:7141;width:2701;height:6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">
              <v:textbox style="mso-next-textbox:#文本框 250;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学生资助中心将校级评审会确定名单进行全校范围公示</w:t>
                    </w:r>
                  </w:p>
                </w:txbxContent>
              </v:textbox>
            </v:shape>
            <v:shape id="文本框 251" o:spid="_x0000_s1137" type="#_x0000_t202" style="position:absolute;left:2445;top:8166;width:2468;height:6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">
              <v:textbox style="mso-next-textbox:#文本框 251;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全校公示后，向工业和信息化部、教育部报送名单</w:t>
                    </w:r>
                  </w:p>
                </w:txbxContent>
              </v:textbox>
            </v:shape>
            <v:shape id="文本框 252" o:spid="_x0000_s1138" type="#_x0000_t202" style="position:absolute;left:2094;top:9160;width:3166;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">
              <v:textbox style="mso-next-textbox:#文本框 252;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学生资助中心发放资金</w:t>
                    </w:r>
                  </w:p>
                </w:txbxContent>
              </v:textbox>
            </v:shape>
            <v:shape id="自选图形 254" o:spid="_x0000_s1139" type="#_x0000_t32" style="position:absolute;left:3683;top:4623;width:0;height:3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">
              <v:stroke endarrow="block"/>
            </v:shape>
            <v:shape id="自选图形 255" o:spid="_x0000_s1140" type="#_x0000_t32" style="position:absolute;left:3673;top:5338;width:9;height:295;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">
              <v:stroke endarrow="block"/>
            </v:shape>
            <v:shape id="自选图形 256" o:spid="_x0000_s1141" type="#_x0000_t32" style="position:absolute;left:3684;top:6032;width:1;height:35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">
              <v:stroke endarrow="block"/>
            </v:shape>
            <v:shape id="自选图形 257" o:spid="_x0000_s1142" type="#_x0000_t32" style="position:absolute;left:3682;top:6794;width:3;height:33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">
              <v:stroke endarrow="block"/>
            </v:shape>
            <v:shape id="自选图形 258" o:spid="_x0000_s1143" type="#_x0000_t32" style="position:absolute;left:3673;top:7780;width:0;height:3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">
              <v:stroke endarrow="block"/>
            </v:shape>
            <v:shape id="自选图形 259" o:spid="_x0000_s1144" type="#_x0000_t32" style="position:absolute;left:3685;top:8805;width:0;height:3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">
              <v:stroke endarrow="block"/>
            </v:shape>
          </v:group>
        </w:pict>
      </w:r>
      <w:r w:rsidR="00D46F93">
        <w:rPr>
          <w:rStyle w:val="af0"/>
          <w:rFonts w:ascii="黑体" w:eastAsia="黑体" w:hAnsi="黑体" w:hint="eastAsia"/>
          <w:b/>
          <w:sz w:val="24"/>
          <w:szCs w:val="21"/>
        </w:rPr>
        <w:t>2</w:t>
      </w:r>
      <w:r w:rsidR="00BD5146">
        <w:rPr>
          <w:rStyle w:val="af0"/>
          <w:rFonts w:ascii="黑体" w:eastAsia="黑体" w:hAnsi="黑体" w:hint="eastAsia"/>
          <w:b/>
          <w:sz w:val="24"/>
          <w:szCs w:val="21"/>
        </w:rPr>
        <w:t>、</w:t>
      </w:r>
      <w:r w:rsidR="00D46F93">
        <w:rPr>
          <w:rStyle w:val="af0"/>
          <w:rFonts w:ascii="黑体" w:eastAsia="黑体" w:hAnsi="黑体" w:hint="eastAsia"/>
          <w:b/>
          <w:sz w:val="24"/>
          <w:szCs w:val="21"/>
        </w:rPr>
        <w:t>本科生国家奖学金、国家励志奖学金</w:t>
      </w:r>
      <w:r w:rsidR="00BA39C8">
        <w:rPr>
          <w:rStyle w:val="af0"/>
          <w:rFonts w:ascii="黑体" w:eastAsia="黑体" w:hAnsi="黑体" w:hint="eastAsia"/>
          <w:b/>
          <w:sz w:val="24"/>
          <w:szCs w:val="21"/>
        </w:rPr>
        <w:t>评选流程</w:t>
      </w:r>
    </w:p>
    <w:p w:rsidR="00CE5680" w:rsidRDefault="00CE5680" w:rsidP="00396C05">
      <w:pPr>
        <w:spacing w:afterLines="50" w:after="120" w:line="280" w:lineRule="exact"/>
        <w:rPr>
          <w:rFonts w:ascii="仿宋_GB2312" w:eastAsia="仿宋_GB2312" w:hAnsi="华文中宋"/>
          <w:b/>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BA39C8" w:rsidRDefault="00BA39C8">
      <w:pPr>
        <w:rPr>
          <w:rFonts w:ascii="宋体" w:hAnsi="宋体"/>
          <w:szCs w:val="24"/>
        </w:rPr>
      </w:pPr>
    </w:p>
    <w:p w:rsidR="002F2366" w:rsidRDefault="00BA39C8">
      <w:pPr>
        <w:spacing w:line="240" w:lineRule="auto"/>
        <w:rPr>
          <w:rStyle w:val="af0"/>
          <w:rFonts w:ascii="黑体" w:eastAsia="黑体" w:hAnsi="黑体"/>
          <w:sz w:val="24"/>
          <w:szCs w:val="21"/>
        </w:rPr>
      </w:pPr>
      <w:r>
        <w:rPr>
          <w:rStyle w:val="af0"/>
          <w:rFonts w:ascii="黑体" w:eastAsia="黑体" w:hAnsi="黑体" w:hint="eastAsia"/>
          <w:sz w:val="24"/>
          <w:szCs w:val="21"/>
        </w:rPr>
        <w:lastRenderedPageBreak/>
        <w:t>3、本科生国家助学金评选流程</w:t>
      </w:r>
    </w:p>
    <w:p w:rsidR="002F2366" w:rsidRDefault="002F2366">
      <w:pPr>
        <w:spacing w:line="240" w:lineRule="auto"/>
        <w:rPr>
          <w:rStyle w:val="af0"/>
          <w:rFonts w:ascii="黑体" w:eastAsia="黑体" w:hAnsi="黑体"/>
          <w:sz w:val="24"/>
          <w:szCs w:val="21"/>
        </w:rPr>
      </w:pPr>
    </w:p>
    <w:p w:rsidR="002F2366" w:rsidRDefault="002F2366" w:rsidP="002F2366">
      <w:pPr>
        <w:jc w:val="center"/>
        <w:rPr>
          <w:rFonts w:ascii="宋体" w:hAnsi="宋体"/>
          <w:szCs w:val="24"/>
        </w:rPr>
      </w:pPr>
      <w:r>
        <w:rPr>
          <w:noProof/>
        </w:rPr>
        <w:drawing>
          <wp:inline distT="0" distB="0" distL="0" distR="0">
            <wp:extent cx="2345635" cy="4125967"/>
            <wp:effectExtent l="19050" t="0" r="0" b="0"/>
            <wp:docPr id="2" name="图片 1" descr="C:\Users\120\AppData\Local\Temp\ksohtml\wps2F1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0\AppData\Local\Temp\ksohtml\wps2F13.tmp.png"/>
                    <pic:cNvPicPr>
                      <a:picLocks noChangeAspect="1" noChangeArrowheads="1"/>
                    </pic:cNvPicPr>
                  </pic:nvPicPr>
                  <pic:blipFill>
                    <a:blip r:embed="rId17"/>
                    <a:srcRect/>
                    <a:stretch>
                      <a:fillRect/>
                    </a:stretch>
                  </pic:blipFill>
                  <pic:spPr bwMode="auto">
                    <a:xfrm>
                      <a:off x="0" y="0"/>
                      <a:ext cx="2351911" cy="4137006"/>
                    </a:xfrm>
                    <a:prstGeom prst="rect">
                      <a:avLst/>
                    </a:prstGeom>
                    <a:noFill/>
                    <a:ln w="9525">
                      <a:noFill/>
                      <a:miter lim="800000"/>
                      <a:headEnd/>
                      <a:tailEnd/>
                    </a:ln>
                  </pic:spPr>
                </pic:pic>
              </a:graphicData>
            </a:graphic>
          </wp:inline>
        </w:drawing>
      </w:r>
    </w:p>
    <w:p w:rsidR="002F2366" w:rsidRDefault="002F2366" w:rsidP="002F2366">
      <w:pPr>
        <w:rPr>
          <w:rFonts w:ascii="宋体" w:hAnsi="宋体"/>
          <w:szCs w:val="24"/>
        </w:rPr>
      </w:pPr>
    </w:p>
    <w:p w:rsidR="002F2366" w:rsidRDefault="00450999" w:rsidP="002F2366">
      <w:r>
        <w:rPr>
          <w:rFonts w:ascii="宋体" w:hAnsi="宋体"/>
          <w:szCs w:val="24"/>
        </w:rPr>
        <w:t>注：国家助学金采取扁平化资助形式：即老生老办法，2017级以后（含2017级）学生国家助学金分档全面覆盖。</w:t>
      </w:r>
      <w:r w:rsidR="00BA39C8">
        <w:rPr>
          <w:rFonts w:ascii="宋体" w:hAnsi="宋体"/>
          <w:szCs w:val="24"/>
        </w:rPr>
        <w:br w:type="page"/>
      </w:r>
    </w:p>
    <w:p w:rsidR="00CE5680" w:rsidRDefault="00CE5680">
      <w:pPr>
        <w:rPr>
          <w:rFonts w:ascii="宋体" w:hAnsi="宋体"/>
          <w:szCs w:val="24"/>
        </w:rPr>
      </w:pPr>
    </w:p>
    <w:p w:rsidR="00CE5680" w:rsidRDefault="00D46F93" w:rsidP="00396C05">
      <w:pPr>
        <w:pStyle w:val="2"/>
        <w:spacing w:before="0" w:afterLines="50" w:after="120" w:line="280" w:lineRule="exact"/>
        <w:rPr>
          <w:rStyle w:val="af0"/>
          <w:rFonts w:ascii="黑体" w:hAnsi="黑体"/>
          <w:b/>
          <w:bCs/>
          <w:szCs w:val="21"/>
        </w:rPr>
      </w:pPr>
      <w:bookmarkStart w:id="54" w:name="_Toc519004825"/>
      <w:r>
        <w:rPr>
          <w:rStyle w:val="af0"/>
          <w:rFonts w:ascii="黑体" w:hAnsi="黑体" w:hint="eastAsia"/>
          <w:b/>
          <w:bCs/>
          <w:szCs w:val="21"/>
        </w:rPr>
        <w:t>（二）研究生</w:t>
      </w:r>
      <w:bookmarkEnd w:id="54"/>
    </w:p>
    <w:p w:rsidR="00CE5680" w:rsidRDefault="00D46F93">
      <w:pPr>
        <w:pStyle w:val="3"/>
        <w:spacing w:after="120"/>
        <w:rPr>
          <w:rStyle w:val="af0"/>
          <w:rFonts w:ascii="黑体" w:hAnsi="黑体"/>
          <w:b/>
          <w:szCs w:val="21"/>
        </w:rPr>
      </w:pPr>
      <w:r>
        <w:rPr>
          <w:rStyle w:val="af0"/>
          <w:rFonts w:ascii="黑体" w:hAnsi="黑体" w:hint="eastAsia"/>
          <w:b/>
          <w:szCs w:val="21"/>
        </w:rPr>
        <w:t>1</w:t>
      </w:r>
      <w:r w:rsidR="00BD5146">
        <w:rPr>
          <w:rStyle w:val="af0"/>
          <w:rFonts w:ascii="黑体" w:hAnsi="黑体" w:hint="eastAsia"/>
          <w:b/>
          <w:szCs w:val="21"/>
        </w:rPr>
        <w:t>、</w:t>
      </w:r>
      <w:r>
        <w:rPr>
          <w:rStyle w:val="af0"/>
          <w:rFonts w:ascii="黑体" w:hAnsi="黑体" w:hint="eastAsia"/>
          <w:b/>
          <w:szCs w:val="21"/>
        </w:rPr>
        <w:t>北京理工大学研究生国家奖学金评审办法（试行）</w:t>
      </w:r>
    </w:p>
    <w:p w:rsidR="00CE5680" w:rsidRDefault="00D46F93">
      <w:pPr>
        <w:pStyle w:val="3"/>
        <w:spacing w:after="120"/>
        <w:jc w:val="center"/>
      </w:pPr>
      <w:bookmarkStart w:id="55" w:name="_Toc488330552"/>
      <w:r>
        <w:rPr>
          <w:rFonts w:hint="eastAsia"/>
          <w:bCs w:val="0"/>
        </w:rPr>
        <w:t>北京理工大学研究生国家奖学金评审办法（试行）</w:t>
      </w:r>
      <w:bookmarkEnd w:id="55"/>
    </w:p>
    <w:p w:rsidR="00CE5680"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第一章</w:t>
      </w:r>
      <w:r>
        <w:rPr>
          <w:rFonts w:asciiTheme="minorEastAsia" w:eastAsiaTheme="minorEastAsia" w:hAnsiTheme="minorEastAsia" w:cs="宋体" w:hint="eastAsia"/>
          <w:b/>
          <w:kern w:val="0"/>
          <w:szCs w:val="21"/>
        </w:rPr>
        <w:tab/>
        <w:t>总</w:t>
      </w:r>
      <w:r>
        <w:rPr>
          <w:rFonts w:asciiTheme="minorEastAsia" w:eastAsiaTheme="minorEastAsia" w:hAnsiTheme="minorEastAsia" w:cs="宋体" w:hint="eastAsia"/>
          <w:b/>
          <w:kern w:val="0"/>
          <w:szCs w:val="21"/>
        </w:rPr>
        <w:tab/>
        <w:t>则</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第一条  为做好我校研究生国家奖学金的评审工作，根据《研究生国家奖学金管理暂行办法》（</w:t>
      </w:r>
      <w:proofErr w:type="gramStart"/>
      <w:r>
        <w:rPr>
          <w:rFonts w:ascii="宋体" w:hAnsi="宋体" w:hint="eastAsia"/>
          <w:szCs w:val="24"/>
        </w:rPr>
        <w:t>财教〔2012〕</w:t>
      </w:r>
      <w:proofErr w:type="gramEnd"/>
      <w:r>
        <w:rPr>
          <w:rFonts w:ascii="宋体" w:hAnsi="宋体" w:hint="eastAsia"/>
          <w:szCs w:val="24"/>
        </w:rPr>
        <w:t>342 号）有关文件精神，制定本办法。</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第二条  研究生国家奖学金由中央财政出资设立，每年评审一次。博士研究生国家奖学金奖励标准为每生每年3万元，硕士研究生国家奖学金奖励标准为每生每年2万元。</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第三条  我校研究生国家奖学金名额和预算由财政部、教育部根据学校研究生规模、培养质量以及上一年度研究生国家奖学金执行情况制定。</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第二章</w:t>
      </w:r>
      <w:r>
        <w:rPr>
          <w:rFonts w:asciiTheme="minorEastAsia" w:eastAsiaTheme="minorEastAsia" w:hAnsiTheme="minorEastAsia" w:cs="宋体" w:hint="eastAsia"/>
          <w:b/>
          <w:kern w:val="0"/>
          <w:szCs w:val="21"/>
        </w:rPr>
        <w:tab/>
        <w:t>评审组织机构和职能</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第四条  学校成立研究生国家奖学金评审领导小组，负责制定我校研究生国家奖学金评审年度实施细则；制定名额分配方案；统筹领导、协调、监督本校评审工作；裁决学生对评审结果的申诉；指定有关部门统一保存本校的国家奖学金评审资料。</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第五条</w:t>
      </w:r>
      <w:r>
        <w:rPr>
          <w:rFonts w:ascii="宋体" w:hAnsi="宋体" w:hint="eastAsia"/>
          <w:szCs w:val="24"/>
        </w:rPr>
        <w:tab/>
        <w:t>学校研究生国家奖学金评审领导小组由主管研究生教育的校领导和主管研究生党建和思想政治工作的校领导任组长，成员包括研究生院、学生工作处、纪委、财务处负责人和研究生导师代表。领导小组办公室设在研究生院。</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第六条  各学院应成立研究生国家奖学金评审委员会，由学院学术委员会或教授委员会主任担任主任委员，学科责任教授、主管学生工作的副书记、研究生导师代表、专职学生工作干部、研究生代表（未申报当年国家奖学金）任委员。所指导研究生申报当年国家奖学金的导师，应考虑回避。委员会负责制定学院研究生国家奖学金评审细则；组织研究生提交申请、初步评审、汇总上报等工作。</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第三章</w:t>
      </w:r>
      <w:r>
        <w:rPr>
          <w:rFonts w:asciiTheme="minorEastAsia" w:eastAsiaTheme="minorEastAsia" w:hAnsiTheme="minorEastAsia" w:cs="宋体" w:hint="eastAsia"/>
          <w:b/>
          <w:kern w:val="0"/>
          <w:szCs w:val="21"/>
        </w:rPr>
        <w:tab/>
        <w:t>申请条件</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第七条研究生国家奖学金基本申请条件：</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1.热爱社会主义祖国，拥护中国共产党的领导；</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2.遵守宪法和法律，遵守高等学校规章制度；</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3.诚实守信，道德品质优良；</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4.学习成绩优异，科研成果显著，发展潜力突出。</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第八条  有下列情况之一者，取消研究生国家奖学金参评资格</w:t>
      </w:r>
      <w:r w:rsidR="00A06F94">
        <w:rPr>
          <w:rFonts w:ascii="宋体" w:hAnsi="宋体" w:hint="eastAsia"/>
          <w:szCs w:val="24"/>
        </w:rPr>
        <w:t>：</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1.受到学校处分者，处</w:t>
      </w:r>
      <w:proofErr w:type="gramStart"/>
      <w:r>
        <w:rPr>
          <w:rFonts w:ascii="宋体" w:hAnsi="宋体" w:hint="eastAsia"/>
          <w:szCs w:val="24"/>
        </w:rPr>
        <w:t>分期内</w:t>
      </w:r>
      <w:proofErr w:type="gramEnd"/>
      <w:r>
        <w:rPr>
          <w:rFonts w:ascii="宋体" w:hAnsi="宋体" w:hint="eastAsia"/>
          <w:szCs w:val="24"/>
        </w:rPr>
        <w:t>取消参评资格；</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2.学术行为不端者；</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3.在科研工作中造成重大事故及损失者；</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4.研究生在校期间擅自出国者；</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5.本学年度无故不缴纳学费、逾期不注册者；</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6.其他应该取消参评资格的情况。</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第九条  研究生国家奖学金可以多次申请并获得。已获得过国家奖学金的研究生，如再次申请国家奖学金，同一申报材料不得重复使用。</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lastRenderedPageBreak/>
        <w:t>第四章</w:t>
      </w:r>
      <w:r>
        <w:rPr>
          <w:rFonts w:asciiTheme="minorEastAsia" w:eastAsiaTheme="minorEastAsia" w:hAnsiTheme="minorEastAsia" w:cs="宋体" w:hint="eastAsia"/>
          <w:b/>
          <w:kern w:val="0"/>
          <w:szCs w:val="21"/>
        </w:rPr>
        <w:tab/>
        <w:t>名额分配与评选方式</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第十条  学校研究生国家奖学金评审领导小组依据研究生规模、培养质量以及上一年度研究生国家奖学金执行情况制定研究生国家奖学金年度名额分配方案。名额分配向基础学科和学校重点发展的学科倾斜。</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第十一条  各学院在获奖名额的基础上，可以推荐不超过120%的学生参加评定。其中前</w:t>
      </w:r>
      <w:r w:rsidRPr="00DA4CCF">
        <w:rPr>
          <w:rFonts w:ascii="隶书" w:eastAsia="隶书" w:hAnsi="宋体" w:hint="eastAsia"/>
          <w:szCs w:val="24"/>
        </w:rPr>
        <w:t>80%</w:t>
      </w:r>
      <w:r>
        <w:rPr>
          <w:rFonts w:ascii="宋体" w:hAnsi="宋体" w:hint="eastAsia"/>
          <w:szCs w:val="24"/>
        </w:rPr>
        <w:t>为等额评定，由学院认定，学校研究生国家奖学金评审领导小组审核；其他推荐学生由学校研究生国家奖学金评审领导小组统一组织以学部为范围进行差额评选。</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第十二条  一年级研究生原则上不参加国家奖学金评审，特别优秀的，须经学院评审后向学校研究生国家奖学金评审领导小组办公室单独申报，直接进入差额评选。</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第十三条  有意愿申请国家奖学金的研究生，本人应如实填写《北京理工大学研究生国家奖学金申请审批表》，向所在学院评审委员会提出申请，并提交相关支撑材料。</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第十四条  学院评审委员会在组织评审前应将学院评审细则进行公示，并报学校研究生国家奖学金评审领导小组备案。</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第十五条  各学院评审委员会主任委员负责组织委员会委员对申请国家奖学金的学生进行初步评审。评审时可参照《北京理工大学关于博士、硕士学位申请者发表学术论文的规定》（校学位〔</w:t>
      </w:r>
      <w:r w:rsidRPr="003B209C">
        <w:rPr>
          <w:rFonts w:ascii="隶书" w:eastAsia="隶书" w:hAnsi="宋体" w:hint="eastAsia"/>
          <w:szCs w:val="24"/>
        </w:rPr>
        <w:t>2012</w:t>
      </w:r>
      <w:r>
        <w:rPr>
          <w:rFonts w:ascii="宋体" w:hAnsi="宋体" w:hint="eastAsia"/>
          <w:szCs w:val="24"/>
        </w:rPr>
        <w:t>〕</w:t>
      </w:r>
      <w:r w:rsidRPr="003B209C">
        <w:rPr>
          <w:rFonts w:ascii="隶书" w:eastAsia="隶书" w:hAnsi="宋体" w:hint="eastAsia"/>
          <w:szCs w:val="24"/>
        </w:rPr>
        <w:t>5</w:t>
      </w:r>
      <w:r>
        <w:rPr>
          <w:rFonts w:ascii="宋体" w:hAnsi="宋体" w:hint="eastAsia"/>
          <w:szCs w:val="24"/>
        </w:rPr>
        <w:t xml:space="preserve"> 号），作为对论文质量考查的依据。评审过程中应尊重本学院基层学术组织、研究生导师的推荐意见。</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第十六条  各学院评审委员会确定本单位获奖学生和参加差额评审的学生名单后，应在学院内进行不少于</w:t>
      </w:r>
      <w:r w:rsidRPr="00DA4CCF">
        <w:rPr>
          <w:rFonts w:ascii="隶书" w:eastAsia="隶书" w:hAnsi="宋体" w:hint="eastAsia"/>
          <w:szCs w:val="24"/>
        </w:rPr>
        <w:t>5</w:t>
      </w:r>
      <w:r>
        <w:rPr>
          <w:rFonts w:ascii="宋体" w:hAnsi="宋体" w:hint="eastAsia"/>
          <w:szCs w:val="24"/>
        </w:rPr>
        <w:t>个工作日的公示。公示后，提交学校研究生国家奖学金评审领导小组进行审定和差额评审，最终结果在全校范围内进行不少于</w:t>
      </w:r>
      <w:r w:rsidRPr="00DA4CCF">
        <w:rPr>
          <w:rFonts w:ascii="隶书" w:eastAsia="隶书" w:hAnsi="宋体" w:hint="eastAsia"/>
          <w:szCs w:val="24"/>
        </w:rPr>
        <w:t>5</w:t>
      </w:r>
      <w:r>
        <w:rPr>
          <w:rFonts w:ascii="宋体" w:hAnsi="宋体" w:hint="eastAsia"/>
          <w:szCs w:val="24"/>
        </w:rPr>
        <w:t>个工作日的公示。</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第十七条  研究生国家奖学金的评审工作，坚持公开、公平、公正、择优的原则，严格执行国家有关教育法规和学校规章制度，杜绝弄虚作假。</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第五章</w:t>
      </w:r>
      <w:r>
        <w:rPr>
          <w:rFonts w:asciiTheme="minorEastAsia" w:eastAsiaTheme="minorEastAsia" w:hAnsiTheme="minorEastAsia" w:cs="宋体" w:hint="eastAsia"/>
          <w:b/>
          <w:kern w:val="0"/>
          <w:szCs w:val="21"/>
        </w:rPr>
        <w:tab/>
        <w:t>发放、管理与监督</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第十八条  研究生国家奖学金每年由学校一次性发放给获奖学生。研究生获得国家奖学金情况记入学生学籍档案，并颁发国家统一印制的荣誉证书。</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第十九条  学校评审领导小组及各学院评审委员会要加强对研究生国家奖学金的资金管理，做到专款专用，不得截留、挤占、挪用。</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第二十条  对研究生国家奖学金评审结果有异议者，可在各学院公示阶段向所在学院评审委员会提出申诉，评审委员会应及时研究并予以答复。如对学院做出的答复仍存在异议，可在学校公示阶段向学校研究生国家奖学金评审领导小组提请裁决。</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第二十一条  评审结束后，发现研究生有弄虚作假、违反学术诚信的行为，一经查实，取消该生在校期间国家奖学金评审资格，收回该生已获得的国家奖学金及证书，并根据《北京理工大学学生纪律处分条例》进行处理。相关工作人员在评审工作中出现违反本办法行为的，将追究其行政责任。</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第六章</w:t>
      </w:r>
      <w:r>
        <w:rPr>
          <w:rFonts w:asciiTheme="minorEastAsia" w:eastAsiaTheme="minorEastAsia" w:hAnsiTheme="minorEastAsia" w:cs="宋体" w:hint="eastAsia"/>
          <w:b/>
          <w:kern w:val="0"/>
          <w:szCs w:val="21"/>
        </w:rPr>
        <w:tab/>
        <w:t>附则</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第二十二条  本办法由学校研究生国家奖学金评审领导小组办公室负责解释。</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第二十三条  本办法自2013年7月1日起施行。</w:t>
      </w:r>
    </w:p>
    <w:p w:rsidR="00CE5680" w:rsidRDefault="00D46F93">
      <w:pPr>
        <w:pStyle w:val="4"/>
        <w:rPr>
          <w:rStyle w:val="af0"/>
          <w:rFonts w:ascii="黑体" w:hAnsi="黑体"/>
          <w:b/>
          <w:szCs w:val="21"/>
        </w:rPr>
      </w:pPr>
      <w:r>
        <w:rPr>
          <w:rStyle w:val="af0"/>
          <w:rFonts w:ascii="黑体" w:hAnsi="黑体" w:hint="eastAsia"/>
          <w:b/>
          <w:szCs w:val="21"/>
        </w:rPr>
        <w:lastRenderedPageBreak/>
        <w:t>2</w:t>
      </w:r>
      <w:r w:rsidR="00BD5146">
        <w:rPr>
          <w:rStyle w:val="af0"/>
          <w:rFonts w:ascii="黑体" w:hAnsi="黑体" w:hint="eastAsia"/>
          <w:b/>
          <w:szCs w:val="21"/>
        </w:rPr>
        <w:t>、</w:t>
      </w:r>
      <w:r>
        <w:rPr>
          <w:rStyle w:val="af0"/>
          <w:rFonts w:ascii="黑体" w:hAnsi="黑体" w:hint="eastAsia"/>
          <w:b/>
          <w:szCs w:val="21"/>
        </w:rPr>
        <w:t>北京理工大学研究生国家助学金管理暂行办法</w:t>
      </w:r>
    </w:p>
    <w:p w:rsidR="00CE5680" w:rsidRDefault="00D46F93">
      <w:pPr>
        <w:pStyle w:val="3"/>
        <w:spacing w:after="120"/>
        <w:jc w:val="center"/>
      </w:pPr>
      <w:bookmarkStart w:id="56" w:name="_Toc488330553"/>
      <w:r>
        <w:rPr>
          <w:rFonts w:hint="eastAsia"/>
          <w:bCs w:val="0"/>
        </w:rPr>
        <w:t>北京理工大学研究生国家助学金管理暂行办法</w:t>
      </w:r>
      <w:bookmarkEnd w:id="56"/>
    </w:p>
    <w:p w:rsidR="00CE5680"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第一章 总则</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第一条  为适应建设创新型国家对高层次人才的需求以及我校建设国际知名的高水平研究型大学的需要，进一步完善研究生教育投入机制，推动研究生教育教学改革，促进创新人才培养和研究生培养质量的提高，根据国家有关文件精神，结合学校实际情况，特制定本办法。</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第二条 研究生国家助学金由国家拨款支付，用于补助研究生基本生活支出。</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第二章 资助范围与标准</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第三条 研究生国家助学金的资助范围为学校纳入全国研究生招生计划的基本学制内的所有全日制在籍研究生（有固定工资收入的除外）。获得资助的研究生须具有中华人民共和国国籍。</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第四条 在资助范围内的研究生，每学期注册后自动获得研究生国家助学金。</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第五条 研究生国家助学金资助标准为：博士研究生每生每年12000元，硕士研究生每生每年6000元。资助标准的界定以研究生学籍所在的培养层次为准。</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第三章 发放方式</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第六条 研究生国家助学金在基本学制内在</w:t>
      </w:r>
      <w:proofErr w:type="gramStart"/>
      <w:r>
        <w:rPr>
          <w:rFonts w:ascii="宋体" w:hAnsi="宋体" w:hint="eastAsia"/>
          <w:szCs w:val="24"/>
        </w:rPr>
        <w:t>校期间</w:t>
      </w:r>
      <w:proofErr w:type="gramEnd"/>
      <w:r>
        <w:rPr>
          <w:rFonts w:ascii="宋体" w:hAnsi="宋体" w:hint="eastAsia"/>
          <w:szCs w:val="24"/>
        </w:rPr>
        <w:t>按月发放。</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第七条 研究生在基本学制内，由于出国、疾病等原因办理保留学籍或休学等手续的，暂停对其发放研究生国家助学金，待其恢复学籍后再行发放。</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第四章 发放管理与监督</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第八条 学校严格执行国家相关财经法规和本办法的规定，对研究生国家助学金实行分账核算，专款专用，不允许任何组织和个人截留、挤占、挪用，并自觉接受财政、审计、纪检监察、主管机关等部门的检查和监督。</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第五章 附则</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第九条 本办法自2014年9月1日起施行。</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第十条 本办法由研究生院负责解释。</w:t>
      </w:r>
    </w:p>
    <w:p w:rsidR="00F135F6" w:rsidRDefault="00F135F6" w:rsidP="00396C05">
      <w:pPr>
        <w:spacing w:afterLines="50" w:after="120" w:line="280" w:lineRule="exact"/>
        <w:ind w:firstLineChars="200" w:firstLine="420"/>
        <w:rPr>
          <w:rFonts w:ascii="宋体" w:hAnsi="宋体"/>
          <w:szCs w:val="24"/>
        </w:rPr>
      </w:pPr>
    </w:p>
    <w:p w:rsidR="00F135F6" w:rsidRDefault="00F135F6" w:rsidP="00396C05">
      <w:pPr>
        <w:spacing w:afterLines="50" w:after="120" w:line="280" w:lineRule="exact"/>
        <w:ind w:firstLineChars="200" w:firstLine="420"/>
        <w:rPr>
          <w:rFonts w:ascii="宋体" w:hAnsi="宋体"/>
          <w:szCs w:val="24"/>
        </w:rPr>
      </w:pPr>
    </w:p>
    <w:p w:rsidR="00F135F6" w:rsidRDefault="00F135F6" w:rsidP="00396C05">
      <w:pPr>
        <w:spacing w:afterLines="50" w:after="120" w:line="280" w:lineRule="exact"/>
        <w:ind w:firstLineChars="200" w:firstLine="420"/>
        <w:rPr>
          <w:rFonts w:ascii="宋体" w:hAnsi="宋体"/>
          <w:szCs w:val="24"/>
        </w:rPr>
      </w:pPr>
    </w:p>
    <w:p w:rsidR="00F135F6" w:rsidRDefault="00F135F6" w:rsidP="00396C05">
      <w:pPr>
        <w:spacing w:afterLines="50" w:after="120" w:line="280" w:lineRule="exact"/>
        <w:ind w:firstLineChars="200" w:firstLine="420"/>
        <w:rPr>
          <w:rFonts w:ascii="宋体" w:hAnsi="宋体"/>
          <w:szCs w:val="24"/>
        </w:rPr>
      </w:pPr>
    </w:p>
    <w:p w:rsidR="00CE5680" w:rsidRDefault="00CE5680" w:rsidP="00396C05">
      <w:pPr>
        <w:spacing w:afterLines="50" w:after="120" w:line="280" w:lineRule="exact"/>
        <w:ind w:firstLineChars="200" w:firstLine="420"/>
        <w:rPr>
          <w:rFonts w:ascii="宋体" w:hAnsi="宋体"/>
          <w:szCs w:val="24"/>
        </w:rPr>
        <w:sectPr w:rsidR="00CE5680">
          <w:pgSz w:w="7371" w:h="10433"/>
          <w:pgMar w:top="1134" w:right="567" w:bottom="1134" w:left="567" w:header="851" w:footer="284" w:gutter="0"/>
          <w:cols w:space="425"/>
          <w:docGrid w:linePitch="312"/>
        </w:sectPr>
      </w:pPr>
    </w:p>
    <w:p w:rsidR="00CE5680" w:rsidRDefault="00D46F93">
      <w:pPr>
        <w:pStyle w:val="4"/>
        <w:rPr>
          <w:rStyle w:val="af0"/>
          <w:rFonts w:ascii="黑体" w:hAnsi="黑体"/>
          <w:b/>
          <w:szCs w:val="21"/>
        </w:rPr>
      </w:pPr>
      <w:r>
        <w:rPr>
          <w:rStyle w:val="af0"/>
          <w:rFonts w:ascii="黑体" w:hAnsi="黑体" w:hint="eastAsia"/>
          <w:b/>
          <w:szCs w:val="21"/>
        </w:rPr>
        <w:lastRenderedPageBreak/>
        <w:t>3</w:t>
      </w:r>
      <w:r w:rsidR="00BD5146">
        <w:rPr>
          <w:rStyle w:val="af0"/>
          <w:rFonts w:ascii="黑体" w:hAnsi="黑体" w:hint="eastAsia"/>
          <w:b/>
          <w:szCs w:val="21"/>
        </w:rPr>
        <w:t>、</w:t>
      </w:r>
      <w:r>
        <w:rPr>
          <w:rStyle w:val="af0"/>
          <w:rFonts w:ascii="黑体" w:hAnsi="黑体" w:hint="eastAsia"/>
          <w:b/>
          <w:szCs w:val="21"/>
        </w:rPr>
        <w:t>北京理工大学研究生国家奖学金评选流程</w:t>
      </w:r>
    </w:p>
    <w:p w:rsidR="00CE5680" w:rsidRDefault="00CE5680" w:rsidP="00396C05">
      <w:pPr>
        <w:spacing w:afterLines="50" w:after="120" w:line="280" w:lineRule="exact"/>
        <w:rPr>
          <w:rFonts w:ascii="仿宋_GB2312" w:eastAsia="仿宋_GB2312" w:hAnsi="华文中宋"/>
          <w:b/>
          <w:sz w:val="24"/>
          <w:szCs w:val="24"/>
        </w:rPr>
      </w:pPr>
    </w:p>
    <w:p w:rsidR="00F135F6" w:rsidRDefault="0069767A" w:rsidP="00396C05">
      <w:pPr>
        <w:spacing w:afterLines="50" w:after="120" w:line="280" w:lineRule="exact"/>
        <w:rPr>
          <w:rFonts w:ascii="仿宋_GB2312" w:eastAsia="仿宋_GB2312" w:hAnsi="华文中宋"/>
          <w:sz w:val="24"/>
          <w:szCs w:val="24"/>
        </w:rPr>
      </w:pPr>
      <w:r>
        <w:rPr>
          <w:rFonts w:ascii="仿宋_GB2312" w:eastAsia="仿宋_GB2312" w:hAnsi="华文中宋"/>
          <w:b/>
          <w:noProof/>
          <w:sz w:val="24"/>
          <w:szCs w:val="24"/>
        </w:rPr>
        <w:pict>
          <v:group id="_x0000_s1270" style="position:absolute;margin-left:45.25pt;margin-top:2pt;width:220pt;height:299.1pt;z-index:251817472" coordorigin="1472,2400" coordsize="4400,5982">
            <v:shape id="文本框 430" o:spid="_x0000_s1149" type="#_x0000_t202" style="position:absolute;left:2450;top:5147;width:2478;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">
              <v:textbox style="mso-next-textbox:#文本框 430;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学院上报评定结果至学校</w:t>
                    </w:r>
                  </w:p>
                </w:txbxContent>
              </v:textbox>
            </v:shape>
            <v:shape id="文本框 431" o:spid="_x0000_s1150" type="#_x0000_t202" style="position:absolute;left:2128;top:5985;width:3058;height:6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">
              <v:textbox style="mso-next-textbox:#文本框 431;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学校研究生国家奖学金评审领导小组组织开展奖学金复审和差额评审</w:t>
                    </w:r>
                  </w:p>
                </w:txbxContent>
              </v:textbox>
            </v:shape>
            <v:shape id="文本框 432" o:spid="_x0000_s1151" type="#_x0000_t202" style="position:absolute;left:1472;top:6989;width:4400;height:6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">
              <v:textbox style="mso-next-textbox:#文本框 432;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最终结果在全校范围内进行不少于</w:t>
                    </w:r>
                    <w:r w:rsidRPr="00DA4CCF">
                      <w:rPr>
                        <w:rFonts w:ascii="隶书" w:eastAsia="隶书" w:hAnsi="宋体" w:hint="eastAsia"/>
                        <w:sz w:val="18"/>
                        <w:szCs w:val="24"/>
                      </w:rPr>
                      <w:t>5</w:t>
                    </w:r>
                    <w:r>
                      <w:rPr>
                        <w:rFonts w:ascii="宋体" w:hAnsi="宋体" w:hint="eastAsia"/>
                        <w:sz w:val="18"/>
                        <w:szCs w:val="24"/>
                      </w:rPr>
                      <w:t>个工作日的公示，无异议后报送工业和信息化部、教育部审批</w:t>
                    </w:r>
                  </w:p>
                </w:txbxContent>
              </v:textbox>
            </v:shape>
            <v:shape id="文本框 433" o:spid="_x0000_s1152" type="#_x0000_t202" style="position:absolute;left:2064;top:7983;width:3241;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">
              <v:textbox style="mso-next-textbox:#文本框 433;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学校进行该年度奖助学金的发放工作</w:t>
                    </w:r>
                  </w:p>
                </w:txbxContent>
              </v:textbox>
            </v:shape>
            <v:group id="_x0000_s1269" style="position:absolute;left:1877;top:2400;width:3428;height:2355" coordorigin="1886,2226" coordsize="3428,2355">
              <v:shape id="文本框 426" o:spid="_x0000_s1146" type="#_x0000_t202" style="position:absolute;left:2352;top:2226;width:2477;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">
                <v:textbox style="mso-next-textbox:#文本框 426;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研究生院发布评选通知</w:t>
                      </w:r>
                    </w:p>
                  </w:txbxContent>
                </v:textbox>
              </v:shape>
              <v:shape id="文本框 427" o:spid="_x0000_s1147" type="#_x0000_t202" style="position:absolute;left:1886;top:2942;width:3428;height:6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">
                <v:textbox style="mso-next-textbox:#文本框 427;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各学院成立研究生国家奖学金评审委员会，公布学院评审细则，组织学生申报</w:t>
                      </w:r>
                    </w:p>
                  </w:txbxContent>
                </v:textbox>
              </v:shape>
              <v:shape id="文本框 429" o:spid="_x0000_s1148" type="#_x0000_t202" style="position:absolute;left:2042;top:3955;width:3135;height:6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">
                <v:textbox style="mso-next-textbox:#文本框 429;mso-fit-shape-to-text:t">
                  <w:txbxContent>
                    <w:p w:rsidR="0008610A" w:rsidRDefault="0008610A">
                      <w:pPr>
                        <w:rPr>
                          <w:szCs w:val="24"/>
                        </w:rPr>
                      </w:pPr>
                      <w:r>
                        <w:rPr>
                          <w:rFonts w:ascii="宋体" w:hAnsi="宋体" w:hint="eastAsia"/>
                          <w:sz w:val="18"/>
                          <w:szCs w:val="24"/>
                        </w:rPr>
                        <w:t>学院组织评审，并完成评审结果院内公示，公示时间不少于</w:t>
                      </w:r>
                      <w:r w:rsidRPr="00DA4CCF">
                        <w:rPr>
                          <w:rFonts w:ascii="隶书" w:eastAsia="隶书" w:hAnsi="宋体" w:hint="eastAsia"/>
                          <w:sz w:val="18"/>
                          <w:szCs w:val="24"/>
                        </w:rPr>
                        <w:t>5</w:t>
                      </w:r>
                      <w:r>
                        <w:rPr>
                          <w:rFonts w:ascii="宋体" w:hAnsi="宋体" w:hint="eastAsia"/>
                          <w:sz w:val="18"/>
                          <w:szCs w:val="24"/>
                        </w:rPr>
                        <w:t>个工作日。</w:t>
                      </w:r>
                    </w:p>
                  </w:txbxContent>
                </v:textbox>
              </v:shape>
              <v:shape id="自选图形 434" o:spid="_x0000_s1153" type="#_x0000_t32" style="position:absolute;left:3600;top:2634;width:0;height:3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">
                <v:stroke endarrow="block"/>
              </v:shape>
              <v:shape id="自选图形 435" o:spid="_x0000_s1154" type="#_x0000_t32" style="position:absolute;left:3600;top:3585;width:5;height:37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">
                <v:stroke endarrow="block"/>
              </v:shape>
            </v:group>
            <v:shape id="自选图形 437" o:spid="_x0000_s1155" type="#_x0000_t32" style="position:absolute;left:3640;top:4755;width:0;height:38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">
              <v:stroke endarrow="block"/>
            </v:shape>
            <v:shape id="自选图形 438" o:spid="_x0000_s1156" type="#_x0000_t32" style="position:absolute;left:3654;top:5549;width:0;height:4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NGfxQAAANwAAAAPAAAAZHJzL2Rvd25yZXYueG1sRI9Ba8JA&#10;FITvhf6H5RW81Y0K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DcSNGfxQAAANwAAAAP&#10;AAAAAAAAAAAAAAAAAAcCAABkcnMvZG93bnJldi54bWxQSwUGAAAAAAMAAwC3AAAA+QIAAAAA&#10;">
              <v:stroke endarrow="block"/>
            </v:shape>
            <v:shape id="自选图形 439" o:spid="_x0000_s1157" type="#_x0000_t32" style="position:absolute;left:3674;top:6634;width:0;height:35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UnrxQAAANwAAAAPAAAAZHJzL2Rvd25yZXYueG1sRI9Ba8JA&#10;FITvhf6H5RW81Y0i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BToUnrxQAAANwAAAAP&#10;AAAAAAAAAAAAAAAAAAcCAABkcnMvZG93bnJldi54bWxQSwUGAAAAAAMAAwC3AAAA+QIAAAAA&#10;">
              <v:stroke endarrow="block"/>
            </v:shape>
            <v:shape id="自选图形 440" o:spid="_x0000_s1158" type="#_x0000_t32" style="position:absolute;left:3674;top:7619;width:1;height:35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exwxQAAANwAAAAPAAAAZHJzL2Rvd25yZXYueG1sRI9Ba8JA&#10;FITvhf6H5RW81Y2C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A87exwxQAAANwAAAAP&#10;AAAAAAAAAAAAAAAAAAcCAABkcnMvZG93bnJldi54bWxQSwUGAAAAAAMAAwC3AAAA+QIAAAAA&#10;">
              <v:stroke endarrow="block"/>
            </v:shape>
          </v:group>
        </w:pict>
      </w: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tabs>
          <w:tab w:val="left" w:pos="735"/>
        </w:tabs>
        <w:spacing w:afterLines="50" w:after="120" w:line="280" w:lineRule="exact"/>
        <w:ind w:left="960" w:hanging="960"/>
        <w:rPr>
          <w:rFonts w:ascii="宋体" w:hAnsi="宋体"/>
          <w:szCs w:val="24"/>
        </w:rPr>
      </w:pPr>
    </w:p>
    <w:p w:rsidR="00F135F6" w:rsidRDefault="00F135F6" w:rsidP="00396C05">
      <w:pPr>
        <w:tabs>
          <w:tab w:val="left" w:pos="735"/>
        </w:tabs>
        <w:spacing w:afterLines="50" w:after="120" w:line="280" w:lineRule="exact"/>
        <w:ind w:left="964" w:hanging="964"/>
        <w:rPr>
          <w:rFonts w:ascii="宋体" w:hAnsi="宋体"/>
          <w:szCs w:val="24"/>
        </w:rPr>
      </w:pPr>
    </w:p>
    <w:p w:rsidR="00CE5680" w:rsidRDefault="00CE5680">
      <w:pPr>
        <w:rPr>
          <w:rFonts w:ascii="宋体" w:hAnsi="宋体"/>
          <w:szCs w:val="24"/>
        </w:rPr>
      </w:pPr>
    </w:p>
    <w:p w:rsidR="00CE5680" w:rsidRDefault="00CE5680">
      <w:pPr>
        <w:rPr>
          <w:rFonts w:ascii="宋体" w:hAnsi="宋体"/>
          <w:szCs w:val="24"/>
        </w:rPr>
      </w:pPr>
    </w:p>
    <w:p w:rsidR="00CE5680" w:rsidRDefault="00CE5680">
      <w:pPr>
        <w:rPr>
          <w:rFonts w:ascii="宋体" w:hAnsi="宋体"/>
          <w:szCs w:val="24"/>
        </w:rPr>
        <w:sectPr w:rsidR="00CE5680">
          <w:pgSz w:w="7371" w:h="10433"/>
          <w:pgMar w:top="1134" w:right="567" w:bottom="1134" w:left="567" w:header="851" w:footer="284" w:gutter="0"/>
          <w:cols w:space="425"/>
          <w:docGrid w:linePitch="312"/>
        </w:sectPr>
      </w:pPr>
    </w:p>
    <w:p w:rsidR="00F135F6" w:rsidRDefault="008453D3" w:rsidP="00396C05">
      <w:pPr>
        <w:pStyle w:val="1"/>
        <w:spacing w:before="0" w:afterLines="50" w:after="120" w:line="280" w:lineRule="exact"/>
      </w:pPr>
      <w:bookmarkStart w:id="57" w:name="_Toc519004826"/>
      <w:r>
        <w:rPr>
          <w:rFonts w:hint="eastAsia"/>
        </w:rPr>
        <w:lastRenderedPageBreak/>
        <w:t>八</w:t>
      </w:r>
      <w:r w:rsidR="00BD5146">
        <w:rPr>
          <w:rFonts w:hint="eastAsia"/>
        </w:rPr>
        <w:t>、</w:t>
      </w:r>
      <w:r w:rsidR="00D46F93">
        <w:rPr>
          <w:rFonts w:hint="eastAsia"/>
        </w:rPr>
        <w:t>社会捐</w:t>
      </w:r>
      <w:r w:rsidR="00FC71BA">
        <w:rPr>
          <w:rFonts w:hint="eastAsia"/>
        </w:rPr>
        <w:t>助</w:t>
      </w:r>
      <w:r w:rsidR="00D46F93">
        <w:rPr>
          <w:rFonts w:hint="eastAsia"/>
        </w:rPr>
        <w:t>奖、助学金</w:t>
      </w:r>
      <w:bookmarkEnd w:id="57"/>
    </w:p>
    <w:p w:rsidR="00F135F6" w:rsidRDefault="00D46F93" w:rsidP="00396C05">
      <w:pPr>
        <w:pStyle w:val="2"/>
        <w:numPr>
          <w:ilvl w:val="0"/>
          <w:numId w:val="5"/>
        </w:numPr>
        <w:spacing w:before="0" w:afterLines="50" w:after="120" w:line="280" w:lineRule="exact"/>
        <w:rPr>
          <w:rStyle w:val="af0"/>
          <w:rFonts w:ascii="黑体" w:eastAsia="宋体" w:hAnsi="黑体"/>
          <w:b/>
          <w:bCs/>
          <w:sz w:val="21"/>
          <w:szCs w:val="21"/>
        </w:rPr>
      </w:pPr>
      <w:bookmarkStart w:id="58" w:name="_Toc519004827"/>
      <w:r>
        <w:rPr>
          <w:rStyle w:val="af0"/>
          <w:rFonts w:ascii="黑体" w:hAnsi="黑体" w:hint="eastAsia"/>
          <w:b/>
          <w:bCs/>
          <w:szCs w:val="21"/>
        </w:rPr>
        <w:t>北京理工大学社会捐助奖助学金管理实施办法（试行）</w:t>
      </w:r>
      <w:bookmarkEnd w:id="58"/>
    </w:p>
    <w:p w:rsidR="00CE5680" w:rsidRDefault="00D46F93">
      <w:pPr>
        <w:rPr>
          <w:rFonts w:ascii="黑体" w:eastAsia="黑体" w:hAnsi="黑体"/>
          <w:b/>
          <w:sz w:val="24"/>
          <w:szCs w:val="24"/>
        </w:rPr>
      </w:pPr>
      <w:r>
        <w:rPr>
          <w:rFonts w:ascii="黑体" w:eastAsia="黑体" w:hAnsi="黑体" w:hint="eastAsia"/>
          <w:b/>
          <w:sz w:val="24"/>
          <w:szCs w:val="24"/>
        </w:rPr>
        <w:t>北京理工大学社会捐助奖助学金管理实施办法（试行）</w:t>
      </w:r>
    </w:p>
    <w:p w:rsidR="00CE5680" w:rsidRDefault="00D46F93" w:rsidP="00396C05">
      <w:pPr>
        <w:spacing w:afterLines="50" w:after="120" w:line="280" w:lineRule="exact"/>
        <w:ind w:firstLineChars="200" w:firstLine="420"/>
        <w:rPr>
          <w:rFonts w:ascii="宋体" w:hAnsi="宋体"/>
          <w:szCs w:val="24"/>
        </w:rPr>
      </w:pPr>
      <w:r>
        <w:rPr>
          <w:rFonts w:ascii="宋体" w:hAnsi="宋体" w:hint="eastAsia"/>
          <w:szCs w:val="24"/>
        </w:rPr>
        <w:t>为鼓励优秀学生勤奋学习、努力钻研、积极进取，资助家庭经济困难学生顺利完成学业，科学合理管理社会捐助奖助学金，结合学校实际，特制定北京理工大学社会捐助奖助学金管理实施办法。</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第一章  总则</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第一条  社会捐助奖学金是指国内外企业或个人本着支持中国高等教育，奖励优秀学生的目的，在北京理工大学捐资设立的奖学金，旨在鼓励优秀学生勤奋学习、努力进取，在德、智、体、美等方面全面发展。</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第二条  社会捐助助学金是指国内外企业或个人本着支持中国高等教育，资助家庭经济困难学生的目的，在北京理工大学捐资设立的助学金，旨在帮助家庭经济困难学生顺利完成学业，自立自强，励志成才。</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第二章  评选范围、标准和基本条件</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第三条  社会捐助奖学金主要奖励北京理工大学二年级以上（含二年级）全日制在校本科生、硕士生、博士生，在设奖单位允许情况下，部分奖学金可以奖励特别优秀的一年级硕士生和博士生。</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第四条  社会捐助助学金主要资助北京理工大学全日制在校家庭经济困难的本科生、硕士生、博士生。</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第五条  社会捐助奖助学金的奖助标准根据</w:t>
      </w:r>
      <w:proofErr w:type="gramStart"/>
      <w:r>
        <w:rPr>
          <w:rFonts w:ascii="宋体" w:hAnsi="宋体" w:hint="eastAsia"/>
          <w:szCs w:val="24"/>
        </w:rPr>
        <w:t>具体奖</w:t>
      </w:r>
      <w:proofErr w:type="gramEnd"/>
      <w:r>
        <w:rPr>
          <w:rFonts w:ascii="宋体" w:hAnsi="宋体" w:hint="eastAsia"/>
          <w:szCs w:val="24"/>
        </w:rPr>
        <w:t>助学金协议而定，一般奖助标准在每人每年2000元至5000元之间。</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第六条  社会捐助奖助学金的基本条件如下，每一项均要满足才可申请，其他申请条件依据</w:t>
      </w:r>
      <w:proofErr w:type="gramStart"/>
      <w:r>
        <w:rPr>
          <w:rFonts w:ascii="宋体" w:hAnsi="宋体" w:hint="eastAsia"/>
          <w:szCs w:val="24"/>
        </w:rPr>
        <w:t>具体奖</w:t>
      </w:r>
      <w:proofErr w:type="gramEnd"/>
      <w:r>
        <w:rPr>
          <w:rFonts w:ascii="宋体" w:hAnsi="宋体" w:hint="eastAsia"/>
          <w:szCs w:val="24"/>
        </w:rPr>
        <w:t>助学金协议而定。1、热爱社会主义祖国，拥护中国共产党的领导；2、自觉遵守宪法和法律，遵守学校各项规章制度，无违纪记录；3、诚实守信，道德品质优良；</w:t>
      </w:r>
      <w:r w:rsidRPr="003B209C">
        <w:rPr>
          <w:rFonts w:ascii="隶书" w:eastAsia="隶书" w:hAnsi="宋体" w:hint="eastAsia"/>
          <w:szCs w:val="24"/>
        </w:rPr>
        <w:t>4</w:t>
      </w:r>
      <w:r>
        <w:rPr>
          <w:rFonts w:ascii="宋体" w:hAnsi="宋体" w:hint="eastAsia"/>
          <w:szCs w:val="24"/>
        </w:rPr>
        <w:t>、学习态度端正，学风严谨，成绩优秀，上一学年无不及格科目。</w:t>
      </w:r>
      <w:r w:rsidRPr="003B209C">
        <w:rPr>
          <w:rFonts w:ascii="隶书" w:eastAsia="隶书" w:hAnsi="宋体" w:hint="eastAsia"/>
          <w:szCs w:val="24"/>
        </w:rPr>
        <w:t>5</w:t>
      </w:r>
      <w:r>
        <w:rPr>
          <w:rFonts w:ascii="宋体" w:hAnsi="宋体" w:hint="eastAsia"/>
          <w:szCs w:val="24"/>
        </w:rPr>
        <w:t>、积极参加体育锻炼和文娱活动，体质健康测试达标；讲究个人卫生和公共卫生，所在宿舍卫生达标；</w:t>
      </w:r>
      <w:r w:rsidRPr="00DA4CCF">
        <w:rPr>
          <w:rFonts w:ascii="隶书" w:eastAsia="隶书" w:hAnsi="宋体" w:hint="eastAsia"/>
          <w:szCs w:val="24"/>
        </w:rPr>
        <w:t>6</w:t>
      </w:r>
      <w:r>
        <w:rPr>
          <w:rFonts w:ascii="宋体" w:hAnsi="宋体" w:hint="eastAsia"/>
          <w:szCs w:val="24"/>
        </w:rPr>
        <w:t>、申请社会捐助助学金的学生家庭经济困难，生活简朴，经过本学年学校家庭经济困难认定；7、社会捐助奖学金之间不能兼得，社会捐助助学金之间不能兼得，社会捐助奖学金与本科生国家奖学金、国家励志奖学金不能兼得，社会捐助助学金与本科生国家助学金不能兼得。</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第三章  管理机构</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第七条  学校成立社会捐助奖助学金管理委员会和评选委员会。</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第八条  社会捐助奖助学金管理委员会由以下人员组成。1、北京理工大学教育基金会理事长；2、捐资企业或个人代表；3、北京理工大学教育基金会办公室负责人。管理委员会主席由北京理工大学教育基金会理事长担任。</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第九条  社会捐助奖助学金评选委员会由以下人员组成。1、主管学生工作的校领导；2、捐资企业或个人代表；3、各学院院长；</w:t>
      </w:r>
      <w:r w:rsidRPr="003B209C">
        <w:rPr>
          <w:rFonts w:ascii="隶书" w:eastAsia="隶书" w:hAnsi="宋体" w:hint="eastAsia"/>
          <w:szCs w:val="24"/>
        </w:rPr>
        <w:t>4</w:t>
      </w:r>
      <w:r>
        <w:rPr>
          <w:rFonts w:ascii="宋体" w:hAnsi="宋体" w:hint="eastAsia"/>
          <w:szCs w:val="24"/>
        </w:rPr>
        <w:t>、北京理工大学教育基金会办公室、学生工作处、研究生工作部、学校办公室、教务处、校友会办公室等部处负责人。评选委员会主席由主管学生工作的校领导担任。</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第十条 社会捐助奖助学金管理委员会和评选委员会的职责如下。1、管理委员会职责：（1）拓展社会捐助奖助学金的资金来源；（2）审议社会捐助奖助学金管理方面的相关制度及使用计划；（3）审议社会捐助奖助学金管理使用情况并提出相关意见和建议；（</w:t>
      </w:r>
      <w:r w:rsidRPr="003B209C">
        <w:rPr>
          <w:rFonts w:ascii="隶书" w:eastAsia="隶书" w:hAnsi="宋体" w:hint="eastAsia"/>
          <w:szCs w:val="24"/>
        </w:rPr>
        <w:t>4</w:t>
      </w:r>
      <w:r>
        <w:rPr>
          <w:rFonts w:ascii="宋体" w:hAnsi="宋体" w:hint="eastAsia"/>
          <w:szCs w:val="24"/>
        </w:rPr>
        <w:t>）审核每学</w:t>
      </w:r>
      <w:r>
        <w:rPr>
          <w:rFonts w:ascii="宋体" w:hAnsi="宋体" w:hint="eastAsia"/>
          <w:szCs w:val="24"/>
        </w:rPr>
        <w:lastRenderedPageBreak/>
        <w:t>年的社会捐助奖助学金评选结果。2、评选委员会职责：负责组织社会捐助奖助学金评选工作。</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第十一条  社会捐助奖助学金评选委员会下设社会捐助奖助学金评选办公室，挂靠学生资助中心，负责社会捐助奖助学金的评选工作。办公室每年10月份发布评选通知，12月份完成评选和上报工作，次年1月份完成资金发放工作，向管理委员会提交年度评选工作报告。</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第四章  申请及评审程序</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第十二条  学校社会捐助奖助学金评选办公室发布评选通知，学院成立社会捐助奖助学金评审委员会，人员由学院主管学生工作的院领导、学院办公室、辅导员、班主任等负责老师组成，学院评审委员会主席由学院主管学生工作的院领导担任。学院评审委员会接收学生申请，开展院级评审，并进</w:t>
      </w:r>
      <w:proofErr w:type="gramStart"/>
      <w:r>
        <w:rPr>
          <w:rFonts w:ascii="宋体" w:hAnsi="宋体" w:hint="eastAsia"/>
          <w:szCs w:val="24"/>
        </w:rPr>
        <w:t>行院级</w:t>
      </w:r>
      <w:proofErr w:type="gramEnd"/>
      <w:r>
        <w:rPr>
          <w:rFonts w:ascii="宋体" w:hAnsi="宋体" w:hint="eastAsia"/>
          <w:szCs w:val="24"/>
        </w:rPr>
        <w:t>公示，公示时间不得少于3个工作日。</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第十三条  学院社会捐助奖助学金评审委员会将学院的评审结果报送学校社会捐助奖助学金评选办公室，办公室对候选学生进行资格审查，组织召开社会捐助奖助学金评审会或答辩会，以实名投票的方式确定最终获奖获助名单。</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第十四条  学校社会捐助奖助学金评选办公室负责将校级评审结果在全校内公示，公示时间不少于5个工作日，公示无异议后报送社会捐助奖助学金管理委员会和奖助学金设立单位审批。</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第五章  管理与发放</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第十五条  学校及学院评审坚持公开、公平、公正和宁缺毋滥原则，严格公示环节，以防止不正之风，杜绝弄虚作假行为。对于公示期间有异议的，学校社会捐助奖助学金评审委员会将及时研究、解决并予以答复。对于以下情形，学校社会捐助奖助学金评审委员会有权</w:t>
      </w:r>
      <w:proofErr w:type="gramStart"/>
      <w:r>
        <w:rPr>
          <w:rFonts w:ascii="宋体" w:hAnsi="宋体" w:hint="eastAsia"/>
          <w:szCs w:val="24"/>
        </w:rPr>
        <w:t>作出</w:t>
      </w:r>
      <w:proofErr w:type="gramEnd"/>
      <w:r>
        <w:rPr>
          <w:rFonts w:ascii="宋体" w:hAnsi="宋体" w:hint="eastAsia"/>
          <w:szCs w:val="24"/>
        </w:rPr>
        <w:t>相应处罚。1、学生本人</w:t>
      </w:r>
      <w:proofErr w:type="gramStart"/>
      <w:r>
        <w:rPr>
          <w:rFonts w:ascii="宋体" w:hAnsi="宋体" w:hint="eastAsia"/>
          <w:szCs w:val="24"/>
        </w:rPr>
        <w:t>不</w:t>
      </w:r>
      <w:proofErr w:type="gramEnd"/>
      <w:r>
        <w:rPr>
          <w:rFonts w:ascii="宋体" w:hAnsi="宋体" w:hint="eastAsia"/>
          <w:szCs w:val="24"/>
        </w:rPr>
        <w:t>诚信，申报过程弄虚作假，将取消其</w:t>
      </w:r>
      <w:r>
        <w:rPr>
          <w:rFonts w:ascii="宋体" w:hAnsi="宋体" w:hint="eastAsia"/>
          <w:szCs w:val="24"/>
        </w:rPr>
        <w:lastRenderedPageBreak/>
        <w:t>该年度获得该项奖助学金荣誉，并取消其下一学年社会捐助奖助学金申请资格；2、因学院工作流程不规范，导致应获奖或受助学生未得到相应奖助学金，将由学院自行补足该学生应获奖励或资助，学校将削减该学院下一学年该项奖助学金名额。</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第十六条  严格执行各项管理办法及《北京理工大学学生经济资助工作条例（试行）》，家庭经济困难学生在校期间累计获得无偿资助（不包括国家助学贷款）金额超过12000元者不能申请社会捐助助学金。</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第十七条  获得社会捐助助学金或励志类社会捐助奖学金（必须家庭经济困难的学生才可申请的奖学金）的学生，在享受经济资助的同时，必须加入北京理工大学学生服务大队，参加一定时长的公益服务活动，有关标准参照《北京理工大学学生服务大队章程》执行。</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第十八条  学校根据社会捐助奖助学金的协议一次性或按月发放资金，对于出现下列行为之一者，学校将停止资金发放。1、中途退学，自办理退学手续下月起停发；2、自费出国或以其他方式离开学校，自离校通知下达之日起停发；3、学习成绩出现不及格者，自下学期初停发；4、凡受到校级警告以上处分者，自处分下达之日起停发；5、隐瞒家庭经济情况、弄虚作假者，一经发现一律取消获奖助资格，并视情节轻重给予必要的纪律处分。</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第六章  其他</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第十九条  本实施办法自二〇一五年六月一日起施行。</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第二十条  本实施办法由学生工作处负责解释。</w:t>
      </w:r>
    </w:p>
    <w:p w:rsidR="00F135F6" w:rsidRDefault="00F135F6" w:rsidP="00396C05">
      <w:pPr>
        <w:spacing w:afterLines="50" w:after="120" w:line="280" w:lineRule="exact"/>
        <w:ind w:firstLineChars="200" w:firstLine="420"/>
        <w:rPr>
          <w:rFonts w:ascii="宋体" w:hAnsi="宋体"/>
          <w:szCs w:val="24"/>
        </w:rPr>
      </w:pPr>
    </w:p>
    <w:p w:rsidR="00F135F6" w:rsidRDefault="00F135F6" w:rsidP="00396C05">
      <w:pPr>
        <w:spacing w:afterLines="50" w:after="120" w:line="280" w:lineRule="exact"/>
        <w:ind w:firstLineChars="200" w:firstLine="420"/>
        <w:rPr>
          <w:rFonts w:ascii="宋体" w:hAnsi="宋体"/>
          <w:szCs w:val="24"/>
        </w:rPr>
      </w:pPr>
    </w:p>
    <w:p w:rsidR="00F135F6" w:rsidRDefault="00F135F6" w:rsidP="00396C05">
      <w:pPr>
        <w:spacing w:afterLines="50" w:after="120" w:line="280" w:lineRule="exact"/>
        <w:ind w:firstLineChars="200" w:firstLine="420"/>
        <w:rPr>
          <w:rFonts w:ascii="宋体" w:hAnsi="宋体"/>
          <w:szCs w:val="24"/>
        </w:rPr>
      </w:pPr>
    </w:p>
    <w:p w:rsidR="00F135F6" w:rsidRDefault="00D46F93" w:rsidP="00396C05">
      <w:pPr>
        <w:pStyle w:val="2"/>
        <w:numPr>
          <w:ilvl w:val="0"/>
          <w:numId w:val="5"/>
        </w:numPr>
        <w:spacing w:before="0" w:afterLines="50" w:after="120" w:line="280" w:lineRule="exact"/>
        <w:rPr>
          <w:rStyle w:val="af0"/>
          <w:rFonts w:ascii="黑体" w:eastAsia="宋体" w:hAnsi="黑体"/>
          <w:b/>
          <w:bCs/>
          <w:sz w:val="21"/>
          <w:szCs w:val="21"/>
        </w:rPr>
      </w:pPr>
      <w:bookmarkStart w:id="59" w:name="_Toc519004828"/>
      <w:r>
        <w:rPr>
          <w:rStyle w:val="af0"/>
          <w:rFonts w:ascii="黑体" w:hAnsi="黑体" w:hint="eastAsia"/>
          <w:b/>
          <w:bCs/>
          <w:szCs w:val="21"/>
        </w:rPr>
        <w:lastRenderedPageBreak/>
        <w:t>北京理工大学社会捐</w:t>
      </w:r>
      <w:r w:rsidR="00FC71BA">
        <w:rPr>
          <w:rStyle w:val="af0"/>
          <w:rFonts w:ascii="黑体" w:hAnsi="黑体" w:hint="eastAsia"/>
          <w:b/>
          <w:bCs/>
          <w:szCs w:val="21"/>
        </w:rPr>
        <w:t>助</w:t>
      </w:r>
      <w:r>
        <w:rPr>
          <w:rStyle w:val="af0"/>
          <w:rFonts w:ascii="黑体" w:hAnsi="黑体" w:hint="eastAsia"/>
          <w:b/>
          <w:bCs/>
          <w:szCs w:val="21"/>
        </w:rPr>
        <w:t>奖学金工作流程</w:t>
      </w:r>
      <w:bookmarkEnd w:id="59"/>
    </w:p>
    <w:p w:rsidR="00CE5680" w:rsidRDefault="00CE5680" w:rsidP="00396C05">
      <w:pPr>
        <w:spacing w:afterLines="50" w:after="120" w:line="280" w:lineRule="exact"/>
        <w:rPr>
          <w:rFonts w:ascii="仿宋_GB2312" w:eastAsia="仿宋_GB2312" w:hAnsi="华文中宋"/>
          <w:b/>
          <w:sz w:val="24"/>
          <w:szCs w:val="24"/>
        </w:rPr>
      </w:pPr>
    </w:p>
    <w:p w:rsidR="00F135F6" w:rsidRDefault="0069767A" w:rsidP="00396C05">
      <w:pPr>
        <w:spacing w:afterLines="50" w:after="120" w:line="280" w:lineRule="exact"/>
        <w:rPr>
          <w:rFonts w:ascii="仿宋_GB2312" w:eastAsia="仿宋_GB2312" w:hAnsi="华文中宋"/>
          <w:sz w:val="24"/>
          <w:szCs w:val="24"/>
        </w:rPr>
      </w:pPr>
      <w:r>
        <w:rPr>
          <w:rFonts w:ascii="仿宋_GB2312" w:eastAsia="仿宋_GB2312" w:hAnsi="华文中宋"/>
          <w:b/>
          <w:noProof/>
          <w:sz w:val="24"/>
          <w:szCs w:val="24"/>
        </w:rPr>
        <w:pict>
          <v:group id="_x0000_s1268" style="position:absolute;margin-left:62.5pt;margin-top:1.45pt;width:186pt;height:280.35pt;z-index:251803136" coordorigin="1817,1963" coordsize="3720,5607">
            <v:shape id="自选图形 451" o:spid="_x0000_s1167" type="#_x0000_t32" style="position:absolute;left:3680;top:2339;width:1;height:33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文本框 443" o:spid="_x0000_s1160" type="#_x0000_t202" style="position:absolute;left:2368;top:1963;width:2637;height:3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style="mso-next-textbox:#文本框 443">
                <w:txbxContent>
                  <w:p w:rsidR="0008610A" w:rsidRDefault="0008610A">
                    <w:pPr>
                      <w:spacing w:line="240" w:lineRule="exact"/>
                      <w:jc w:val="center"/>
                      <w:rPr>
                        <w:rFonts w:ascii="宋体" w:hAnsi="宋体"/>
                        <w:sz w:val="18"/>
                        <w:szCs w:val="24"/>
                      </w:rPr>
                    </w:pPr>
                    <w:r>
                      <w:rPr>
                        <w:rFonts w:ascii="宋体" w:hAnsi="宋体" w:hint="eastAsia"/>
                        <w:sz w:val="18"/>
                        <w:szCs w:val="24"/>
                      </w:rPr>
                      <w:t>学生资助中心发布评选通知</w:t>
                    </w:r>
                  </w:p>
                </w:txbxContent>
              </v:textbox>
            </v:shape>
            <v:shape id="文本框 444" o:spid="_x0000_s1161" type="#_x0000_t202" style="position:absolute;left:2152;top:2670;width:3063;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">
              <v:textbox style="mso-next-textbox:#文本框 444;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各学院根据要求进行院内评选</w:t>
                    </w:r>
                  </w:p>
                </w:txbxContent>
              </v:textbox>
            </v:shape>
            <v:shape id="文本框 445" o:spid="_x0000_s1162" type="#_x0000_t202" style="position:absolute;left:1817;top:3414;width:3720;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">
              <v:textbox style="mso-next-textbox:#文本框 445;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学院内部进行公示后，报送至学生资助中心</w:t>
                    </w:r>
                  </w:p>
                </w:txbxContent>
              </v:textbox>
            </v:shape>
            <v:shape id="文本框 446" o:spid="_x0000_s1163" type="#_x0000_t202" style="position:absolute;left:2343;top:4124;width:2525;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">
              <v:textbox style="mso-next-textbox:#文本框 446;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学生资助中心组织全校评审</w:t>
                    </w:r>
                  </w:p>
                </w:txbxContent>
              </v:textbox>
            </v:shape>
            <v:shape id="文本框 447" o:spid="_x0000_s1164" type="#_x0000_t202" style="position:absolute;left:2440;top:4892;width:2467;height:6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">
              <v:textbox style="mso-next-textbox:#文本框 447;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学生资助中心将校级评审会确定名单进行全校范围公示</w:t>
                    </w:r>
                  </w:p>
                </w:txbxContent>
              </v:textbox>
            </v:shape>
            <v:shape id="文本框 448" o:spid="_x0000_s1165" type="#_x0000_t202" style="position:absolute;left:2444;top:5939;width:2468;height:6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">
              <v:textbox style="mso-next-textbox:#文本框 448;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全校公示后，向设奖单位报送最终名单，由对方复核</w:t>
                    </w:r>
                  </w:p>
                </w:txbxContent>
              </v:textbox>
            </v:shape>
            <v:shape id="文本框 449" o:spid="_x0000_s1166" type="#_x0000_t202" style="position:absolute;left:2095;top:6931;width:3166;height:6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">
              <v:textbox style="mso-next-textbox:#文本框 449;mso-fit-shape-to-text:t">
                <w:txbxContent>
                  <w:p w:rsidR="0008610A" w:rsidRDefault="0008610A">
                    <w:pPr>
                      <w:spacing w:line="240" w:lineRule="exact"/>
                      <w:jc w:val="center"/>
                      <w:rPr>
                        <w:rFonts w:ascii="宋体" w:hAnsi="宋体"/>
                        <w:sz w:val="18"/>
                        <w:szCs w:val="24"/>
                      </w:rPr>
                    </w:pPr>
                    <w:r>
                      <w:rPr>
                        <w:rFonts w:ascii="宋体" w:hAnsi="宋体" w:hint="eastAsia"/>
                        <w:sz w:val="18"/>
                        <w:szCs w:val="24"/>
                      </w:rPr>
                      <w:t>对方复核无误后，进行奖助学金拨款，学生资助中心发放奖助学金</w:t>
                    </w:r>
                  </w:p>
                </w:txbxContent>
              </v:textbox>
            </v:shape>
            <v:shape id="自选图形 452" o:spid="_x0000_s1168" type="#_x0000_t32" style="position:absolute;left:3689;top:3069;width:1;height:3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自选图形 453" o:spid="_x0000_s1169" type="#_x0000_t32" style="position:absolute;left:3680;top:3813;width:1;height:31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自选图形 454" o:spid="_x0000_s1170" type="#_x0000_t32" style="position:absolute;left:3666;top:4523;width:0;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自选图形 455" o:spid="_x0000_s1171" type="#_x0000_t32" style="position:absolute;left:3680;top:5531;width:2;height:39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shape id="自选图形 456" o:spid="_x0000_s1172" type="#_x0000_t32" style="position:absolute;left:3680;top:6594;width:1;height:33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shape>
          </v:group>
        </w:pict>
      </w: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spacing w:afterLines="50" w:after="120" w:line="280" w:lineRule="exact"/>
        <w:rPr>
          <w:rFonts w:ascii="仿宋_GB2312" w:eastAsia="仿宋_GB2312" w:hAnsi="华文中宋"/>
          <w:sz w:val="24"/>
          <w:szCs w:val="24"/>
        </w:rPr>
      </w:pPr>
    </w:p>
    <w:p w:rsidR="00F135F6" w:rsidRDefault="00F135F6" w:rsidP="00396C05">
      <w:pPr>
        <w:tabs>
          <w:tab w:val="left" w:pos="735"/>
        </w:tabs>
        <w:spacing w:afterLines="50" w:after="120" w:line="280" w:lineRule="exact"/>
        <w:ind w:left="960" w:hanging="960"/>
        <w:rPr>
          <w:rFonts w:ascii="宋体" w:hAnsi="宋体"/>
          <w:szCs w:val="24"/>
        </w:rPr>
      </w:pPr>
    </w:p>
    <w:p w:rsidR="00450999" w:rsidRDefault="00450999">
      <w:pPr>
        <w:rPr>
          <w:rFonts w:ascii="宋体" w:hAnsi="宋体"/>
          <w:szCs w:val="24"/>
        </w:rPr>
      </w:pPr>
    </w:p>
    <w:p w:rsidR="00450999" w:rsidRDefault="00450999">
      <w:pPr>
        <w:rPr>
          <w:rFonts w:ascii="宋体" w:hAnsi="宋体"/>
          <w:szCs w:val="24"/>
        </w:rPr>
      </w:pPr>
    </w:p>
    <w:p w:rsidR="00450999" w:rsidRDefault="00450999">
      <w:pPr>
        <w:rPr>
          <w:rFonts w:ascii="宋体" w:hAnsi="宋体"/>
          <w:szCs w:val="24"/>
        </w:rPr>
      </w:pPr>
    </w:p>
    <w:p w:rsidR="00450999" w:rsidRDefault="00450999">
      <w:pPr>
        <w:rPr>
          <w:rFonts w:ascii="宋体" w:hAnsi="宋体"/>
          <w:szCs w:val="24"/>
        </w:rPr>
      </w:pPr>
    </w:p>
    <w:p w:rsidR="00450999" w:rsidRDefault="00450999">
      <w:pPr>
        <w:rPr>
          <w:rFonts w:ascii="宋体" w:hAnsi="宋体"/>
          <w:szCs w:val="24"/>
        </w:rPr>
      </w:pPr>
    </w:p>
    <w:p w:rsidR="00450999" w:rsidRDefault="00450999">
      <w:pPr>
        <w:rPr>
          <w:rFonts w:ascii="宋体" w:hAnsi="宋体"/>
          <w:szCs w:val="24"/>
        </w:rPr>
      </w:pPr>
    </w:p>
    <w:p w:rsidR="00450999" w:rsidRDefault="00450999">
      <w:pPr>
        <w:spacing w:line="240" w:lineRule="auto"/>
        <w:rPr>
          <w:rFonts w:ascii="宋体" w:hAnsi="宋体"/>
          <w:szCs w:val="24"/>
        </w:rPr>
      </w:pPr>
      <w:r>
        <w:rPr>
          <w:rFonts w:ascii="宋体" w:hAnsi="宋体"/>
          <w:szCs w:val="24"/>
        </w:rPr>
        <w:br w:type="page"/>
      </w:r>
    </w:p>
    <w:p w:rsidR="00450999" w:rsidRDefault="00450999" w:rsidP="00396C05">
      <w:pPr>
        <w:pStyle w:val="2"/>
        <w:numPr>
          <w:ilvl w:val="0"/>
          <w:numId w:val="5"/>
        </w:numPr>
        <w:spacing w:before="0" w:afterLines="50" w:after="120" w:line="280" w:lineRule="exact"/>
        <w:rPr>
          <w:rStyle w:val="af0"/>
          <w:rFonts w:ascii="黑体" w:eastAsia="宋体" w:hAnsi="黑体"/>
          <w:b/>
          <w:bCs/>
          <w:sz w:val="21"/>
          <w:szCs w:val="21"/>
        </w:rPr>
      </w:pPr>
      <w:bookmarkStart w:id="60" w:name="_Toc519004829"/>
      <w:r>
        <w:rPr>
          <w:rStyle w:val="af0"/>
          <w:rFonts w:ascii="黑体" w:hAnsi="黑体" w:hint="eastAsia"/>
          <w:b/>
          <w:bCs/>
          <w:szCs w:val="21"/>
        </w:rPr>
        <w:lastRenderedPageBreak/>
        <w:t>北京理工大学社会捐助助学金工作流程</w:t>
      </w:r>
      <w:bookmarkEnd w:id="60"/>
    </w:p>
    <w:p w:rsidR="00CE5680" w:rsidRDefault="00450999" w:rsidP="00450999">
      <w:pPr>
        <w:jc w:val="center"/>
        <w:rPr>
          <w:rFonts w:ascii="宋体" w:hAnsi="宋体"/>
          <w:szCs w:val="24"/>
        </w:rPr>
      </w:pPr>
      <w:r w:rsidRPr="00450999">
        <w:rPr>
          <w:rFonts w:ascii="宋体" w:hAnsi="宋体"/>
          <w:noProof/>
          <w:szCs w:val="24"/>
        </w:rPr>
        <w:drawing>
          <wp:inline distT="0" distB="0" distL="0" distR="0">
            <wp:extent cx="2500231" cy="4397900"/>
            <wp:effectExtent l="19050" t="0" r="0" b="0"/>
            <wp:docPr id="4" name="图片 1" descr="C:\Users\120\AppData\Local\Temp\ksohtml\wps2F1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0\AppData\Local\Temp\ksohtml\wps2F13.tmp.png"/>
                    <pic:cNvPicPr>
                      <a:picLocks noChangeAspect="1" noChangeArrowheads="1"/>
                    </pic:cNvPicPr>
                  </pic:nvPicPr>
                  <pic:blipFill>
                    <a:blip r:embed="rId17"/>
                    <a:srcRect/>
                    <a:stretch>
                      <a:fillRect/>
                    </a:stretch>
                  </pic:blipFill>
                  <pic:spPr bwMode="auto">
                    <a:xfrm>
                      <a:off x="0" y="0"/>
                      <a:ext cx="2509126" cy="4413546"/>
                    </a:xfrm>
                    <a:prstGeom prst="rect">
                      <a:avLst/>
                    </a:prstGeom>
                    <a:noFill/>
                    <a:ln w="9525">
                      <a:noFill/>
                      <a:miter lim="800000"/>
                      <a:headEnd/>
                      <a:tailEnd/>
                    </a:ln>
                  </pic:spPr>
                </pic:pic>
              </a:graphicData>
            </a:graphic>
          </wp:inline>
        </w:drawing>
      </w:r>
      <w:r w:rsidR="00D46F93">
        <w:rPr>
          <w:rFonts w:ascii="宋体" w:hAnsi="宋体"/>
          <w:szCs w:val="24"/>
        </w:rPr>
        <w:br w:type="page"/>
      </w:r>
    </w:p>
    <w:p w:rsidR="00CE5680" w:rsidRDefault="00D46F93" w:rsidP="008453D3">
      <w:pPr>
        <w:pStyle w:val="2"/>
        <w:numPr>
          <w:ilvl w:val="0"/>
          <w:numId w:val="5"/>
        </w:numPr>
        <w:rPr>
          <w:rStyle w:val="af0"/>
          <w:rFonts w:ascii="黑体" w:hAnsi="黑体"/>
          <w:b/>
          <w:szCs w:val="21"/>
        </w:rPr>
      </w:pPr>
      <w:bookmarkStart w:id="61" w:name="_Toc519004830"/>
      <w:r>
        <w:rPr>
          <w:rStyle w:val="af0"/>
          <w:rFonts w:ascii="黑体" w:hAnsi="黑体" w:hint="eastAsia"/>
          <w:b/>
          <w:szCs w:val="21"/>
        </w:rPr>
        <w:lastRenderedPageBreak/>
        <w:t>北京理工大学</w:t>
      </w:r>
      <w:r w:rsidR="00BE72F1">
        <w:rPr>
          <w:rStyle w:val="af0"/>
          <w:rFonts w:ascii="黑体" w:hAnsi="黑体" w:hint="eastAsia"/>
          <w:b/>
          <w:szCs w:val="21"/>
        </w:rPr>
        <w:t>资助中心评定</w:t>
      </w:r>
      <w:r>
        <w:rPr>
          <w:rStyle w:val="af0"/>
          <w:rFonts w:ascii="黑体" w:hAnsi="黑体" w:hint="eastAsia"/>
          <w:b/>
          <w:szCs w:val="21"/>
        </w:rPr>
        <w:t>奖学金设置一览表（201</w:t>
      </w:r>
      <w:r w:rsidR="00450999">
        <w:rPr>
          <w:rStyle w:val="af0"/>
          <w:rFonts w:ascii="黑体" w:hAnsi="黑体" w:hint="eastAsia"/>
          <w:b/>
          <w:szCs w:val="21"/>
        </w:rPr>
        <w:t>8</w:t>
      </w:r>
      <w:r>
        <w:rPr>
          <w:rStyle w:val="af0"/>
          <w:rFonts w:ascii="黑体" w:hAnsi="黑体" w:hint="eastAsia"/>
          <w:b/>
          <w:szCs w:val="21"/>
        </w:rPr>
        <w:t>年个别奖学金会有调整）</w:t>
      </w:r>
      <w:bookmarkEnd w:id="61"/>
    </w:p>
    <w:tbl>
      <w:tblPr>
        <w:tblW w:w="6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231"/>
        <w:gridCol w:w="2549"/>
        <w:gridCol w:w="821"/>
        <w:gridCol w:w="1357"/>
      </w:tblGrid>
      <w:tr w:rsidR="00CE5680">
        <w:trPr>
          <w:trHeight w:val="525"/>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序号</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奖学金名称</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奖励标准</w:t>
            </w:r>
          </w:p>
        </w:tc>
        <w:tc>
          <w:tcPr>
            <w:tcW w:w="821" w:type="dxa"/>
            <w:shd w:val="clear" w:color="auto" w:fill="auto"/>
            <w:vAlign w:val="center"/>
          </w:tcPr>
          <w:p w:rsidR="00CE5680" w:rsidRDefault="00D46F93">
            <w:pPr>
              <w:spacing w:line="240" w:lineRule="atLeas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年奖励人数</w:t>
            </w:r>
          </w:p>
        </w:tc>
        <w:tc>
          <w:tcPr>
            <w:tcW w:w="1357" w:type="dxa"/>
            <w:shd w:val="clear" w:color="auto" w:fill="auto"/>
            <w:vAlign w:val="center"/>
          </w:tcPr>
          <w:p w:rsidR="00CE5680" w:rsidRDefault="00D46F93">
            <w:pPr>
              <w:spacing w:line="240" w:lineRule="atLeas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奖励金额</w:t>
            </w:r>
          </w:p>
        </w:tc>
      </w:tr>
      <w:tr w:rsidR="00CE5680">
        <w:trPr>
          <w:trHeight w:val="1258"/>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国家奖学金</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德、智、体全面发展，成绩优异的本科生</w:t>
            </w:r>
          </w:p>
        </w:tc>
        <w:tc>
          <w:tcPr>
            <w:tcW w:w="82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不定，</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教育部划分名额</w:t>
            </w:r>
          </w:p>
        </w:tc>
        <w:tc>
          <w:tcPr>
            <w:tcW w:w="1357"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每人每年</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8000元</w:t>
            </w:r>
          </w:p>
        </w:tc>
      </w:tr>
      <w:tr w:rsidR="00CE5680">
        <w:trPr>
          <w:trHeight w:val="1258"/>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国家励志奖学金</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德、智、体全面发展，成绩优异的家庭经济困难的本科生</w:t>
            </w:r>
          </w:p>
        </w:tc>
        <w:tc>
          <w:tcPr>
            <w:tcW w:w="82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不定，</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教育部划分名额</w:t>
            </w:r>
          </w:p>
        </w:tc>
        <w:tc>
          <w:tcPr>
            <w:tcW w:w="1357"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每人每年</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5000元</w:t>
            </w:r>
          </w:p>
        </w:tc>
      </w:tr>
      <w:tr w:rsidR="00CE5680">
        <w:trPr>
          <w:trHeight w:val="1434"/>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徐特立奖学金</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德、智、体全面发展，成绩优异者；具有较大价值的发明创造者；在学术理论问题上有创见者；其他有特殊贡献者。</w:t>
            </w:r>
          </w:p>
        </w:tc>
        <w:tc>
          <w:tcPr>
            <w:tcW w:w="821" w:type="dxa"/>
            <w:shd w:val="clear" w:color="auto" w:fill="auto"/>
            <w:vAlign w:val="center"/>
          </w:tcPr>
          <w:p w:rsidR="00CE5680" w:rsidRDefault="00CE3D01">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20</w:t>
            </w:r>
          </w:p>
        </w:tc>
        <w:tc>
          <w:tcPr>
            <w:tcW w:w="1357" w:type="dxa"/>
            <w:shd w:val="clear" w:color="auto" w:fill="auto"/>
            <w:vAlign w:val="center"/>
          </w:tcPr>
          <w:p w:rsidR="00CE3D01" w:rsidRDefault="00CE3D01" w:rsidP="00CE3D01">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每人每年</w:t>
            </w:r>
          </w:p>
          <w:p w:rsidR="00CE5680" w:rsidRDefault="00CE3D01" w:rsidP="00CE3D01">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50000元</w:t>
            </w:r>
          </w:p>
        </w:tc>
      </w:tr>
      <w:tr w:rsidR="00CE5680">
        <w:trPr>
          <w:trHeight w:val="525"/>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曾宪梓优秀大学生奖学金</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家庭经济困难的学生，且第一年获奖后，连续三年获得该奖学金</w:t>
            </w:r>
          </w:p>
        </w:tc>
        <w:tc>
          <w:tcPr>
            <w:tcW w:w="82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35</w:t>
            </w:r>
          </w:p>
        </w:tc>
        <w:tc>
          <w:tcPr>
            <w:tcW w:w="1357"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每人每年</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5000元</w:t>
            </w:r>
          </w:p>
        </w:tc>
      </w:tr>
      <w:tr w:rsidR="00CE5680">
        <w:trPr>
          <w:trHeight w:val="70"/>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IBM奖学金</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计算机、软件、电信和管理等相关专业的在校本科生和研究生。</w:t>
            </w:r>
          </w:p>
        </w:tc>
        <w:tc>
          <w:tcPr>
            <w:tcW w:w="82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1357"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研究生：每人6000元</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本科生：每人4000元</w:t>
            </w:r>
          </w:p>
        </w:tc>
      </w:tr>
      <w:tr w:rsidR="00CE5680">
        <w:trPr>
          <w:trHeight w:val="1872"/>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lastRenderedPageBreak/>
              <w:t>6</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华瑞世纪奖学金</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全日制本科生和研究生（硕士和博士）二年级以上（含二年级）学习成绩优异，社会实践、创新能力、综合素质方面表现优异的同学。</w:t>
            </w:r>
          </w:p>
        </w:tc>
        <w:tc>
          <w:tcPr>
            <w:tcW w:w="82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80</w:t>
            </w:r>
          </w:p>
        </w:tc>
        <w:tc>
          <w:tcPr>
            <w:tcW w:w="1357"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每人每年</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5000元</w:t>
            </w:r>
          </w:p>
        </w:tc>
      </w:tr>
      <w:tr w:rsidR="00CE5680">
        <w:trPr>
          <w:trHeight w:val="2798"/>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7</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CASC公益奖学金</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学习成绩优异，要求专业排名前20%；综合素质高，在德、智、体等多方面全面发展，学习、生活态度积极向上，在各类评比中成绩优异；科技创新能力强，在校级以上科技创新大赛中取得优异成绩，或在科技项目理论研究、实践工作中担任主要工作。</w:t>
            </w:r>
          </w:p>
        </w:tc>
        <w:tc>
          <w:tcPr>
            <w:tcW w:w="82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21</w:t>
            </w:r>
          </w:p>
        </w:tc>
        <w:tc>
          <w:tcPr>
            <w:tcW w:w="1357"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一等：3名10000元/人</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二等：8名5000元/人</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三等奖10名3000元/人</w:t>
            </w:r>
          </w:p>
        </w:tc>
      </w:tr>
      <w:tr w:rsidR="00CE5680">
        <w:trPr>
          <w:trHeight w:val="2684"/>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8</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唐南军奖学金</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家庭经济困难，家庭收入不足以支付完成大学学习的费用；自强自立，生活俭朴，诚实守信；积极向上、勤奋学习，成绩优秀；热爱祖国，热爱学校，毕业后愿为祖国建设服务，立志到国家需要的地方工作。</w:t>
            </w:r>
          </w:p>
        </w:tc>
        <w:tc>
          <w:tcPr>
            <w:tcW w:w="82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120</w:t>
            </w:r>
          </w:p>
        </w:tc>
        <w:tc>
          <w:tcPr>
            <w:tcW w:w="1357"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研究生：24名</w:t>
            </w:r>
          </w:p>
          <w:p w:rsidR="00CE5680" w:rsidRDefault="00D46F93">
            <w:pPr>
              <w:spacing w:line="240" w:lineRule="atLeas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本科生：96名</w:t>
            </w:r>
          </w:p>
          <w:p w:rsidR="00CE5680" w:rsidRDefault="00D46F93">
            <w:pPr>
              <w:spacing w:line="240" w:lineRule="atLeas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每人5000元</w:t>
            </w:r>
          </w:p>
        </w:tc>
      </w:tr>
      <w:tr w:rsidR="00CE5680">
        <w:trPr>
          <w:trHeight w:val="2396"/>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lastRenderedPageBreak/>
              <w:t>9</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SMC奖学金</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研究生：品学兼优，在省部级竞赛、发表论文、发明创造等方面有突出成绩者；</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本科生：家庭经济困难，成绩优秀，综合测评排名专业前25%，或有市级竞赛三等奖以上者。</w:t>
            </w:r>
          </w:p>
        </w:tc>
        <w:tc>
          <w:tcPr>
            <w:tcW w:w="82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50</w:t>
            </w:r>
          </w:p>
        </w:tc>
        <w:tc>
          <w:tcPr>
            <w:tcW w:w="1357"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每人5000元</w:t>
            </w:r>
          </w:p>
        </w:tc>
      </w:tr>
      <w:tr w:rsidR="00CE5680">
        <w:trPr>
          <w:trHeight w:val="70"/>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金宝奖学金</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奖励学习成绩优异，家庭经济困难的女大学生</w:t>
            </w:r>
          </w:p>
        </w:tc>
        <w:tc>
          <w:tcPr>
            <w:tcW w:w="82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8</w:t>
            </w:r>
          </w:p>
        </w:tc>
        <w:tc>
          <w:tcPr>
            <w:tcW w:w="1357"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每人每年</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3000元</w:t>
            </w:r>
          </w:p>
        </w:tc>
      </w:tr>
      <w:tr w:rsidR="00CE5680">
        <w:trPr>
          <w:trHeight w:val="3958"/>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11</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北方工业奖学金</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本科生在此前各学期综合成绩排名在班级前20%，研究生应有论文发表；在学生中具备一定影响力和号召力，组织协调能力强，善于沟通，具有合作精神，担任过主要学生干部者优先；社会责任心强，热心奉献，主动关心他人，全心全意为同学服务，积极组织和参加各类集体活动和社会公益活动；积极进取，勇于创新、明礼诚信。</w:t>
            </w:r>
          </w:p>
        </w:tc>
        <w:tc>
          <w:tcPr>
            <w:tcW w:w="82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20</w:t>
            </w:r>
          </w:p>
        </w:tc>
        <w:tc>
          <w:tcPr>
            <w:tcW w:w="1357"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研究生：10名10000元/人</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本科生：10名6000元/人</w:t>
            </w:r>
          </w:p>
        </w:tc>
      </w:tr>
      <w:tr w:rsidR="00CE5680">
        <w:trPr>
          <w:trHeight w:val="2428"/>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lastRenderedPageBreak/>
              <w:t>12</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国睿奖学金</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学习成绩优异，综合素质高，在德、智、体等多方面全面发展，学习、生活态度积极向上，在各类评比中成绩优异；科技创新能力强或在科技项目理论研究、实践工作中担任主要工作。</w:t>
            </w:r>
          </w:p>
        </w:tc>
        <w:tc>
          <w:tcPr>
            <w:tcW w:w="82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tc>
        <w:tc>
          <w:tcPr>
            <w:tcW w:w="1357"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每人每年</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8000元</w:t>
            </w:r>
          </w:p>
        </w:tc>
      </w:tr>
      <w:tr w:rsidR="00CE5680">
        <w:trPr>
          <w:trHeight w:val="1242"/>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13</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华为奖学金</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信息与电子学院、计算机学院分别推荐2名博士生、7名硕士生、4名本科生，次年毕业，华为公司1:2差额评选</w:t>
            </w:r>
          </w:p>
        </w:tc>
        <w:tc>
          <w:tcPr>
            <w:tcW w:w="82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13</w:t>
            </w:r>
          </w:p>
        </w:tc>
        <w:tc>
          <w:tcPr>
            <w:tcW w:w="1357"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博士生：2名10000元/人</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硕士生：7名7000元/人</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本科生：4名5000元/人</w:t>
            </w:r>
          </w:p>
        </w:tc>
      </w:tr>
      <w:tr w:rsidR="00CE5680">
        <w:trPr>
          <w:trHeight w:val="1445"/>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14</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金发科技奖学金</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材料学院、化工学院、生命学院和化学学院全日制在校生。</w:t>
            </w:r>
          </w:p>
        </w:tc>
        <w:tc>
          <w:tcPr>
            <w:tcW w:w="82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28</w:t>
            </w:r>
          </w:p>
        </w:tc>
        <w:tc>
          <w:tcPr>
            <w:tcW w:w="1357"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本科生：每人5000元</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研究生：每人8000元</w:t>
            </w:r>
          </w:p>
        </w:tc>
      </w:tr>
      <w:tr w:rsidR="00CE5680">
        <w:trPr>
          <w:trHeight w:val="1410"/>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84781奖学金</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机电学院、机械学院、生命学院、管理学院、人文学院、法学院有关专业优秀本科生、硕士生和博士生。</w:t>
            </w:r>
          </w:p>
        </w:tc>
        <w:tc>
          <w:tcPr>
            <w:tcW w:w="82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50</w:t>
            </w:r>
          </w:p>
        </w:tc>
        <w:tc>
          <w:tcPr>
            <w:tcW w:w="1357"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机电学院每人每年10000元</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其他学院每人每年5000元</w:t>
            </w:r>
          </w:p>
        </w:tc>
      </w:tr>
      <w:tr w:rsidR="00CE5680">
        <w:trPr>
          <w:trHeight w:val="1410"/>
          <w:jc w:val="center"/>
        </w:trPr>
        <w:tc>
          <w:tcPr>
            <w:tcW w:w="66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lastRenderedPageBreak/>
              <w:t>16</w:t>
            </w:r>
          </w:p>
        </w:tc>
        <w:tc>
          <w:tcPr>
            <w:tcW w:w="123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proofErr w:type="gramStart"/>
            <w:r>
              <w:rPr>
                <w:rFonts w:asciiTheme="minorEastAsia" w:eastAsiaTheme="minorEastAsia" w:hAnsiTheme="minorEastAsia" w:cs="宋体" w:hint="eastAsia"/>
                <w:kern w:val="0"/>
                <w:sz w:val="18"/>
                <w:szCs w:val="18"/>
              </w:rPr>
              <w:t>迪</w:t>
            </w:r>
            <w:proofErr w:type="gramEnd"/>
            <w:r>
              <w:rPr>
                <w:rFonts w:asciiTheme="minorEastAsia" w:eastAsiaTheme="minorEastAsia" w:hAnsiTheme="minorEastAsia" w:cs="宋体" w:hint="eastAsia"/>
                <w:kern w:val="0"/>
                <w:sz w:val="18"/>
                <w:szCs w:val="18"/>
              </w:rPr>
              <w:t>文奖学金</w:t>
            </w:r>
          </w:p>
        </w:tc>
        <w:tc>
          <w:tcPr>
            <w:tcW w:w="2549"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二年级及以上成绩优异且科研科技创新能力突出的本科生，偏向于奖励理工科学生，适当给予文科学生奖励。</w:t>
            </w:r>
          </w:p>
        </w:tc>
        <w:tc>
          <w:tcPr>
            <w:tcW w:w="821"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45</w:t>
            </w:r>
          </w:p>
        </w:tc>
        <w:tc>
          <w:tcPr>
            <w:tcW w:w="1357" w:type="dxa"/>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每人每年10000元</w:t>
            </w:r>
          </w:p>
        </w:tc>
      </w:tr>
      <w:tr w:rsidR="00CE5680">
        <w:trPr>
          <w:trHeight w:val="1410"/>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竞技世界奖学金</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spacing w:line="240" w:lineRule="atLeas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计算机相关专业全日制在校大二或大三年级本科生。</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每人每年</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5000元</w:t>
            </w:r>
          </w:p>
        </w:tc>
      </w:tr>
      <w:tr w:rsidR="00CE5680">
        <w:trPr>
          <w:trHeight w:val="1410"/>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18</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三星奖学金</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spacing w:line="240" w:lineRule="atLeas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德、智、体、美、</w:t>
            </w:r>
            <w:proofErr w:type="gramStart"/>
            <w:r>
              <w:rPr>
                <w:rFonts w:asciiTheme="minorEastAsia" w:eastAsiaTheme="minorEastAsia" w:hAnsiTheme="minorEastAsia" w:cs="宋体" w:hint="eastAsia"/>
                <w:kern w:val="0"/>
                <w:sz w:val="18"/>
                <w:szCs w:val="18"/>
              </w:rPr>
              <w:t>劳</w:t>
            </w:r>
            <w:proofErr w:type="gramEnd"/>
            <w:r>
              <w:rPr>
                <w:rFonts w:asciiTheme="minorEastAsia" w:eastAsiaTheme="minorEastAsia" w:hAnsiTheme="minorEastAsia" w:cs="宋体" w:hint="eastAsia"/>
                <w:kern w:val="0"/>
                <w:sz w:val="18"/>
                <w:szCs w:val="18"/>
              </w:rPr>
              <w:t>全面发展的优秀硕士生和本科生。</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硕士生：4名</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7000元/人</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本科生：8名</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5000元/人</w:t>
            </w:r>
          </w:p>
        </w:tc>
      </w:tr>
      <w:tr w:rsidR="00CE5680">
        <w:trPr>
          <w:trHeight w:val="1410"/>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19</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proofErr w:type="gramStart"/>
            <w:r>
              <w:rPr>
                <w:rFonts w:asciiTheme="minorEastAsia" w:eastAsiaTheme="minorEastAsia" w:hAnsiTheme="minorEastAsia" w:cs="宋体" w:hint="eastAsia"/>
                <w:kern w:val="0"/>
                <w:sz w:val="18"/>
                <w:szCs w:val="18"/>
              </w:rPr>
              <w:t>宁夏燕宝奖学金</w:t>
            </w:r>
            <w:proofErr w:type="gramEnd"/>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spacing w:line="240" w:lineRule="atLeas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宁夏户籍的家庭困难新生，连续资助四年。</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不定</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每人每年4000元或5000元</w:t>
            </w:r>
          </w:p>
        </w:tc>
      </w:tr>
      <w:tr w:rsidR="00450999">
        <w:trPr>
          <w:trHeight w:val="1410"/>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450999" w:rsidRDefault="00450999">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20</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450999" w:rsidRDefault="00450999">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博爱奖学金</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450999" w:rsidRDefault="0079693F">
            <w:pPr>
              <w:spacing w:line="240" w:lineRule="atLeas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机械与车辆学院、外国语学院学生</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450999" w:rsidRDefault="0079693F">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450999" w:rsidRDefault="0079693F">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每人每年4500元，连续资助2年</w:t>
            </w:r>
          </w:p>
        </w:tc>
      </w:tr>
    </w:tbl>
    <w:p w:rsidR="00CE5680" w:rsidRDefault="00CE5680" w:rsidP="00396C05">
      <w:pPr>
        <w:spacing w:afterLines="50" w:after="120" w:line="280" w:lineRule="exact"/>
        <w:rPr>
          <w:rStyle w:val="af0"/>
          <w:rFonts w:ascii="黑体" w:hAnsi="黑体"/>
          <w:b w:val="0"/>
          <w:szCs w:val="21"/>
        </w:rPr>
      </w:pPr>
    </w:p>
    <w:p w:rsidR="00F135F6" w:rsidRDefault="00F135F6" w:rsidP="00396C05">
      <w:pPr>
        <w:spacing w:afterLines="50" w:after="120" w:line="280" w:lineRule="exact"/>
        <w:rPr>
          <w:rStyle w:val="af0"/>
          <w:rFonts w:ascii="黑体" w:hAnsi="黑体"/>
          <w:b w:val="0"/>
          <w:szCs w:val="21"/>
        </w:rPr>
      </w:pPr>
    </w:p>
    <w:p w:rsidR="00CE5680" w:rsidRDefault="00CE5680" w:rsidP="00396C05">
      <w:pPr>
        <w:spacing w:afterLines="50" w:after="120" w:line="280" w:lineRule="exact"/>
        <w:rPr>
          <w:rStyle w:val="af0"/>
          <w:rFonts w:ascii="黑体" w:hAnsi="黑体"/>
          <w:b w:val="0"/>
          <w:szCs w:val="21"/>
        </w:rPr>
        <w:sectPr w:rsidR="00CE5680">
          <w:pgSz w:w="7371" w:h="10433"/>
          <w:pgMar w:top="1134" w:right="567" w:bottom="1134" w:left="567" w:header="851" w:footer="284" w:gutter="0"/>
          <w:cols w:space="425"/>
          <w:docGrid w:linePitch="312"/>
        </w:sectPr>
      </w:pPr>
    </w:p>
    <w:p w:rsidR="00CE5680" w:rsidRDefault="00D46F93" w:rsidP="008453D3">
      <w:pPr>
        <w:pStyle w:val="2"/>
        <w:numPr>
          <w:ilvl w:val="0"/>
          <w:numId w:val="5"/>
        </w:numPr>
        <w:rPr>
          <w:rStyle w:val="af0"/>
          <w:rFonts w:ascii="黑体" w:hAnsi="黑体"/>
          <w:b/>
          <w:szCs w:val="21"/>
        </w:rPr>
      </w:pPr>
      <w:bookmarkStart w:id="62" w:name="_Toc519004831"/>
      <w:r>
        <w:rPr>
          <w:rStyle w:val="af0"/>
          <w:rFonts w:ascii="黑体" w:hAnsi="黑体" w:hint="eastAsia"/>
          <w:b/>
          <w:szCs w:val="21"/>
        </w:rPr>
        <w:lastRenderedPageBreak/>
        <w:t>北京理工大学</w:t>
      </w:r>
      <w:r w:rsidR="00BE72F1">
        <w:rPr>
          <w:rStyle w:val="af0"/>
          <w:rFonts w:ascii="黑体" w:hAnsi="黑体" w:hint="eastAsia"/>
          <w:b/>
          <w:szCs w:val="21"/>
        </w:rPr>
        <w:t>资助中心评定</w:t>
      </w:r>
      <w:r>
        <w:rPr>
          <w:rStyle w:val="af0"/>
          <w:rFonts w:ascii="黑体" w:hAnsi="黑体" w:hint="eastAsia"/>
          <w:b/>
          <w:szCs w:val="21"/>
        </w:rPr>
        <w:t>助学金设置一览表（201</w:t>
      </w:r>
      <w:r w:rsidR="00450999">
        <w:rPr>
          <w:rStyle w:val="af0"/>
          <w:rFonts w:ascii="黑体" w:hAnsi="黑体" w:hint="eastAsia"/>
          <w:b/>
          <w:szCs w:val="21"/>
        </w:rPr>
        <w:t>8</w:t>
      </w:r>
      <w:r>
        <w:rPr>
          <w:rStyle w:val="af0"/>
          <w:rFonts w:ascii="黑体" w:hAnsi="黑体" w:hint="eastAsia"/>
          <w:b/>
          <w:szCs w:val="21"/>
        </w:rPr>
        <w:t>年个别</w:t>
      </w:r>
      <w:r w:rsidR="008453D3">
        <w:rPr>
          <w:rStyle w:val="af0"/>
          <w:rFonts w:ascii="黑体" w:hAnsi="黑体" w:hint="eastAsia"/>
          <w:b/>
          <w:szCs w:val="21"/>
        </w:rPr>
        <w:t>助学金会有调整）</w:t>
      </w:r>
      <w:bookmarkEnd w:id="62"/>
    </w:p>
    <w:tbl>
      <w:tblPr>
        <w:tblW w:w="6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282"/>
        <w:gridCol w:w="1665"/>
        <w:gridCol w:w="1161"/>
        <w:gridCol w:w="1284"/>
      </w:tblGrid>
      <w:tr w:rsidR="00CE5680">
        <w:trPr>
          <w:trHeight w:hRule="exact" w:val="684"/>
          <w:jc w:val="center"/>
        </w:trPr>
        <w:tc>
          <w:tcPr>
            <w:tcW w:w="655" w:type="dxa"/>
            <w:vAlign w:val="center"/>
          </w:tcPr>
          <w:p w:rsidR="00CE5680" w:rsidRDefault="00D46F93">
            <w:pPr>
              <w:spacing w:line="240" w:lineRule="atLeas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序号</w:t>
            </w:r>
          </w:p>
        </w:tc>
        <w:tc>
          <w:tcPr>
            <w:tcW w:w="1282" w:type="dxa"/>
            <w:vAlign w:val="center"/>
          </w:tcPr>
          <w:p w:rsidR="00CE5680" w:rsidRDefault="00D46F93">
            <w:pPr>
              <w:spacing w:line="240" w:lineRule="atLeas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助学金名称</w:t>
            </w:r>
          </w:p>
        </w:tc>
        <w:tc>
          <w:tcPr>
            <w:tcW w:w="1665" w:type="dxa"/>
            <w:vAlign w:val="center"/>
          </w:tcPr>
          <w:p w:rsidR="00CE5680" w:rsidRDefault="00D46F93">
            <w:pPr>
              <w:spacing w:line="240" w:lineRule="atLeas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资助范围</w:t>
            </w:r>
          </w:p>
        </w:tc>
        <w:tc>
          <w:tcPr>
            <w:tcW w:w="1161" w:type="dxa"/>
            <w:vAlign w:val="center"/>
          </w:tcPr>
          <w:p w:rsidR="00CE5680" w:rsidRDefault="00D46F93">
            <w:pPr>
              <w:spacing w:line="240" w:lineRule="atLeas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年资助人数</w:t>
            </w:r>
          </w:p>
        </w:tc>
        <w:tc>
          <w:tcPr>
            <w:tcW w:w="1284" w:type="dxa"/>
            <w:vAlign w:val="center"/>
          </w:tcPr>
          <w:p w:rsidR="00CE5680" w:rsidRDefault="00D46F93">
            <w:pPr>
              <w:spacing w:line="240" w:lineRule="atLeas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资助金额</w:t>
            </w:r>
          </w:p>
        </w:tc>
      </w:tr>
      <w:tr w:rsidR="00CE5680">
        <w:trPr>
          <w:trHeight w:hRule="exact" w:val="1020"/>
          <w:jc w:val="center"/>
        </w:trPr>
        <w:tc>
          <w:tcPr>
            <w:tcW w:w="655" w:type="dxa"/>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1282"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国家助学金</w:t>
            </w:r>
          </w:p>
        </w:tc>
        <w:tc>
          <w:tcPr>
            <w:tcW w:w="1665"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家庭经济困难本科生</w:t>
            </w:r>
          </w:p>
        </w:tc>
        <w:tc>
          <w:tcPr>
            <w:tcW w:w="1161"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不定，</w:t>
            </w:r>
          </w:p>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教育部划分名额</w:t>
            </w:r>
          </w:p>
        </w:tc>
        <w:tc>
          <w:tcPr>
            <w:tcW w:w="1284"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每人每年</w:t>
            </w:r>
            <w:r w:rsidR="0079693F">
              <w:rPr>
                <w:rFonts w:asciiTheme="minorEastAsia" w:eastAsiaTheme="minorEastAsia" w:hAnsiTheme="minorEastAsia" w:hint="eastAsia"/>
                <w:sz w:val="18"/>
                <w:szCs w:val="18"/>
              </w:rPr>
              <w:t>2000-3000</w:t>
            </w:r>
            <w:r>
              <w:rPr>
                <w:rFonts w:asciiTheme="minorEastAsia" w:eastAsiaTheme="minorEastAsia" w:hAnsiTheme="minorEastAsia" w:hint="eastAsia"/>
                <w:sz w:val="18"/>
                <w:szCs w:val="18"/>
              </w:rPr>
              <w:t>元</w:t>
            </w:r>
          </w:p>
        </w:tc>
      </w:tr>
      <w:tr w:rsidR="00CE5680">
        <w:trPr>
          <w:trHeight w:hRule="exact" w:val="1257"/>
          <w:jc w:val="center"/>
        </w:trPr>
        <w:tc>
          <w:tcPr>
            <w:tcW w:w="655" w:type="dxa"/>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1282"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CASC助学金</w:t>
            </w:r>
          </w:p>
        </w:tc>
        <w:tc>
          <w:tcPr>
            <w:tcW w:w="1665"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家庭经济困难学生</w:t>
            </w:r>
          </w:p>
        </w:tc>
        <w:tc>
          <w:tcPr>
            <w:tcW w:w="1161"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190</w:t>
            </w:r>
          </w:p>
        </w:tc>
        <w:tc>
          <w:tcPr>
            <w:tcW w:w="1284"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研究生：2000元/人</w:t>
            </w:r>
          </w:p>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本科生：3000元/人</w:t>
            </w:r>
          </w:p>
        </w:tc>
      </w:tr>
      <w:tr w:rsidR="00CE5680">
        <w:trPr>
          <w:trHeight w:hRule="exact" w:val="848"/>
          <w:jc w:val="center"/>
        </w:trPr>
        <w:tc>
          <w:tcPr>
            <w:tcW w:w="655" w:type="dxa"/>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1282"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新长城助学金</w:t>
            </w:r>
          </w:p>
        </w:tc>
        <w:tc>
          <w:tcPr>
            <w:tcW w:w="1665"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家庭经济困难学生</w:t>
            </w:r>
          </w:p>
        </w:tc>
        <w:tc>
          <w:tcPr>
            <w:tcW w:w="1161"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不定</w:t>
            </w:r>
          </w:p>
        </w:tc>
        <w:tc>
          <w:tcPr>
            <w:tcW w:w="1284"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每人每年3000元</w:t>
            </w:r>
          </w:p>
        </w:tc>
      </w:tr>
      <w:tr w:rsidR="00CE5680">
        <w:trPr>
          <w:trHeight w:hRule="exact" w:val="1129"/>
          <w:jc w:val="center"/>
        </w:trPr>
        <w:tc>
          <w:tcPr>
            <w:tcW w:w="655" w:type="dxa"/>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1282"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爱心成就未来助学金</w:t>
            </w:r>
          </w:p>
        </w:tc>
        <w:tc>
          <w:tcPr>
            <w:tcW w:w="1665"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家庭经济困难学生</w:t>
            </w:r>
          </w:p>
        </w:tc>
        <w:tc>
          <w:tcPr>
            <w:tcW w:w="1161" w:type="dxa"/>
            <w:vAlign w:val="center"/>
          </w:tcPr>
          <w:p w:rsidR="00CE5680" w:rsidRDefault="00782540">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55</w:t>
            </w:r>
          </w:p>
        </w:tc>
        <w:tc>
          <w:tcPr>
            <w:tcW w:w="1284"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每人每年3000元</w:t>
            </w:r>
          </w:p>
        </w:tc>
      </w:tr>
      <w:tr w:rsidR="00CE5680">
        <w:trPr>
          <w:trHeight w:hRule="exact" w:val="976"/>
          <w:jc w:val="center"/>
        </w:trPr>
        <w:tc>
          <w:tcPr>
            <w:tcW w:w="655" w:type="dxa"/>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1282"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博爱助学金</w:t>
            </w:r>
          </w:p>
        </w:tc>
        <w:tc>
          <w:tcPr>
            <w:tcW w:w="1665"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家庭经济困难低年级本科生，连续两年</w:t>
            </w:r>
          </w:p>
        </w:tc>
        <w:tc>
          <w:tcPr>
            <w:tcW w:w="1161" w:type="dxa"/>
            <w:vAlign w:val="center"/>
          </w:tcPr>
          <w:p w:rsidR="00CE5680" w:rsidRDefault="00782540">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1284"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每人每年4500元</w:t>
            </w:r>
          </w:p>
        </w:tc>
      </w:tr>
      <w:tr w:rsidR="00CE5680">
        <w:trPr>
          <w:trHeight w:hRule="exact" w:val="1284"/>
          <w:jc w:val="center"/>
        </w:trPr>
        <w:tc>
          <w:tcPr>
            <w:tcW w:w="655" w:type="dxa"/>
            <w:vAlign w:val="center"/>
          </w:tcPr>
          <w:p w:rsidR="00CE5680" w:rsidRPr="00DA4CCF" w:rsidRDefault="00D46F93">
            <w:pPr>
              <w:spacing w:line="240" w:lineRule="atLeast"/>
              <w:jc w:val="center"/>
              <w:rPr>
                <w:rFonts w:ascii="隶书" w:eastAsia="隶书" w:hAnsiTheme="minorEastAsia" w:cs="宋体"/>
                <w:kern w:val="0"/>
                <w:sz w:val="18"/>
                <w:szCs w:val="18"/>
              </w:rPr>
            </w:pPr>
            <w:r w:rsidRPr="00DA4CCF">
              <w:rPr>
                <w:rFonts w:ascii="隶书" w:eastAsia="隶书" w:hAnsiTheme="minorEastAsia" w:cs="宋体" w:hint="eastAsia"/>
                <w:kern w:val="0"/>
                <w:sz w:val="18"/>
                <w:szCs w:val="18"/>
              </w:rPr>
              <w:lastRenderedPageBreak/>
              <w:t>6</w:t>
            </w:r>
          </w:p>
        </w:tc>
        <w:tc>
          <w:tcPr>
            <w:tcW w:w="1282"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唐南军助学金</w:t>
            </w:r>
          </w:p>
        </w:tc>
        <w:tc>
          <w:tcPr>
            <w:tcW w:w="1665"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家庭经济困难学生</w:t>
            </w:r>
          </w:p>
        </w:tc>
        <w:tc>
          <w:tcPr>
            <w:tcW w:w="1161"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110</w:t>
            </w:r>
          </w:p>
        </w:tc>
        <w:tc>
          <w:tcPr>
            <w:tcW w:w="1284"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本科生：4000元/人</w:t>
            </w:r>
          </w:p>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研究生：3000元/人</w:t>
            </w:r>
          </w:p>
        </w:tc>
      </w:tr>
      <w:tr w:rsidR="00CE5680">
        <w:trPr>
          <w:trHeight w:hRule="exact" w:val="1276"/>
          <w:jc w:val="center"/>
        </w:trPr>
        <w:tc>
          <w:tcPr>
            <w:tcW w:w="655" w:type="dxa"/>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7</w:t>
            </w:r>
          </w:p>
        </w:tc>
        <w:tc>
          <w:tcPr>
            <w:tcW w:w="1282"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万集科技助学金</w:t>
            </w:r>
          </w:p>
        </w:tc>
        <w:tc>
          <w:tcPr>
            <w:tcW w:w="1665"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家庭经济困难低年级学生</w:t>
            </w:r>
          </w:p>
        </w:tc>
        <w:tc>
          <w:tcPr>
            <w:tcW w:w="1161" w:type="dxa"/>
            <w:vAlign w:val="center"/>
          </w:tcPr>
          <w:p w:rsidR="00CE5680" w:rsidRPr="00DA4CCF" w:rsidRDefault="00D46F93">
            <w:pPr>
              <w:spacing w:line="240" w:lineRule="atLeast"/>
              <w:jc w:val="center"/>
              <w:rPr>
                <w:rFonts w:ascii="隶书" w:eastAsia="隶书" w:hAnsiTheme="minorEastAsia"/>
                <w:sz w:val="18"/>
                <w:szCs w:val="18"/>
              </w:rPr>
            </w:pPr>
            <w:r w:rsidRPr="00DA4CCF">
              <w:rPr>
                <w:rFonts w:ascii="隶书" w:eastAsia="隶书" w:hAnsiTheme="minorEastAsia" w:hint="eastAsia"/>
                <w:sz w:val="18"/>
                <w:szCs w:val="18"/>
              </w:rPr>
              <w:t>16</w:t>
            </w:r>
          </w:p>
        </w:tc>
        <w:tc>
          <w:tcPr>
            <w:tcW w:w="1284"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每人每年3000元</w:t>
            </w:r>
          </w:p>
        </w:tc>
      </w:tr>
      <w:tr w:rsidR="00CE5680">
        <w:trPr>
          <w:trHeight w:hRule="exact" w:val="1276"/>
          <w:jc w:val="center"/>
        </w:trPr>
        <w:tc>
          <w:tcPr>
            <w:tcW w:w="655" w:type="dxa"/>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8</w:t>
            </w:r>
          </w:p>
        </w:tc>
        <w:tc>
          <w:tcPr>
            <w:tcW w:w="1282"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爱心传递助学金</w:t>
            </w:r>
          </w:p>
        </w:tc>
        <w:tc>
          <w:tcPr>
            <w:tcW w:w="1665"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家庭经济困难的大</w:t>
            </w:r>
            <w:proofErr w:type="gramStart"/>
            <w:r>
              <w:rPr>
                <w:rFonts w:asciiTheme="minorEastAsia" w:eastAsiaTheme="minorEastAsia" w:hAnsiTheme="minorEastAsia" w:hint="eastAsia"/>
                <w:sz w:val="18"/>
                <w:szCs w:val="18"/>
              </w:rPr>
              <w:t>一</w:t>
            </w:r>
            <w:proofErr w:type="gramEnd"/>
            <w:r>
              <w:rPr>
                <w:rFonts w:asciiTheme="minorEastAsia" w:eastAsiaTheme="minorEastAsia" w:hAnsiTheme="minorEastAsia" w:hint="eastAsia"/>
                <w:sz w:val="18"/>
                <w:szCs w:val="18"/>
              </w:rPr>
              <w:t>本科新生</w:t>
            </w:r>
          </w:p>
        </w:tc>
        <w:tc>
          <w:tcPr>
            <w:tcW w:w="1161"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不定</w:t>
            </w:r>
          </w:p>
        </w:tc>
        <w:tc>
          <w:tcPr>
            <w:tcW w:w="1284" w:type="dxa"/>
            <w:vAlign w:val="center"/>
          </w:tcPr>
          <w:p w:rsidR="00CE5680" w:rsidRDefault="00D46F93">
            <w:pPr>
              <w:spacing w:line="24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每人每年2000-</w:t>
            </w:r>
            <w:r w:rsidR="00782540">
              <w:rPr>
                <w:rFonts w:asciiTheme="minorEastAsia" w:eastAsiaTheme="minorEastAsia" w:hAnsiTheme="minorEastAsia" w:hint="eastAsia"/>
                <w:sz w:val="18"/>
                <w:szCs w:val="18"/>
              </w:rPr>
              <w:t>5000</w:t>
            </w:r>
            <w:r>
              <w:rPr>
                <w:rFonts w:asciiTheme="minorEastAsia" w:eastAsiaTheme="minorEastAsia" w:hAnsiTheme="minorEastAsia" w:hint="eastAsia"/>
                <w:sz w:val="18"/>
                <w:szCs w:val="18"/>
              </w:rPr>
              <w:t>元</w:t>
            </w:r>
          </w:p>
        </w:tc>
      </w:tr>
      <w:tr w:rsidR="00CE5680">
        <w:trPr>
          <w:trHeight w:hRule="exact" w:val="1276"/>
          <w:jc w:val="center"/>
        </w:trPr>
        <w:tc>
          <w:tcPr>
            <w:tcW w:w="655" w:type="dxa"/>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9</w:t>
            </w:r>
          </w:p>
        </w:tc>
        <w:tc>
          <w:tcPr>
            <w:tcW w:w="1282" w:type="dxa"/>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“梦想启航”助学基金</w:t>
            </w:r>
          </w:p>
        </w:tc>
        <w:tc>
          <w:tcPr>
            <w:tcW w:w="1665" w:type="dxa"/>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家庭经济困难的大</w:t>
            </w:r>
            <w:proofErr w:type="gramStart"/>
            <w:r>
              <w:rPr>
                <w:rFonts w:asciiTheme="minorEastAsia" w:eastAsiaTheme="minorEastAsia" w:hAnsiTheme="minorEastAsia" w:cs="宋体" w:hint="eastAsia"/>
                <w:kern w:val="0"/>
                <w:sz w:val="18"/>
                <w:szCs w:val="18"/>
              </w:rPr>
              <w:t>一</w:t>
            </w:r>
            <w:proofErr w:type="gramEnd"/>
            <w:r>
              <w:rPr>
                <w:rFonts w:asciiTheme="minorEastAsia" w:eastAsiaTheme="minorEastAsia" w:hAnsiTheme="minorEastAsia" w:cs="宋体" w:hint="eastAsia"/>
                <w:kern w:val="0"/>
                <w:sz w:val="18"/>
                <w:szCs w:val="18"/>
              </w:rPr>
              <w:t>本科新生</w:t>
            </w:r>
          </w:p>
        </w:tc>
        <w:tc>
          <w:tcPr>
            <w:tcW w:w="1161" w:type="dxa"/>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不定</w:t>
            </w:r>
          </w:p>
        </w:tc>
        <w:tc>
          <w:tcPr>
            <w:tcW w:w="1284" w:type="dxa"/>
            <w:vAlign w:val="center"/>
          </w:tcPr>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新生路费</w:t>
            </w:r>
          </w:p>
          <w:p w:rsidR="00CE5680" w:rsidRDefault="00D46F93">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补助</w:t>
            </w:r>
          </w:p>
        </w:tc>
      </w:tr>
      <w:tr w:rsidR="00262131">
        <w:trPr>
          <w:trHeight w:hRule="exact" w:val="1276"/>
          <w:jc w:val="center"/>
        </w:trPr>
        <w:tc>
          <w:tcPr>
            <w:tcW w:w="655" w:type="dxa"/>
            <w:vAlign w:val="center"/>
          </w:tcPr>
          <w:p w:rsidR="00262131" w:rsidRDefault="00262131">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w:t>
            </w:r>
          </w:p>
        </w:tc>
        <w:tc>
          <w:tcPr>
            <w:tcW w:w="1282" w:type="dxa"/>
            <w:vAlign w:val="center"/>
          </w:tcPr>
          <w:p w:rsidR="00262131" w:rsidRDefault="00262131">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“国典传承”助学金</w:t>
            </w:r>
          </w:p>
        </w:tc>
        <w:tc>
          <w:tcPr>
            <w:tcW w:w="1665" w:type="dxa"/>
            <w:vAlign w:val="center"/>
          </w:tcPr>
          <w:p w:rsidR="00262131" w:rsidRDefault="00262131">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全日制在校本科生及研究生</w:t>
            </w:r>
          </w:p>
        </w:tc>
        <w:tc>
          <w:tcPr>
            <w:tcW w:w="1161" w:type="dxa"/>
            <w:vAlign w:val="center"/>
          </w:tcPr>
          <w:p w:rsidR="00262131" w:rsidRDefault="00262131">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w:t>
            </w:r>
          </w:p>
        </w:tc>
        <w:tc>
          <w:tcPr>
            <w:tcW w:w="1284" w:type="dxa"/>
            <w:vAlign w:val="center"/>
          </w:tcPr>
          <w:p w:rsidR="00262131" w:rsidRDefault="00262131">
            <w:pPr>
              <w:spacing w:line="240" w:lineRule="atLeas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每人每年5000元</w:t>
            </w:r>
          </w:p>
        </w:tc>
      </w:tr>
    </w:tbl>
    <w:p w:rsidR="00CE5680" w:rsidRDefault="00CE5680" w:rsidP="00396C05">
      <w:pPr>
        <w:spacing w:afterLines="50" w:after="120" w:line="280" w:lineRule="exact"/>
        <w:rPr>
          <w:rFonts w:ascii="仿宋_GB2312" w:eastAsia="仿宋_GB2312" w:hAnsi="宋体"/>
          <w:sz w:val="24"/>
          <w:szCs w:val="24"/>
        </w:rPr>
      </w:pPr>
    </w:p>
    <w:p w:rsidR="00F135F6" w:rsidRDefault="00D46F93" w:rsidP="00396C05">
      <w:pPr>
        <w:pStyle w:val="1"/>
        <w:spacing w:before="0" w:afterLines="50" w:after="120" w:line="280" w:lineRule="exact"/>
      </w:pPr>
      <w:r>
        <w:rPr>
          <w:rFonts w:ascii="仿宋_GB2312" w:eastAsia="仿宋_GB2312" w:hAnsi="宋体" w:hint="eastAsia"/>
          <w:sz w:val="24"/>
          <w:szCs w:val="24"/>
        </w:rPr>
        <w:br w:type="page"/>
      </w:r>
      <w:bookmarkStart w:id="63" w:name="_Toc326136417"/>
      <w:bookmarkStart w:id="64" w:name="_Toc328420211"/>
      <w:bookmarkStart w:id="65" w:name="_Toc519004832"/>
      <w:r w:rsidR="008453D3">
        <w:rPr>
          <w:rFonts w:hint="eastAsia"/>
        </w:rPr>
        <w:lastRenderedPageBreak/>
        <w:t>九</w:t>
      </w:r>
      <w:r w:rsidR="00BD5146">
        <w:rPr>
          <w:rFonts w:hint="eastAsia"/>
        </w:rPr>
        <w:t>、</w:t>
      </w:r>
      <w:r>
        <w:rPr>
          <w:rFonts w:hint="eastAsia"/>
        </w:rPr>
        <w:t>勤工助学</w:t>
      </w:r>
      <w:bookmarkEnd w:id="63"/>
      <w:bookmarkEnd w:id="64"/>
      <w:bookmarkEnd w:id="65"/>
    </w:p>
    <w:p w:rsidR="00CE5680" w:rsidRDefault="008453D3">
      <w:pPr>
        <w:pStyle w:val="2"/>
        <w:rPr>
          <w:rStyle w:val="af0"/>
          <w:rFonts w:ascii="黑体" w:hAnsi="黑体"/>
          <w:b/>
          <w:szCs w:val="21"/>
        </w:rPr>
      </w:pPr>
      <w:bookmarkStart w:id="66" w:name="_Toc519004833"/>
      <w:r>
        <w:rPr>
          <w:rStyle w:val="af0"/>
          <w:rFonts w:ascii="黑体" w:hAnsi="黑体" w:hint="eastAsia"/>
          <w:b/>
          <w:szCs w:val="21"/>
        </w:rPr>
        <w:t xml:space="preserve">（一） </w:t>
      </w:r>
      <w:r w:rsidR="00D46F93">
        <w:rPr>
          <w:rStyle w:val="af0"/>
          <w:rFonts w:ascii="黑体" w:hAnsi="黑体" w:hint="eastAsia"/>
          <w:b/>
          <w:szCs w:val="21"/>
        </w:rPr>
        <w:t>北京理工大学学生勤工助学活动管理规定</w:t>
      </w:r>
      <w:bookmarkEnd w:id="66"/>
    </w:p>
    <w:p w:rsidR="00CE5680"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第一章 总则</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第一条  为加强对勤工助学活动的管理，保障学生的合法权益，帮助贫困家庭学生克服生活困难，培养学生自立自强精神，有效提高学生整体素质，根据教育部《普通高等学校学生管理规定》、《关于进一步做好高等学校勤工助学工作意见的通知》、原国家教委、财政部《关于在普通高等学校建立勤工助学基金的通知》（</w:t>
      </w:r>
      <w:proofErr w:type="gramStart"/>
      <w:r>
        <w:rPr>
          <w:rFonts w:ascii="宋体" w:hAnsi="宋体" w:hint="eastAsia"/>
          <w:szCs w:val="24"/>
        </w:rPr>
        <w:t>教财[</w:t>
      </w:r>
      <w:proofErr w:type="gramEnd"/>
      <w:r>
        <w:rPr>
          <w:rFonts w:ascii="宋体" w:hAnsi="宋体" w:hint="eastAsia"/>
          <w:szCs w:val="24"/>
        </w:rPr>
        <w:t>1994]35号）和北京市有关文件的精神，结合我校实际情况制定本条例。</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第二条本条例所述学生是指在本校正式注册并参加正常学习的专科生、本科生、硕士研究生和博士研究生。</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三条勤工助学活动是指学生在学校的组织下利用课余时间，通过劳动取得合法报酬,用于改善学习和生活条件的社会实践活动。勤工助学是学校学生资助工作的重要组成部分，是提高学生综合素质和资助家庭经济困难学生的有效途径。</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第四条  勤工助学活动坚持"立足校园、服务社会"的宗旨，按照学有余力、自愿申请、信息公开、扶困优先、竞争上岗的原则，在遵守国家法律、法规和学校规定，维护校园风貌又不影响学生正常学习的前提下有组织地进行。</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第五条　勤工助学活动由学校统一组织和管理。任何单位或个人未经学校学生资助管理机构同意，不得聘用在校学生打工。学生私自在校外打工的行为，不在本办法规定之列。</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第二章 岗位设立</w:t>
      </w:r>
    </w:p>
    <w:p w:rsidR="00F135F6" w:rsidRDefault="00D46F93" w:rsidP="00396C05">
      <w:pPr>
        <w:spacing w:afterLines="50" w:after="120" w:line="280" w:lineRule="exact"/>
        <w:ind w:firstLineChars="200" w:firstLine="420"/>
        <w:rPr>
          <w:rFonts w:ascii="宋体" w:hAnsi="宋体"/>
          <w:szCs w:val="24"/>
        </w:rPr>
      </w:pPr>
      <w:r>
        <w:rPr>
          <w:rFonts w:ascii="宋体" w:hAnsi="宋体"/>
          <w:szCs w:val="24"/>
        </w:rPr>
        <w:lastRenderedPageBreak/>
        <w:t>第</w:t>
      </w:r>
      <w:r>
        <w:rPr>
          <w:rFonts w:ascii="宋体" w:hAnsi="宋体" w:hint="eastAsia"/>
          <w:szCs w:val="24"/>
        </w:rPr>
        <w:t>六</w:t>
      </w:r>
      <w:r>
        <w:rPr>
          <w:rFonts w:ascii="宋体" w:hAnsi="宋体"/>
          <w:szCs w:val="24"/>
        </w:rPr>
        <w:t>条岗位设立</w:t>
      </w:r>
      <w:r>
        <w:rPr>
          <w:rFonts w:ascii="宋体" w:hAnsi="宋体" w:hint="eastAsia"/>
          <w:szCs w:val="24"/>
        </w:rPr>
        <w:t>分类</w:t>
      </w:r>
      <w:r>
        <w:rPr>
          <w:rFonts w:ascii="宋体" w:hAnsi="宋体"/>
          <w:szCs w:val="24"/>
        </w:rPr>
        <w:t>：</w:t>
      </w:r>
      <w:r>
        <w:rPr>
          <w:rFonts w:ascii="宋体" w:hAnsi="宋体" w:hint="eastAsia"/>
          <w:szCs w:val="24"/>
        </w:rPr>
        <w:t>校内学生勤工助学活动分为两类：</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第一类，由各院、系、部、处出资的勤工助学活动；</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第二类，固定设岗，由学校勤工助学基金出资的勤工助学活动。</w:t>
      </w:r>
    </w:p>
    <w:p w:rsidR="00F135F6" w:rsidRDefault="00D46F93" w:rsidP="00396C05">
      <w:pPr>
        <w:spacing w:afterLines="50" w:after="120" w:line="280" w:lineRule="exact"/>
        <w:ind w:firstLineChars="200" w:firstLine="420"/>
        <w:rPr>
          <w:rFonts w:ascii="宋体" w:hAnsi="宋体"/>
          <w:szCs w:val="24"/>
        </w:rPr>
      </w:pPr>
      <w:r>
        <w:rPr>
          <w:rFonts w:ascii="宋体" w:hAnsi="宋体"/>
          <w:szCs w:val="24"/>
        </w:rPr>
        <w:t>第</w:t>
      </w:r>
      <w:r>
        <w:rPr>
          <w:rFonts w:ascii="宋体" w:hAnsi="宋体" w:hint="eastAsia"/>
          <w:szCs w:val="24"/>
        </w:rPr>
        <w:t>七</w:t>
      </w:r>
      <w:r>
        <w:rPr>
          <w:rFonts w:ascii="宋体" w:hAnsi="宋体"/>
          <w:szCs w:val="24"/>
        </w:rPr>
        <w:t>条岗位设立要求：</w:t>
      </w:r>
    </w:p>
    <w:p w:rsidR="00F135F6" w:rsidRDefault="00D46F93" w:rsidP="00396C05">
      <w:pPr>
        <w:spacing w:afterLines="50" w:after="120" w:line="280" w:lineRule="exact"/>
        <w:ind w:firstLineChars="200" w:firstLine="420"/>
        <w:rPr>
          <w:rFonts w:ascii="宋体" w:hAnsi="宋体"/>
          <w:szCs w:val="24"/>
        </w:rPr>
      </w:pPr>
      <w:r>
        <w:rPr>
          <w:rFonts w:ascii="宋体" w:hAnsi="宋体"/>
          <w:szCs w:val="24"/>
        </w:rPr>
        <w:t>（一）用工单位设立的岗位不能与学生的学习时间产生冲突；</w:t>
      </w:r>
    </w:p>
    <w:p w:rsidR="00F135F6" w:rsidRDefault="00D46F93" w:rsidP="00396C05">
      <w:pPr>
        <w:spacing w:afterLines="50" w:after="120" w:line="280" w:lineRule="exact"/>
        <w:ind w:firstLineChars="200" w:firstLine="420"/>
        <w:rPr>
          <w:rFonts w:ascii="宋体" w:hAnsi="宋体"/>
          <w:szCs w:val="24"/>
        </w:rPr>
      </w:pPr>
      <w:r>
        <w:rPr>
          <w:rFonts w:ascii="宋体" w:hAnsi="宋体"/>
          <w:szCs w:val="24"/>
        </w:rPr>
        <w:t>（二）要求安全，无毒、无害，学生力所能及；</w:t>
      </w:r>
    </w:p>
    <w:p w:rsidR="00F135F6" w:rsidRDefault="00D46F93" w:rsidP="00396C05">
      <w:pPr>
        <w:spacing w:afterLines="50" w:after="120" w:line="280" w:lineRule="exact"/>
        <w:ind w:firstLineChars="200" w:firstLine="420"/>
        <w:rPr>
          <w:rFonts w:ascii="宋体" w:hAnsi="宋体"/>
          <w:szCs w:val="24"/>
        </w:rPr>
      </w:pPr>
      <w:r>
        <w:rPr>
          <w:rFonts w:ascii="宋体" w:hAnsi="宋体"/>
          <w:szCs w:val="24"/>
        </w:rPr>
        <w:t>（三）不能替代校内教职员工的本职工作</w:t>
      </w:r>
      <w:r>
        <w:rPr>
          <w:rFonts w:ascii="宋体" w:hAnsi="宋体" w:hint="eastAsia"/>
          <w:szCs w:val="24"/>
        </w:rPr>
        <w:t>；</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（四）</w:t>
      </w:r>
      <w:r>
        <w:rPr>
          <w:rFonts w:ascii="宋体" w:hAnsi="宋体"/>
          <w:szCs w:val="24"/>
        </w:rPr>
        <w:t>学校各部门、各学院要为学生勤工助学创造必要条件</w:t>
      </w:r>
      <w:r>
        <w:rPr>
          <w:rFonts w:ascii="宋体" w:hAnsi="宋体" w:hint="eastAsia"/>
          <w:szCs w:val="24"/>
        </w:rPr>
        <w:t>。</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第三章 招聘与录用</w:t>
      </w:r>
    </w:p>
    <w:p w:rsidR="00F135F6" w:rsidRDefault="00D46F93" w:rsidP="00396C05">
      <w:pPr>
        <w:spacing w:afterLines="50" w:after="120" w:line="280" w:lineRule="exact"/>
        <w:ind w:firstLineChars="200" w:firstLine="420"/>
        <w:rPr>
          <w:rFonts w:ascii="宋体" w:hAnsi="宋体"/>
          <w:szCs w:val="24"/>
        </w:rPr>
      </w:pPr>
      <w:r>
        <w:rPr>
          <w:rFonts w:ascii="宋体" w:hAnsi="宋体"/>
          <w:szCs w:val="24"/>
        </w:rPr>
        <w:t>第</w:t>
      </w:r>
      <w:r>
        <w:rPr>
          <w:rFonts w:ascii="宋体" w:hAnsi="宋体" w:hint="eastAsia"/>
          <w:szCs w:val="24"/>
        </w:rPr>
        <w:t>八</w:t>
      </w:r>
      <w:r>
        <w:rPr>
          <w:rFonts w:ascii="宋体" w:hAnsi="宋体"/>
          <w:szCs w:val="24"/>
        </w:rPr>
        <w:t>条</w:t>
      </w:r>
      <w:r>
        <w:rPr>
          <w:rFonts w:ascii="宋体" w:hAnsi="宋体" w:hint="eastAsia"/>
          <w:szCs w:val="24"/>
        </w:rPr>
        <w:t xml:space="preserve">  第一类勤工助学，用人单位应与被用学生</w:t>
      </w:r>
      <w:proofErr w:type="gramStart"/>
      <w:r>
        <w:rPr>
          <w:rFonts w:ascii="宋体" w:hAnsi="宋体" w:hint="eastAsia"/>
          <w:szCs w:val="24"/>
        </w:rPr>
        <w:t>签定</w:t>
      </w:r>
      <w:proofErr w:type="gramEnd"/>
      <w:r>
        <w:rPr>
          <w:rFonts w:ascii="宋体" w:hAnsi="宋体" w:hint="eastAsia"/>
          <w:szCs w:val="24"/>
        </w:rPr>
        <w:t>正式合同，一式两份，双方保存备查。所需的经费由用人单位从相应的项目中开支，用人单位负责人签章后，报学生事务中心审批。第二类勤工助学，由学生事务中心负责规划，根据勤工助学基金情况，确定全校勤工助学岗位，再根据各学院和部门的设岗需求，下达勤工助学岗位指标。</w:t>
      </w:r>
    </w:p>
    <w:p w:rsidR="00F135F6" w:rsidRDefault="00D46F93" w:rsidP="00396C05">
      <w:pPr>
        <w:spacing w:afterLines="50" w:after="120" w:line="280" w:lineRule="exact"/>
        <w:ind w:firstLineChars="200" w:firstLine="420"/>
        <w:rPr>
          <w:rFonts w:ascii="宋体" w:hAnsi="宋体"/>
          <w:szCs w:val="24"/>
        </w:rPr>
      </w:pPr>
      <w:r>
        <w:rPr>
          <w:rFonts w:ascii="宋体" w:hAnsi="宋体"/>
          <w:szCs w:val="24"/>
        </w:rPr>
        <w:t>第</w:t>
      </w:r>
      <w:r>
        <w:rPr>
          <w:rFonts w:ascii="宋体" w:hAnsi="宋体" w:hint="eastAsia"/>
          <w:szCs w:val="24"/>
        </w:rPr>
        <w:t>九</w:t>
      </w:r>
      <w:r>
        <w:rPr>
          <w:rFonts w:ascii="宋体" w:hAnsi="宋体"/>
          <w:szCs w:val="24"/>
        </w:rPr>
        <w:t>条为了体现招聘工作"公平、公正、公开"的原则。</w:t>
      </w:r>
      <w:r>
        <w:rPr>
          <w:rFonts w:ascii="宋体" w:hAnsi="宋体" w:hint="eastAsia"/>
          <w:szCs w:val="24"/>
        </w:rPr>
        <w:t>学生事务中心</w:t>
      </w:r>
      <w:r>
        <w:rPr>
          <w:rFonts w:ascii="宋体" w:hAnsi="宋体"/>
          <w:szCs w:val="24"/>
        </w:rPr>
        <w:t>将用工单位的招聘岗位名称、用工人数、职责范围、劳动时间、劳务报酬、招聘条件、招聘时间等情况通过校园网、海报等渠道</w:t>
      </w:r>
      <w:r>
        <w:rPr>
          <w:rFonts w:ascii="宋体" w:hAnsi="宋体" w:hint="eastAsia"/>
          <w:szCs w:val="24"/>
        </w:rPr>
        <w:t>公开</w:t>
      </w:r>
      <w:r>
        <w:rPr>
          <w:rFonts w:ascii="宋体" w:hAnsi="宋体"/>
          <w:szCs w:val="24"/>
        </w:rPr>
        <w:t>发布，便于学生选择报名。</w:t>
      </w:r>
    </w:p>
    <w:p w:rsidR="00F135F6" w:rsidRDefault="00D46F93" w:rsidP="00396C05">
      <w:pPr>
        <w:spacing w:afterLines="50" w:after="120" w:line="280" w:lineRule="exact"/>
        <w:ind w:firstLineChars="200" w:firstLine="420"/>
        <w:rPr>
          <w:rFonts w:ascii="宋体" w:hAnsi="宋体"/>
          <w:szCs w:val="24"/>
        </w:rPr>
      </w:pPr>
      <w:r>
        <w:rPr>
          <w:rFonts w:ascii="宋体" w:hAnsi="宋体"/>
          <w:szCs w:val="24"/>
        </w:rPr>
        <w:t>第十条用工单位在录用时应根据用工需要、学生个人自愿、家庭经济困难学生优先的原则录用，对某些技术含量高，要求有一定管理才能和特殊专业的，家庭经济困难学生中无人胜任的岗位，</w:t>
      </w:r>
      <w:r>
        <w:rPr>
          <w:rFonts w:ascii="宋体" w:hAnsi="宋体" w:hint="eastAsia"/>
          <w:szCs w:val="24"/>
        </w:rPr>
        <w:t>可</w:t>
      </w:r>
      <w:r>
        <w:rPr>
          <w:rFonts w:ascii="宋体" w:hAnsi="宋体"/>
          <w:szCs w:val="24"/>
        </w:rPr>
        <w:t>适当考虑其他同学参加。</w:t>
      </w:r>
    </w:p>
    <w:p w:rsidR="00F135F6" w:rsidRDefault="00D46F93" w:rsidP="00396C05">
      <w:pPr>
        <w:spacing w:afterLines="50" w:after="120" w:line="280" w:lineRule="exact"/>
        <w:ind w:firstLineChars="200" w:firstLine="420"/>
        <w:rPr>
          <w:rFonts w:ascii="宋体" w:hAnsi="宋体"/>
          <w:szCs w:val="24"/>
        </w:rPr>
      </w:pPr>
      <w:r>
        <w:rPr>
          <w:rFonts w:ascii="宋体" w:hAnsi="宋体"/>
          <w:szCs w:val="24"/>
        </w:rPr>
        <w:t>第十</w:t>
      </w:r>
      <w:r>
        <w:rPr>
          <w:rFonts w:ascii="宋体" w:hAnsi="宋体" w:hint="eastAsia"/>
          <w:szCs w:val="24"/>
        </w:rPr>
        <w:t>一</w:t>
      </w:r>
      <w:r>
        <w:rPr>
          <w:rFonts w:ascii="宋体" w:hAnsi="宋体"/>
          <w:szCs w:val="24"/>
        </w:rPr>
        <w:t>条学生上岗前，用工单位必须对其进行短期培训，进行安全、技术、岗位要求和职业道德的教育。</w:t>
      </w:r>
    </w:p>
    <w:p w:rsidR="00F135F6" w:rsidRDefault="00D46F93" w:rsidP="00396C05">
      <w:pPr>
        <w:spacing w:afterLines="50" w:after="120" w:line="280" w:lineRule="exact"/>
        <w:ind w:firstLineChars="200" w:firstLine="420"/>
        <w:rPr>
          <w:rFonts w:ascii="宋体" w:hAnsi="宋体"/>
          <w:szCs w:val="24"/>
        </w:rPr>
      </w:pPr>
      <w:bookmarkStart w:id="67" w:name="_Hlk482781889"/>
      <w:r>
        <w:rPr>
          <w:rFonts w:ascii="宋体" w:hAnsi="宋体"/>
          <w:szCs w:val="24"/>
        </w:rPr>
        <w:lastRenderedPageBreak/>
        <w:t>第十</w:t>
      </w:r>
      <w:r>
        <w:rPr>
          <w:rFonts w:ascii="宋体" w:hAnsi="宋体" w:hint="eastAsia"/>
          <w:szCs w:val="24"/>
        </w:rPr>
        <w:t>二</w:t>
      </w:r>
      <w:r>
        <w:rPr>
          <w:rFonts w:ascii="宋体" w:hAnsi="宋体"/>
          <w:szCs w:val="24"/>
        </w:rPr>
        <w:t>条学生上岗后，必须遵守用工单位的劳动纪律</w:t>
      </w:r>
      <w:r>
        <w:rPr>
          <w:rFonts w:ascii="宋体" w:hAnsi="宋体" w:hint="eastAsia"/>
          <w:szCs w:val="24"/>
        </w:rPr>
        <w:t>，履行</w:t>
      </w:r>
      <w:r>
        <w:rPr>
          <w:rFonts w:ascii="宋体" w:hAnsi="宋体"/>
          <w:szCs w:val="24"/>
        </w:rPr>
        <w:t>勤工助学</w:t>
      </w:r>
      <w:r>
        <w:rPr>
          <w:rFonts w:ascii="宋体" w:hAnsi="宋体" w:hint="eastAsia"/>
          <w:szCs w:val="24"/>
        </w:rPr>
        <w:t>活动的有关</w:t>
      </w:r>
      <w:r>
        <w:rPr>
          <w:rFonts w:ascii="宋体" w:hAnsi="宋体"/>
          <w:szCs w:val="24"/>
        </w:rPr>
        <w:t>协议，按要求完成工作任务。若与用工单位发生纠纷，由</w:t>
      </w:r>
      <w:r>
        <w:rPr>
          <w:rFonts w:ascii="宋体" w:hAnsi="宋体" w:hint="eastAsia"/>
          <w:szCs w:val="24"/>
        </w:rPr>
        <w:t>学生事务中心</w:t>
      </w:r>
      <w:r>
        <w:rPr>
          <w:rFonts w:ascii="宋体" w:hAnsi="宋体"/>
          <w:szCs w:val="24"/>
        </w:rPr>
        <w:t>协调解决。</w:t>
      </w:r>
    </w:p>
    <w:p w:rsidR="00F135F6" w:rsidRDefault="00D46F93" w:rsidP="00396C05">
      <w:pPr>
        <w:spacing w:afterLines="50" w:after="120" w:line="280" w:lineRule="exact"/>
        <w:ind w:firstLineChars="200" w:firstLine="420"/>
        <w:rPr>
          <w:rFonts w:ascii="宋体" w:hAnsi="宋体"/>
          <w:szCs w:val="24"/>
        </w:rPr>
      </w:pPr>
      <w:bookmarkStart w:id="68" w:name="_Hlk482781997"/>
      <w:bookmarkEnd w:id="67"/>
      <w:r>
        <w:rPr>
          <w:rFonts w:ascii="宋体" w:hAnsi="宋体" w:hint="eastAsia"/>
          <w:szCs w:val="24"/>
        </w:rPr>
        <w:t>第十三条  勤工助学岗位的安排应充分考虑到学生的专业学习时间，避免影响学生学业。各单位聘用学生勤工助学的用工时间（每位学生参加勤工助学时间），一天不超过</w:t>
      </w:r>
      <w:r>
        <w:rPr>
          <w:rFonts w:ascii="宋体" w:hAnsi="宋体"/>
          <w:szCs w:val="24"/>
        </w:rPr>
        <w:t>6</w:t>
      </w:r>
      <w:r>
        <w:rPr>
          <w:rFonts w:ascii="宋体" w:hAnsi="宋体" w:hint="eastAsia"/>
          <w:szCs w:val="24"/>
        </w:rPr>
        <w:t>小时；一周累计不超过</w:t>
      </w:r>
      <w:r>
        <w:rPr>
          <w:rFonts w:ascii="宋体" w:hAnsi="宋体"/>
          <w:szCs w:val="24"/>
        </w:rPr>
        <w:t>20</w:t>
      </w:r>
      <w:r>
        <w:rPr>
          <w:rFonts w:ascii="宋体" w:hAnsi="宋体" w:hint="eastAsia"/>
          <w:szCs w:val="24"/>
        </w:rPr>
        <w:t>小时。</w:t>
      </w:r>
      <w:bookmarkEnd w:id="68"/>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第四章 酬金发放</w:t>
      </w:r>
    </w:p>
    <w:p w:rsidR="00F135F6" w:rsidRDefault="00D46F93" w:rsidP="00396C05">
      <w:pPr>
        <w:spacing w:afterLines="50" w:after="120" w:line="280" w:lineRule="exact"/>
        <w:ind w:firstLineChars="200" w:firstLine="420"/>
        <w:rPr>
          <w:rFonts w:ascii="宋体" w:hAnsi="宋体"/>
          <w:szCs w:val="24"/>
        </w:rPr>
      </w:pPr>
      <w:r>
        <w:rPr>
          <w:rFonts w:ascii="宋体" w:hAnsi="宋体"/>
          <w:szCs w:val="24"/>
        </w:rPr>
        <w:t>第十</w:t>
      </w:r>
      <w:r>
        <w:rPr>
          <w:rFonts w:ascii="宋体" w:hAnsi="宋体" w:hint="eastAsia"/>
          <w:szCs w:val="24"/>
        </w:rPr>
        <w:t>四</w:t>
      </w:r>
      <w:r>
        <w:rPr>
          <w:rFonts w:ascii="宋体" w:hAnsi="宋体"/>
          <w:szCs w:val="24"/>
        </w:rPr>
        <w:t>条</w:t>
      </w:r>
      <w:r>
        <w:rPr>
          <w:rFonts w:ascii="宋体" w:hAnsi="宋体" w:hint="eastAsia"/>
          <w:szCs w:val="24"/>
        </w:rPr>
        <w:t xml:space="preserve">  每个勤工助学岗位发放酬金总额不超过800元/月</w:t>
      </w:r>
      <w:r>
        <w:rPr>
          <w:rFonts w:ascii="宋体" w:hAnsi="宋体"/>
          <w:szCs w:val="24"/>
        </w:rPr>
        <w:t>，具体由</w:t>
      </w:r>
      <w:r>
        <w:rPr>
          <w:rFonts w:ascii="宋体" w:hAnsi="宋体" w:hint="eastAsia"/>
          <w:szCs w:val="24"/>
        </w:rPr>
        <w:t>用工单位</w:t>
      </w:r>
      <w:r>
        <w:rPr>
          <w:rFonts w:ascii="宋体" w:hAnsi="宋体"/>
          <w:szCs w:val="24"/>
        </w:rPr>
        <w:t>根据岗位的工作时间、劳动强度、劳动性质</w:t>
      </w:r>
      <w:r>
        <w:rPr>
          <w:rFonts w:ascii="宋体" w:hAnsi="宋体" w:hint="eastAsia"/>
          <w:szCs w:val="24"/>
        </w:rPr>
        <w:t>和每月酬金额度</w:t>
      </w:r>
      <w:r>
        <w:rPr>
          <w:rFonts w:ascii="宋体" w:hAnsi="宋体"/>
          <w:szCs w:val="24"/>
        </w:rPr>
        <w:t>确定。</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五条学生勤工助学劳酬每月发放一次（含学院、部门设置的临时岗位）。具体程序是：学生事务中心每月初发布酬金申报通知，各用人单位根据通知要求上报，学生事务中心完成审核汇总后将发放数据送财务处发放</w:t>
      </w:r>
      <w:proofErr w:type="gramStart"/>
      <w:r>
        <w:rPr>
          <w:rFonts w:ascii="宋体" w:hAnsi="宋体" w:hint="eastAsia"/>
          <w:szCs w:val="24"/>
        </w:rPr>
        <w:t>至学生</w:t>
      </w:r>
      <w:proofErr w:type="gramEnd"/>
      <w:r>
        <w:rPr>
          <w:rFonts w:ascii="宋体" w:hAnsi="宋体" w:hint="eastAsia"/>
          <w:szCs w:val="24"/>
        </w:rPr>
        <w:t>银行卡中。</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第五章 工作要求</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第十六条  随着校内体制改革的进一步深入，招生收费制度的改革将对学生生活产生很大影响。因此，勤工助学工作显得更为重要。为此，各单位要高度重视，切实加强勤工助学工作。</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第十七条  勤工助学工作要广开渠道，不能只靠学校财政支持。各单位要积极想办法，多方筹措资金，使学生通过勤工助学活动解决生活中的实际困难。</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第六章 附则</w:t>
      </w:r>
    </w:p>
    <w:p w:rsidR="00F135F6" w:rsidRDefault="00D46F93" w:rsidP="00396C05">
      <w:pPr>
        <w:spacing w:afterLines="50" w:after="120" w:line="280" w:lineRule="exact"/>
        <w:ind w:firstLineChars="200" w:firstLine="420"/>
        <w:rPr>
          <w:rFonts w:ascii="宋体" w:hAnsi="宋体"/>
          <w:szCs w:val="24"/>
        </w:rPr>
      </w:pPr>
      <w:r>
        <w:rPr>
          <w:rFonts w:ascii="宋体" w:hAnsi="宋体"/>
          <w:szCs w:val="24"/>
        </w:rPr>
        <w:lastRenderedPageBreak/>
        <w:t>第</w:t>
      </w:r>
      <w:r>
        <w:rPr>
          <w:rFonts w:ascii="宋体" w:hAnsi="宋体" w:hint="eastAsia"/>
          <w:szCs w:val="24"/>
        </w:rPr>
        <w:t>十八</w:t>
      </w:r>
      <w:r>
        <w:rPr>
          <w:rFonts w:ascii="宋体" w:hAnsi="宋体"/>
          <w:szCs w:val="24"/>
        </w:rPr>
        <w:t>条本条例自</w:t>
      </w:r>
      <w:r>
        <w:rPr>
          <w:rFonts w:ascii="宋体" w:hAnsi="宋体" w:hint="eastAsia"/>
          <w:szCs w:val="24"/>
        </w:rPr>
        <w:t>二〇一七年九月一日</w:t>
      </w:r>
      <w:r>
        <w:rPr>
          <w:rFonts w:ascii="宋体" w:hAnsi="宋体"/>
          <w:szCs w:val="24"/>
        </w:rPr>
        <w:t>起</w:t>
      </w:r>
      <w:r>
        <w:rPr>
          <w:rFonts w:ascii="宋体" w:hAnsi="宋体" w:hint="eastAsia"/>
          <w:szCs w:val="24"/>
        </w:rPr>
        <w:t>施行，</w:t>
      </w:r>
      <w:r>
        <w:rPr>
          <w:rFonts w:ascii="宋体" w:hAnsi="宋体"/>
          <w:szCs w:val="24"/>
        </w:rPr>
        <w:t>由北京</w:t>
      </w:r>
      <w:r>
        <w:rPr>
          <w:rFonts w:ascii="宋体" w:hAnsi="宋体" w:hint="eastAsia"/>
          <w:szCs w:val="24"/>
        </w:rPr>
        <w:t>理工</w:t>
      </w:r>
      <w:r>
        <w:rPr>
          <w:rFonts w:ascii="宋体" w:hAnsi="宋体"/>
          <w:szCs w:val="24"/>
        </w:rPr>
        <w:t>大学</w:t>
      </w:r>
      <w:r>
        <w:rPr>
          <w:rFonts w:ascii="宋体" w:hAnsi="宋体" w:hint="eastAsia"/>
          <w:szCs w:val="24"/>
        </w:rPr>
        <w:t>学生工作处</w:t>
      </w:r>
      <w:r>
        <w:rPr>
          <w:rFonts w:ascii="宋体" w:hAnsi="宋体"/>
          <w:szCs w:val="24"/>
        </w:rPr>
        <w:t>负责解释。</w:t>
      </w:r>
      <w:r>
        <w:rPr>
          <w:rFonts w:ascii="宋体" w:hAnsi="宋体" w:hint="eastAsia"/>
          <w:szCs w:val="24"/>
        </w:rPr>
        <w:t>原《北京理工大学学生勤工助学活动管理规定》（北京理工大学令第</w:t>
      </w:r>
      <w:r w:rsidRPr="00DA4CCF">
        <w:rPr>
          <w:rFonts w:ascii="隶书" w:eastAsia="隶书" w:hAnsi="宋体" w:hint="eastAsia"/>
          <w:szCs w:val="24"/>
        </w:rPr>
        <w:t>104</w:t>
      </w:r>
      <w:r>
        <w:rPr>
          <w:rFonts w:ascii="宋体" w:hAnsi="宋体" w:hint="eastAsia"/>
          <w:szCs w:val="24"/>
        </w:rPr>
        <w:t>号）同时废止。</w:t>
      </w:r>
    </w:p>
    <w:p w:rsidR="00CE5680" w:rsidRDefault="008453D3">
      <w:pPr>
        <w:pStyle w:val="2"/>
        <w:rPr>
          <w:rStyle w:val="af0"/>
          <w:rFonts w:ascii="黑体" w:hAnsi="黑体"/>
          <w:b/>
          <w:szCs w:val="21"/>
        </w:rPr>
      </w:pPr>
      <w:bookmarkStart w:id="69" w:name="_Toc519004834"/>
      <w:r>
        <w:rPr>
          <w:rStyle w:val="af0"/>
          <w:rFonts w:ascii="黑体" w:hAnsi="黑体" w:hint="eastAsia"/>
          <w:b/>
          <w:szCs w:val="21"/>
        </w:rPr>
        <w:t xml:space="preserve">（二） </w:t>
      </w:r>
      <w:r w:rsidR="00D46F93">
        <w:rPr>
          <w:rStyle w:val="af0"/>
          <w:rFonts w:ascii="黑体" w:hAnsi="黑体" w:hint="eastAsia"/>
          <w:b/>
          <w:szCs w:val="21"/>
        </w:rPr>
        <w:t>勤工助学工作流程及说明</w:t>
      </w:r>
      <w:bookmarkEnd w:id="69"/>
    </w:p>
    <w:p w:rsidR="00CE5680" w:rsidRDefault="00D46F93">
      <w:pPr>
        <w:pStyle w:val="3"/>
        <w:spacing w:after="120"/>
        <w:jc w:val="center"/>
        <w:rPr>
          <w:bCs w:val="0"/>
        </w:rPr>
      </w:pPr>
      <w:r>
        <w:rPr>
          <w:rFonts w:hint="eastAsia"/>
          <w:bCs w:val="0"/>
        </w:rPr>
        <w:t>勤工助学工作流程</w:t>
      </w:r>
    </w:p>
    <w:p w:rsidR="00CE5680" w:rsidRDefault="0069767A" w:rsidP="00396C05">
      <w:pPr>
        <w:spacing w:afterLines="50" w:after="120" w:line="280" w:lineRule="exact"/>
        <w:rPr>
          <w:rFonts w:ascii="仿宋_GB2312" w:eastAsia="仿宋_GB2312" w:hAnsi="华文中宋"/>
          <w:b/>
          <w:sz w:val="24"/>
          <w:szCs w:val="24"/>
        </w:rPr>
      </w:pPr>
      <w:r>
        <w:rPr>
          <w:rFonts w:ascii="仿宋_GB2312" w:eastAsia="仿宋_GB2312" w:hAnsi="华文中宋"/>
          <w:b/>
          <w:noProof/>
          <w:szCs w:val="24"/>
        </w:rPr>
        <w:pict>
          <v:group id="组合 591" o:spid="_x0000_s1173" style="position:absolute;margin-left:38.9pt;margin-top:10.35pt;width:233.2pt;height:195.45pt;z-index:251676160" coordorigin="1345,3541" coordsize="4664,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">
            <v:shape id="文本框 261" o:spid="_x0000_s1174" type="#_x0000_t202" style="position:absolute;left:1479;top:3541;width:4530;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">
              <v:textbox style="mso-next-textbox:#文本框 261;mso-fit-shape-to-text:t">
                <w:txbxContent>
                  <w:p w:rsidR="0008610A" w:rsidRDefault="0008610A">
                    <w:pPr>
                      <w:spacing w:line="240" w:lineRule="exact"/>
                      <w:jc w:val="center"/>
                      <w:rPr>
                        <w:rFonts w:ascii="宋体" w:hAnsi="宋体"/>
                        <w:sz w:val="18"/>
                        <w:szCs w:val="18"/>
                      </w:rPr>
                    </w:pPr>
                    <w:r>
                      <w:rPr>
                        <w:rFonts w:ascii="宋体" w:hAnsi="宋体" w:hint="eastAsia"/>
                        <w:sz w:val="18"/>
                        <w:szCs w:val="18"/>
                      </w:rPr>
                      <w:t>每年开学，各部门向学生事务中心上报设岗情况</w:t>
                    </w:r>
                  </w:p>
                </w:txbxContent>
              </v:textbox>
            </v:shape>
            <v:shape id="文本框 262" o:spid="_x0000_s1175" type="#_x0000_t202" style="position:absolute;left:2087;top:4325;width:3134;height:6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">
              <v:textbox style="mso-next-textbox:#文本框 262;mso-fit-shape-to-text:t">
                <w:txbxContent>
                  <w:p w:rsidR="0008610A" w:rsidRDefault="0008610A">
                    <w:pPr>
                      <w:spacing w:line="240" w:lineRule="exact"/>
                      <w:jc w:val="center"/>
                      <w:rPr>
                        <w:rFonts w:ascii="宋体" w:hAnsi="宋体"/>
                        <w:sz w:val="18"/>
                        <w:szCs w:val="18"/>
                      </w:rPr>
                    </w:pPr>
                    <w:r>
                      <w:rPr>
                        <w:rFonts w:ascii="宋体" w:hAnsi="宋体" w:hint="eastAsia"/>
                        <w:sz w:val="18"/>
                        <w:szCs w:val="18"/>
                      </w:rPr>
                      <w:t>学生事务中心组织勤工助学双选会，用人单位与学生当面沟通</w:t>
                    </w:r>
                  </w:p>
                </w:txbxContent>
              </v:textbox>
            </v:shape>
            <v:shape id="文本框 263" o:spid="_x0000_s1176" type="#_x0000_t202" style="position:absolute;left:2237;top:5405;width:2845;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">
              <v:textbox style="mso-next-textbox:#文本框 263;mso-fit-shape-to-text:t">
                <w:txbxContent>
                  <w:p w:rsidR="0008610A" w:rsidRDefault="0008610A">
                    <w:pPr>
                      <w:spacing w:line="240" w:lineRule="exact"/>
                      <w:jc w:val="center"/>
                      <w:rPr>
                        <w:rFonts w:ascii="宋体" w:hAnsi="宋体"/>
                        <w:sz w:val="18"/>
                        <w:szCs w:val="18"/>
                      </w:rPr>
                    </w:pPr>
                    <w:r>
                      <w:rPr>
                        <w:rFonts w:ascii="宋体" w:hAnsi="宋体" w:hint="eastAsia"/>
                        <w:sz w:val="18"/>
                        <w:szCs w:val="18"/>
                      </w:rPr>
                      <w:t>用人单位选用，并进行岗前培训</w:t>
                    </w:r>
                  </w:p>
                </w:txbxContent>
              </v:textbox>
            </v:shape>
            <v:shape id="文本框 264" o:spid="_x0000_s1177" type="#_x0000_t202" style="position:absolute;left:1710;top:6275;width:3934;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">
              <v:textbox style="mso-next-textbox:#文本框 264;mso-fit-shape-to-text:t">
                <w:txbxContent>
                  <w:p w:rsidR="0008610A" w:rsidRDefault="0008610A">
                    <w:pPr>
                      <w:spacing w:line="240" w:lineRule="exact"/>
                      <w:jc w:val="center"/>
                      <w:rPr>
                        <w:rFonts w:ascii="宋体" w:hAnsi="宋体"/>
                        <w:sz w:val="18"/>
                        <w:szCs w:val="18"/>
                      </w:rPr>
                    </w:pPr>
                    <w:r>
                      <w:rPr>
                        <w:rFonts w:ascii="宋体" w:hAnsi="宋体" w:hint="eastAsia"/>
                        <w:sz w:val="18"/>
                        <w:szCs w:val="18"/>
                      </w:rPr>
                      <w:t>用人单位每月10日前报送上月勤工助学酬金</w:t>
                    </w:r>
                  </w:p>
                </w:txbxContent>
              </v:textbox>
            </v:shape>
            <v:shape id="文本框 265" o:spid="_x0000_s1178" type="#_x0000_t202" style="position:absolute;left:1345;top:7051;width:4530;height:3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">
              <v:textbox style="mso-next-textbox:#文本框 265;mso-fit-shape-to-text:t">
                <w:txbxContent>
                  <w:p w:rsidR="0008610A" w:rsidRDefault="0008610A">
                    <w:pPr>
                      <w:spacing w:line="240" w:lineRule="exact"/>
                      <w:jc w:val="center"/>
                      <w:rPr>
                        <w:rFonts w:ascii="宋体" w:hAnsi="宋体"/>
                        <w:sz w:val="18"/>
                        <w:szCs w:val="18"/>
                      </w:rPr>
                    </w:pPr>
                    <w:r>
                      <w:rPr>
                        <w:rFonts w:ascii="宋体" w:hAnsi="宋体" w:hint="eastAsia"/>
                        <w:sz w:val="18"/>
                        <w:szCs w:val="18"/>
                      </w:rPr>
                      <w:t>学生事务中心每月20日之前发放上月勤工助学酬金</w:t>
                    </w:r>
                  </w:p>
                </w:txbxContent>
              </v:textbox>
            </v:shape>
            <v:shape id="自选图形 266" o:spid="_x0000_s1179" type="#_x0000_t32" style="position:absolute;left:3610;top:3955;width:1;height:37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">
              <v:stroke endarrow="block"/>
            </v:shape>
            <v:shape id="自选图形 267" o:spid="_x0000_s1180" type="#_x0000_t32" style="position:absolute;left:3609;top:4964;width:0;height:4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">
              <v:stroke endarrow="block"/>
            </v:shape>
            <v:shape id="自选图形 268" o:spid="_x0000_s1181" type="#_x0000_t32" style="position:absolute;left:3609;top:6674;width:0;height:3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">
              <v:stroke endarrow="block"/>
            </v:shape>
            <v:shape id="自选图形 511" o:spid="_x0000_s1182" type="#_x0000_t32" style="position:absolute;left:3609;top:5806;width:2;height:4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">
              <v:stroke endarrow="block"/>
            </v:shape>
          </v:group>
        </w:pict>
      </w:r>
    </w:p>
    <w:p w:rsidR="00F135F6" w:rsidRDefault="00F135F6" w:rsidP="00396C05">
      <w:pPr>
        <w:spacing w:afterLines="50" w:after="120" w:line="280" w:lineRule="exact"/>
        <w:rPr>
          <w:rFonts w:ascii="仿宋_GB2312" w:eastAsia="仿宋_GB2312" w:hAnsi="华文中宋"/>
          <w:b/>
          <w:sz w:val="24"/>
          <w:szCs w:val="24"/>
        </w:rPr>
      </w:pPr>
    </w:p>
    <w:p w:rsidR="00F135F6" w:rsidRDefault="00F135F6" w:rsidP="00396C05">
      <w:pPr>
        <w:spacing w:afterLines="50" w:after="120" w:line="280" w:lineRule="exact"/>
        <w:rPr>
          <w:rFonts w:ascii="仿宋_GB2312" w:eastAsia="仿宋_GB2312" w:hAnsi="华文中宋"/>
          <w:b/>
          <w:sz w:val="24"/>
          <w:szCs w:val="24"/>
        </w:rPr>
      </w:pPr>
    </w:p>
    <w:p w:rsidR="00F135F6" w:rsidRDefault="00F135F6" w:rsidP="00396C05">
      <w:pPr>
        <w:spacing w:afterLines="50" w:after="120" w:line="280" w:lineRule="exact"/>
        <w:rPr>
          <w:rFonts w:ascii="仿宋_GB2312" w:eastAsia="仿宋_GB2312"/>
          <w:sz w:val="24"/>
          <w:szCs w:val="24"/>
        </w:rPr>
      </w:pPr>
    </w:p>
    <w:p w:rsidR="00F135F6" w:rsidRDefault="00F135F6" w:rsidP="00396C05">
      <w:pPr>
        <w:spacing w:afterLines="50" w:after="120" w:line="280" w:lineRule="exact"/>
        <w:rPr>
          <w:rFonts w:ascii="仿宋_GB2312" w:eastAsia="仿宋_GB2312"/>
          <w:sz w:val="24"/>
          <w:szCs w:val="24"/>
        </w:rPr>
      </w:pPr>
    </w:p>
    <w:p w:rsidR="00F135F6" w:rsidRDefault="00F135F6" w:rsidP="00396C05">
      <w:pPr>
        <w:spacing w:afterLines="50" w:after="120" w:line="280" w:lineRule="exact"/>
        <w:rPr>
          <w:rFonts w:ascii="仿宋_GB2312" w:eastAsia="仿宋_GB2312"/>
          <w:sz w:val="24"/>
          <w:szCs w:val="24"/>
        </w:rPr>
      </w:pPr>
    </w:p>
    <w:p w:rsidR="00F135F6" w:rsidRDefault="00F135F6" w:rsidP="00396C05">
      <w:pPr>
        <w:spacing w:afterLines="50" w:after="120" w:line="280" w:lineRule="exact"/>
        <w:rPr>
          <w:rFonts w:ascii="仿宋_GB2312" w:eastAsia="仿宋_GB2312"/>
          <w:sz w:val="24"/>
          <w:szCs w:val="24"/>
        </w:rPr>
      </w:pPr>
    </w:p>
    <w:p w:rsidR="00F135F6" w:rsidRDefault="00F135F6" w:rsidP="00396C05">
      <w:pPr>
        <w:spacing w:afterLines="50" w:after="120" w:line="280" w:lineRule="exact"/>
        <w:rPr>
          <w:rFonts w:ascii="仿宋_GB2312" w:eastAsia="仿宋_GB2312"/>
          <w:sz w:val="24"/>
          <w:szCs w:val="24"/>
        </w:rPr>
      </w:pPr>
    </w:p>
    <w:p w:rsidR="00F135F6" w:rsidRDefault="00F135F6" w:rsidP="00396C05">
      <w:pPr>
        <w:spacing w:afterLines="50" w:after="120" w:line="280" w:lineRule="exact"/>
        <w:rPr>
          <w:rFonts w:ascii="仿宋_GB2312" w:eastAsia="仿宋_GB2312"/>
          <w:sz w:val="24"/>
          <w:szCs w:val="24"/>
        </w:rPr>
      </w:pPr>
    </w:p>
    <w:p w:rsidR="00F135F6" w:rsidRDefault="00F135F6" w:rsidP="00396C05">
      <w:pPr>
        <w:spacing w:afterLines="50" w:after="120" w:line="280" w:lineRule="exact"/>
        <w:rPr>
          <w:rFonts w:ascii="仿宋_GB2312" w:eastAsia="仿宋_GB2312"/>
          <w:sz w:val="24"/>
          <w:szCs w:val="24"/>
        </w:rPr>
      </w:pPr>
    </w:p>
    <w:p w:rsidR="00F135F6" w:rsidRDefault="00F135F6" w:rsidP="00396C05">
      <w:pPr>
        <w:spacing w:afterLines="50" w:after="120" w:line="280" w:lineRule="exact"/>
        <w:rPr>
          <w:rFonts w:ascii="宋体" w:hAnsi="宋体"/>
          <w:szCs w:val="21"/>
        </w:rPr>
      </w:pPr>
    </w:p>
    <w:p w:rsidR="00F135F6" w:rsidRDefault="00F135F6" w:rsidP="00396C05">
      <w:pPr>
        <w:spacing w:afterLines="50" w:after="120" w:line="280" w:lineRule="exact"/>
        <w:rPr>
          <w:rFonts w:ascii="宋体" w:hAnsi="宋体"/>
          <w:szCs w:val="21"/>
        </w:rPr>
      </w:pPr>
    </w:p>
    <w:p w:rsidR="00F135F6" w:rsidRDefault="00F135F6" w:rsidP="00396C05">
      <w:pPr>
        <w:spacing w:afterLines="50" w:after="120" w:line="280" w:lineRule="exact"/>
        <w:rPr>
          <w:rFonts w:ascii="宋体" w:hAnsi="宋体"/>
          <w:szCs w:val="21"/>
        </w:rPr>
      </w:pPr>
    </w:p>
    <w:p w:rsidR="00F135F6" w:rsidRDefault="00F135F6" w:rsidP="00396C05">
      <w:pPr>
        <w:spacing w:afterLines="50" w:after="120" w:line="280" w:lineRule="exact"/>
        <w:rPr>
          <w:rFonts w:ascii="宋体" w:hAnsi="宋体"/>
          <w:szCs w:val="21"/>
        </w:rPr>
      </w:pPr>
    </w:p>
    <w:p w:rsidR="00F135F6" w:rsidRDefault="00F135F6" w:rsidP="00396C05">
      <w:pPr>
        <w:spacing w:afterLines="50" w:after="120" w:line="280" w:lineRule="exact"/>
        <w:rPr>
          <w:rFonts w:ascii="宋体" w:hAnsi="宋体"/>
          <w:szCs w:val="21"/>
        </w:rPr>
      </w:pPr>
    </w:p>
    <w:p w:rsidR="00F135F6" w:rsidRDefault="00D46F93" w:rsidP="00396C05">
      <w:pPr>
        <w:spacing w:afterLines="50" w:after="120" w:line="280" w:lineRule="exact"/>
        <w:rPr>
          <w:rFonts w:ascii="宋体" w:hAnsi="宋体"/>
          <w:szCs w:val="21"/>
        </w:rPr>
      </w:pPr>
      <w:r>
        <w:rPr>
          <w:rFonts w:ascii="宋体" w:hAnsi="宋体" w:hint="eastAsia"/>
          <w:szCs w:val="21"/>
        </w:rPr>
        <w:lastRenderedPageBreak/>
        <w:t>说明：</w:t>
      </w:r>
    </w:p>
    <w:p w:rsidR="00F135F6" w:rsidRDefault="00D46F93" w:rsidP="00396C05">
      <w:pPr>
        <w:spacing w:afterLines="50" w:after="120" w:line="280" w:lineRule="exact"/>
        <w:rPr>
          <w:rFonts w:ascii="宋体" w:hAnsi="宋体"/>
          <w:szCs w:val="21"/>
        </w:rPr>
      </w:pPr>
      <w:r>
        <w:rPr>
          <w:rFonts w:ascii="宋体" w:hAnsi="宋体" w:hint="eastAsia"/>
          <w:szCs w:val="21"/>
        </w:rPr>
        <w:t>1、每年上学期开学举办现场勤工助学双选会，每年下学期开学举办网络勤工助学双选会；</w:t>
      </w:r>
    </w:p>
    <w:p w:rsidR="00F135F6" w:rsidRDefault="00D46F93" w:rsidP="00396C05">
      <w:pPr>
        <w:spacing w:afterLines="50" w:after="120" w:line="280" w:lineRule="exact"/>
        <w:rPr>
          <w:rFonts w:ascii="宋体" w:hAnsi="宋体"/>
          <w:szCs w:val="21"/>
        </w:rPr>
      </w:pPr>
      <w:r>
        <w:rPr>
          <w:rFonts w:ascii="宋体" w:hAnsi="宋体" w:hint="eastAsia"/>
          <w:szCs w:val="21"/>
        </w:rPr>
        <w:t>2、学生分别向意向单位投简历及报名表，录取工作及面试培训工作由各单位单独进行；</w:t>
      </w:r>
    </w:p>
    <w:p w:rsidR="00F135F6" w:rsidRDefault="00D46F93" w:rsidP="00396C05">
      <w:pPr>
        <w:spacing w:afterLines="50" w:after="120" w:line="280" w:lineRule="exact"/>
      </w:pPr>
      <w:r>
        <w:rPr>
          <w:rFonts w:hint="eastAsia"/>
        </w:rPr>
        <w:t>3</w:t>
      </w:r>
      <w:r>
        <w:rPr>
          <w:rFonts w:hint="eastAsia"/>
        </w:rPr>
        <w:t>、</w:t>
      </w:r>
      <w:r w:rsidRPr="00A06F94">
        <w:rPr>
          <w:rFonts w:ascii="宋体" w:hAnsi="宋体" w:hint="eastAsia"/>
          <w:szCs w:val="21"/>
        </w:rPr>
        <w:t>勤工助学</w:t>
      </w:r>
      <w:r>
        <w:rPr>
          <w:rFonts w:hint="eastAsia"/>
        </w:rPr>
        <w:t>聘用学生中家庭经济困难学生比例不得低于</w:t>
      </w:r>
      <w:r>
        <w:rPr>
          <w:rFonts w:hint="eastAsia"/>
        </w:rPr>
        <w:t>60%</w:t>
      </w:r>
      <w:r>
        <w:rPr>
          <w:rFonts w:hint="eastAsia"/>
        </w:rPr>
        <w:t>；</w:t>
      </w:r>
    </w:p>
    <w:p w:rsidR="00CE5680" w:rsidRDefault="00D46F93">
      <w:r>
        <w:rPr>
          <w:rFonts w:hint="eastAsia"/>
        </w:rPr>
        <w:t>4</w:t>
      </w:r>
      <w:r>
        <w:rPr>
          <w:rFonts w:hint="eastAsia"/>
        </w:rPr>
        <w:t>、其他具体事宜详见具体通知。</w:t>
      </w:r>
      <w:bookmarkStart w:id="70" w:name="_Toc328420220"/>
      <w:bookmarkStart w:id="71" w:name="_Toc326136426"/>
    </w:p>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Pr>
        <w:sectPr w:rsidR="00CE5680">
          <w:pgSz w:w="7371" w:h="10433"/>
          <w:pgMar w:top="1134" w:right="567" w:bottom="1134" w:left="567" w:header="851" w:footer="284" w:gutter="0"/>
          <w:cols w:space="425"/>
          <w:docGrid w:linePitch="312"/>
        </w:sectPr>
      </w:pPr>
    </w:p>
    <w:p w:rsidR="00CE5680" w:rsidRDefault="008453D3">
      <w:pPr>
        <w:pStyle w:val="1"/>
      </w:pPr>
      <w:bookmarkStart w:id="72" w:name="_Toc519004835"/>
      <w:r>
        <w:rPr>
          <w:rFonts w:hint="eastAsia"/>
        </w:rPr>
        <w:lastRenderedPageBreak/>
        <w:t>十</w:t>
      </w:r>
      <w:r w:rsidR="00BD5146">
        <w:rPr>
          <w:rFonts w:hint="eastAsia"/>
        </w:rPr>
        <w:t>、</w:t>
      </w:r>
      <w:r w:rsidR="00D46F93">
        <w:rPr>
          <w:rFonts w:hint="eastAsia"/>
        </w:rPr>
        <w:t>学费减免</w:t>
      </w:r>
      <w:bookmarkEnd w:id="70"/>
      <w:bookmarkEnd w:id="71"/>
      <w:r w:rsidR="00D46F93">
        <w:rPr>
          <w:rFonts w:hint="eastAsia"/>
        </w:rPr>
        <w:t>（仅针对本科生进行学费减免工作）</w:t>
      </w:r>
      <w:bookmarkEnd w:id="72"/>
    </w:p>
    <w:p w:rsidR="00CE5680" w:rsidRDefault="008453D3">
      <w:pPr>
        <w:pStyle w:val="2"/>
        <w:rPr>
          <w:rStyle w:val="af0"/>
          <w:rFonts w:ascii="黑体" w:hAnsi="黑体"/>
          <w:b/>
          <w:szCs w:val="21"/>
        </w:rPr>
      </w:pPr>
      <w:bookmarkStart w:id="73" w:name="_Toc519004836"/>
      <w:r>
        <w:rPr>
          <w:rStyle w:val="af0"/>
          <w:rFonts w:ascii="黑体" w:hAnsi="黑体" w:hint="eastAsia"/>
          <w:b/>
          <w:szCs w:val="21"/>
        </w:rPr>
        <w:t xml:space="preserve">（一） </w:t>
      </w:r>
      <w:r w:rsidR="00D46F93">
        <w:rPr>
          <w:rStyle w:val="af0"/>
          <w:rFonts w:ascii="黑体" w:hAnsi="黑体" w:hint="eastAsia"/>
          <w:b/>
          <w:szCs w:val="21"/>
        </w:rPr>
        <w:t>北京理工大学关于对经济困难学生减免学费的实施办法</w:t>
      </w:r>
      <w:bookmarkEnd w:id="73"/>
    </w:p>
    <w:p w:rsidR="00CE5680" w:rsidRDefault="00D46F93" w:rsidP="00396C05">
      <w:pPr>
        <w:spacing w:afterLines="50" w:after="120" w:line="280" w:lineRule="exact"/>
        <w:ind w:firstLineChars="200" w:firstLine="420"/>
        <w:rPr>
          <w:rFonts w:ascii="宋体" w:hAnsi="宋体"/>
          <w:szCs w:val="24"/>
        </w:rPr>
      </w:pPr>
      <w:r>
        <w:rPr>
          <w:rFonts w:ascii="宋体" w:hAnsi="宋体" w:hint="eastAsia"/>
          <w:szCs w:val="24"/>
        </w:rPr>
        <w:t>为体现党和国家对家庭经济困难学生的关心和爱护，减轻确因经济条件所限，不能全部缴纳学费的学生的经济负担，帮助他们顺利完成学业，根据国家和有关部门的文件精神，结合我校实际情况制定本办法。</w:t>
      </w:r>
    </w:p>
    <w:p w:rsidR="00F135F6" w:rsidRDefault="00540620" w:rsidP="00396C05">
      <w:pPr>
        <w:spacing w:afterLines="50" w:after="120" w:line="280" w:lineRule="exact"/>
        <w:ind w:firstLineChars="200" w:firstLine="422"/>
        <w:rPr>
          <w:rFonts w:ascii="宋体" w:hAnsi="宋体"/>
          <w:b/>
          <w:szCs w:val="24"/>
        </w:rPr>
      </w:pPr>
      <w:r>
        <w:rPr>
          <w:rFonts w:ascii="宋体" w:hAnsi="宋体" w:hint="eastAsia"/>
          <w:b/>
          <w:szCs w:val="24"/>
        </w:rPr>
        <w:t xml:space="preserve">第一条  </w:t>
      </w:r>
      <w:r w:rsidR="00D46F93">
        <w:rPr>
          <w:rFonts w:ascii="宋体" w:hAnsi="宋体" w:hint="eastAsia"/>
          <w:b/>
          <w:szCs w:val="24"/>
        </w:rPr>
        <w:t>减免对象</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减免学费的对象为国家计划内招收的全日制本科学生中家庭经济困难学生（主要指</w:t>
      </w:r>
      <w:r>
        <w:rPr>
          <w:rFonts w:ascii="宋体" w:hAnsi="宋体"/>
          <w:szCs w:val="24"/>
        </w:rPr>
        <w:t>孤残学生、烈士子女、优抚家庭子女</w:t>
      </w:r>
      <w:r>
        <w:rPr>
          <w:rFonts w:ascii="宋体" w:hAnsi="宋体" w:hint="eastAsia"/>
          <w:szCs w:val="24"/>
        </w:rPr>
        <w:t>及家庭经济情况特别困难学生）。</w:t>
      </w:r>
    </w:p>
    <w:p w:rsidR="00F135F6" w:rsidRDefault="00540620" w:rsidP="00396C05">
      <w:pPr>
        <w:spacing w:afterLines="50" w:after="120" w:line="280" w:lineRule="exact"/>
        <w:ind w:firstLineChars="200" w:firstLine="422"/>
        <w:rPr>
          <w:rFonts w:ascii="宋体" w:hAnsi="宋体"/>
          <w:b/>
          <w:szCs w:val="24"/>
        </w:rPr>
      </w:pPr>
      <w:r>
        <w:rPr>
          <w:rFonts w:ascii="宋体" w:hAnsi="宋体" w:hint="eastAsia"/>
          <w:b/>
          <w:szCs w:val="24"/>
        </w:rPr>
        <w:t xml:space="preserve">第二条  </w:t>
      </w:r>
      <w:r w:rsidR="00D46F93">
        <w:rPr>
          <w:rFonts w:ascii="宋体" w:hAnsi="宋体" w:hint="eastAsia"/>
          <w:b/>
          <w:szCs w:val="24"/>
        </w:rPr>
        <w:t>减免条件</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（一）学生本人应具备以下基本条件：</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1、热爱祖国，拥护中国共产党的领导，自觉遵守国家法律和校纪校规，有良好的道德品质；</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2、尊敬师长，团结同学，学习刻苦，积极上进，诚实守信；</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3、关心集体，积极参加社会实践和公益活动</w:t>
      </w:r>
      <w:r w:rsidR="003D15F9">
        <w:rPr>
          <w:rFonts w:ascii="宋体" w:hAnsi="宋体" w:hint="eastAsia"/>
          <w:szCs w:val="24"/>
        </w:rPr>
        <w:t>；</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4</w:t>
      </w:r>
      <w:r w:rsidR="0041633C">
        <w:rPr>
          <w:rFonts w:ascii="宋体" w:hAnsi="宋体" w:hint="eastAsia"/>
          <w:szCs w:val="24"/>
        </w:rPr>
        <w:t>、生活简朴，不铺张浪费，无不良嗜好。</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（二）学生家庭需具备以下条件之一：</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1、父母均已去世，确无经济来源的孤儿；</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2、烈士子女等优抚对象中，家庭经济状况在当地社会保障线以下者；</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3、由于父母重病、残疾丧失劳动能力等原因，造成家庭经济困难，家庭收入在当地社会最低保障线以下者；</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4、由于家庭遭受突发意外造成家庭经济困难，无力承担学费的学生；</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5、其他特殊情况者。</w:t>
      </w:r>
    </w:p>
    <w:p w:rsidR="00F135F6" w:rsidRDefault="00540620" w:rsidP="00396C05">
      <w:pPr>
        <w:spacing w:afterLines="50" w:after="120" w:line="280" w:lineRule="exact"/>
        <w:ind w:firstLineChars="200" w:firstLine="422"/>
        <w:rPr>
          <w:rFonts w:ascii="宋体" w:hAnsi="宋体"/>
          <w:b/>
          <w:szCs w:val="24"/>
        </w:rPr>
      </w:pPr>
      <w:r>
        <w:rPr>
          <w:rFonts w:ascii="宋体" w:hAnsi="宋体" w:hint="eastAsia"/>
          <w:b/>
          <w:szCs w:val="24"/>
        </w:rPr>
        <w:t xml:space="preserve">第三条  </w:t>
      </w:r>
      <w:r w:rsidR="00D46F93">
        <w:rPr>
          <w:rFonts w:ascii="宋体" w:hAnsi="宋体" w:hint="eastAsia"/>
          <w:b/>
          <w:szCs w:val="24"/>
        </w:rPr>
        <w:t>减免额度</w:t>
      </w:r>
    </w:p>
    <w:p w:rsidR="00F135F6" w:rsidRDefault="00D46F93" w:rsidP="00396C05">
      <w:pPr>
        <w:spacing w:afterLines="50" w:after="120" w:line="280" w:lineRule="exact"/>
        <w:ind w:firstLineChars="200" w:firstLine="420"/>
        <w:rPr>
          <w:rFonts w:ascii="宋体" w:hAnsi="宋体"/>
          <w:szCs w:val="24"/>
        </w:rPr>
      </w:pPr>
      <w:r>
        <w:rPr>
          <w:rFonts w:ascii="宋体" w:hAnsi="宋体"/>
          <w:szCs w:val="24"/>
        </w:rPr>
        <w:t>孤儿、残疾学生、烈士子女和其它符合政策减免条件者，家庭经济十分困难，得不到经济支持</w:t>
      </w:r>
      <w:r>
        <w:rPr>
          <w:rFonts w:ascii="宋体" w:hAnsi="宋体" w:hint="eastAsia"/>
          <w:szCs w:val="24"/>
        </w:rPr>
        <w:t>的学生</w:t>
      </w:r>
      <w:r>
        <w:rPr>
          <w:rFonts w:ascii="宋体" w:hAnsi="宋体"/>
          <w:szCs w:val="24"/>
        </w:rPr>
        <w:t>，视</w:t>
      </w:r>
      <w:r>
        <w:rPr>
          <w:rFonts w:ascii="宋体" w:hAnsi="宋体" w:hint="eastAsia"/>
          <w:szCs w:val="24"/>
        </w:rPr>
        <w:t>其经济</w:t>
      </w:r>
      <w:r>
        <w:rPr>
          <w:rFonts w:ascii="宋体" w:hAnsi="宋体"/>
          <w:szCs w:val="24"/>
        </w:rPr>
        <w:t>情况减免其当年全部或部分学费。</w:t>
      </w:r>
    </w:p>
    <w:p w:rsidR="00F135F6" w:rsidRDefault="00540620" w:rsidP="00396C05">
      <w:pPr>
        <w:spacing w:afterLines="50" w:after="120" w:line="280" w:lineRule="exact"/>
        <w:ind w:firstLineChars="200" w:firstLine="422"/>
        <w:rPr>
          <w:rFonts w:ascii="宋体" w:hAnsi="宋体"/>
          <w:b/>
          <w:szCs w:val="24"/>
        </w:rPr>
      </w:pPr>
      <w:r>
        <w:rPr>
          <w:rFonts w:ascii="宋体" w:hAnsi="宋体" w:hint="eastAsia"/>
          <w:b/>
          <w:szCs w:val="24"/>
        </w:rPr>
        <w:t xml:space="preserve">第四条  </w:t>
      </w:r>
      <w:r w:rsidR="00D46F93">
        <w:rPr>
          <w:rFonts w:ascii="宋体" w:hAnsi="宋体" w:hint="eastAsia"/>
          <w:b/>
          <w:szCs w:val="24"/>
        </w:rPr>
        <w:t>申请减免程序</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1、每学年第一学期开学初，由学生本人提出减免学费申请，填写《减免学费申请表》(一式两份)，并附上学生家长家庭所在县、乡（镇、街道）开具的家庭收入证明。</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2、学生事务中心对提出申请的学生经济情况进行审核，签署审核意见。</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3、学生学费减免评议小组审核通过后，报主管校长批准。</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4、学生事务中心负责将各学院学生学费减免情况通知各学院、财务处及学生本人。</w:t>
      </w:r>
    </w:p>
    <w:p w:rsidR="00F135F6" w:rsidRDefault="00540620" w:rsidP="00396C05">
      <w:pPr>
        <w:spacing w:afterLines="50" w:after="120" w:line="280" w:lineRule="exact"/>
        <w:ind w:firstLineChars="200" w:firstLine="422"/>
        <w:rPr>
          <w:rFonts w:ascii="宋体" w:hAnsi="宋体"/>
          <w:b/>
          <w:szCs w:val="24"/>
        </w:rPr>
      </w:pPr>
      <w:r>
        <w:rPr>
          <w:rFonts w:ascii="宋体" w:hAnsi="宋体" w:hint="eastAsia"/>
          <w:b/>
          <w:szCs w:val="24"/>
        </w:rPr>
        <w:t xml:space="preserve">第五条  </w:t>
      </w:r>
      <w:r w:rsidR="00D46F93">
        <w:rPr>
          <w:rFonts w:ascii="宋体" w:hAnsi="宋体" w:hint="eastAsia"/>
          <w:b/>
          <w:szCs w:val="24"/>
        </w:rPr>
        <w:t>凡具有下列情况之一者，取消学费减免资格并视情节严重予以处分</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1、违反国家法律、法规者；</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2、受到学校警告及警告以上处分者；</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3、生活奢侈，铺张浪费，弄虚作假，瞒报谎报家庭经济状况者；</w:t>
      </w:r>
    </w:p>
    <w:p w:rsidR="00F135F6" w:rsidRDefault="00D46F93" w:rsidP="00396C05">
      <w:pPr>
        <w:spacing w:afterLines="50" w:after="120" w:line="280" w:lineRule="exact"/>
        <w:ind w:firstLineChars="200" w:firstLine="420"/>
        <w:rPr>
          <w:rFonts w:ascii="宋体" w:hAnsi="宋体"/>
          <w:szCs w:val="24"/>
        </w:rPr>
      </w:pPr>
      <w:r w:rsidRPr="00DA4CCF">
        <w:rPr>
          <w:rFonts w:ascii="隶书" w:eastAsia="隶书" w:hAnsi="宋体" w:hint="eastAsia"/>
          <w:szCs w:val="24"/>
        </w:rPr>
        <w:t>4</w:t>
      </w:r>
      <w:r>
        <w:rPr>
          <w:rFonts w:ascii="宋体" w:hAnsi="宋体" w:hint="eastAsia"/>
          <w:szCs w:val="24"/>
        </w:rPr>
        <w:t>、有其他问题需要追究者。</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第六条：本办法至二〇一七年九月一日起施行,由学生工作处负责解释。原《北京理工大学关于对经济困难学生减免学费的实施办法》（北京理工大学令第103号）同时废止。</w:t>
      </w:r>
    </w:p>
    <w:p w:rsidR="00CE5680" w:rsidRDefault="008453D3">
      <w:pPr>
        <w:pStyle w:val="2"/>
        <w:rPr>
          <w:rStyle w:val="af0"/>
          <w:rFonts w:ascii="黑体" w:hAnsi="黑体"/>
          <w:b/>
          <w:szCs w:val="21"/>
        </w:rPr>
      </w:pPr>
      <w:bookmarkStart w:id="74" w:name="_Toc519004837"/>
      <w:r>
        <w:rPr>
          <w:rStyle w:val="af0"/>
          <w:rFonts w:ascii="黑体" w:hAnsi="黑体" w:hint="eastAsia"/>
          <w:b/>
          <w:szCs w:val="21"/>
        </w:rPr>
        <w:t xml:space="preserve">（二） </w:t>
      </w:r>
      <w:r w:rsidR="00D46F93">
        <w:rPr>
          <w:rStyle w:val="af0"/>
          <w:rFonts w:ascii="黑体" w:hAnsi="黑体" w:hint="eastAsia"/>
          <w:b/>
          <w:szCs w:val="21"/>
        </w:rPr>
        <w:t>北京理工大学减免学费流程</w:t>
      </w:r>
      <w:bookmarkEnd w:id="74"/>
    </w:p>
    <w:p w:rsidR="00CE5680" w:rsidRDefault="00D46F93">
      <w:pPr>
        <w:pStyle w:val="3"/>
        <w:spacing w:after="120"/>
        <w:jc w:val="center"/>
        <w:rPr>
          <w:bCs w:val="0"/>
        </w:rPr>
      </w:pPr>
      <w:r>
        <w:rPr>
          <w:rFonts w:hint="eastAsia"/>
          <w:bCs w:val="0"/>
        </w:rPr>
        <w:t>北京理工大学减免学费流程图</w:t>
      </w:r>
    </w:p>
    <w:p w:rsidR="00CE5680" w:rsidRDefault="0069767A">
      <w:pPr>
        <w:spacing w:line="240" w:lineRule="atLeast"/>
        <w:rPr>
          <w:rFonts w:ascii="仿宋_GB2312" w:eastAsia="仿宋_GB2312"/>
          <w:sz w:val="24"/>
          <w:szCs w:val="24"/>
        </w:rPr>
      </w:pPr>
      <w:r>
        <w:rPr>
          <w:rFonts w:ascii="仿宋_GB2312" w:eastAsia="仿宋_GB2312"/>
          <w:noProof/>
          <w:sz w:val="24"/>
          <w:szCs w:val="24"/>
        </w:rPr>
        <w:pict>
          <v:group id="组合 580" o:spid="_x0000_s1183" style="position:absolute;margin-left:-4.45pt;margin-top:11.15pt;width:330.3pt;height:231.9pt;z-index:251667968" coordorigin="478,3677" coordsize="6606,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">
            <v:group id="组合 579" o:spid="_x0000_s1184" style="position:absolute;left:2417;top:4304;width:0;height:3371" coordorigin="2417,4304" coordsize="0,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line id="直线 300" o:spid="_x0000_s1185" style="position:absolute;visibility:visible" from="2417,5665" to="2417,5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">
                <v:stroke endarrow="block"/>
              </v:line>
              <v:line id="直线 302" o:spid="_x0000_s1186" style="position:absolute;visibility:visible" from="2417,6641" to="241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b9swgAAANwAAAAPAAAAZHJzL2Rvd25yZXYueG1sRE/fa8Iw&#10;EH4f+D+EE/Y20yro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Ar4b9swgAAANwAAAAPAAAA&#10;AAAAAAAAAAAAAAcCAABkcnMvZG93bnJldi54bWxQSwUGAAAAAAMAAwC3AAAA9gIAAAAA&#10;">
                <v:stroke endarrow="block"/>
              </v:line>
              <v:line id="直线 304" o:spid="_x0000_s1187" style="position:absolute;visibility:visible" from="2417,7356" to="2417,7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EbwwAAANwAAAAPAAAAZHJzL2Rvd25yZXYueG1sRE/fa8Iw&#10;EH4X9j+EG+xNUxWm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2zMhG8MAAADcAAAADwAA&#10;AAAAAAAAAAAAAAAHAgAAZHJzL2Rvd25yZXYueG1sUEsFBgAAAAADAAMAtwAAAPcCAAAAAA==&#10;">
                <v:stroke endarrow="block"/>
              </v:line>
              <v:line id="直线 296" o:spid="_x0000_s1188" style="position:absolute;visibility:visible" from="2417,4304" to="2417,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">
                <v:stroke endarrow="block"/>
              </v:line>
              <v:line id="直线 299" o:spid="_x0000_s1189" style="position:absolute;visibility:visible" from="2417,4974" to="2417,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">
                <v:stroke endarrow="block"/>
              </v:line>
            </v:group>
            <v:rect id="矩形 301" o:spid="_x0000_s1190" style="position:absolute;left:1335;top:5997;width:2188;height:644;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">
              <v:textbox style="mso-next-textbox:#矩形 301">
                <w:txbxContent>
                  <w:p w:rsidR="0008610A" w:rsidRDefault="0008610A">
                    <w:pPr>
                      <w:spacing w:line="200" w:lineRule="exact"/>
                      <w:jc w:val="center"/>
                      <w:rPr>
                        <w:rFonts w:ascii="宋体" w:hAnsi="宋体" w:cs="宋体"/>
                        <w:color w:val="000000"/>
                        <w:kern w:val="0"/>
                        <w:sz w:val="18"/>
                        <w:szCs w:val="18"/>
                      </w:rPr>
                    </w:pPr>
                    <w:r>
                      <w:rPr>
                        <w:rFonts w:ascii="宋体" w:hAnsi="宋体" w:cs="宋体" w:hint="eastAsia"/>
                        <w:color w:val="000000"/>
                        <w:kern w:val="0"/>
                        <w:sz w:val="18"/>
                        <w:szCs w:val="18"/>
                      </w:rPr>
                      <w:t>评审委员会评审</w:t>
                    </w:r>
                  </w:p>
                  <w:p w:rsidR="0008610A" w:rsidRDefault="0008610A">
                    <w:pPr>
                      <w:spacing w:line="200" w:lineRule="exact"/>
                      <w:jc w:val="center"/>
                      <w:rPr>
                        <w:rFonts w:ascii="宋体" w:hAnsi="宋体" w:cs="宋体"/>
                        <w:color w:val="000000"/>
                        <w:kern w:val="0"/>
                        <w:sz w:val="18"/>
                        <w:szCs w:val="18"/>
                      </w:rPr>
                    </w:pPr>
                    <w:r>
                      <w:rPr>
                        <w:rFonts w:ascii="宋体" w:hAnsi="宋体" w:cs="宋体" w:hint="eastAsia"/>
                        <w:color w:val="000000"/>
                        <w:kern w:val="0"/>
                        <w:sz w:val="18"/>
                        <w:szCs w:val="18"/>
                      </w:rPr>
                      <w:t>结果公示</w:t>
                    </w:r>
                    <w:r w:rsidRPr="00DA4CCF">
                      <w:rPr>
                        <w:rFonts w:ascii="隶书" w:eastAsia="隶书" w:hAnsi="宋体" w:cs="宋体" w:hint="eastAsia"/>
                        <w:color w:val="000000"/>
                        <w:kern w:val="0"/>
                        <w:sz w:val="18"/>
                        <w:szCs w:val="18"/>
                      </w:rPr>
                      <w:t>5</w:t>
                    </w:r>
                    <w:r>
                      <w:rPr>
                        <w:rFonts w:ascii="宋体" w:hAnsi="宋体" w:cs="宋体"/>
                        <w:color w:val="000000"/>
                        <w:kern w:val="0"/>
                        <w:sz w:val="18"/>
                        <w:szCs w:val="18"/>
                      </w:rPr>
                      <w:t>个工作日</w:t>
                    </w:r>
                  </w:p>
                </w:txbxContent>
              </v:textbox>
            </v:rect>
            <v:rect id="矩形 303" o:spid="_x0000_s1191" style="position:absolute;left:551;top:6912;width:3786;height:414;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">
              <v:textbox style="mso-next-textbox:#矩形 303">
                <w:txbxContent>
                  <w:p w:rsidR="0008610A" w:rsidRDefault="0008610A">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拟减免学费名单及学生情况打报告至学校</w:t>
                    </w:r>
                  </w:p>
                  <w:p w:rsidR="0008610A" w:rsidRDefault="0008610A">
                    <w:pPr>
                      <w:jc w:val="center"/>
                    </w:pPr>
                  </w:p>
                </w:txbxContent>
              </v:textbox>
            </v:rect>
            <v:rect id="矩形 305" o:spid="_x0000_s1192" style="position:absolute;left:800;top:7687;width:3223;height:628;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">
              <v:textbox style="mso-next-textbox:#矩形 305">
                <w:txbxContent>
                  <w:p w:rsidR="0008610A" w:rsidRDefault="0008610A">
                    <w:pPr>
                      <w:spacing w:line="200" w:lineRule="exact"/>
                      <w:jc w:val="center"/>
                      <w:rPr>
                        <w:rFonts w:ascii="宋体" w:hAnsi="宋体" w:cs="宋体"/>
                        <w:color w:val="000000"/>
                        <w:kern w:val="0"/>
                        <w:sz w:val="18"/>
                        <w:szCs w:val="18"/>
                      </w:rPr>
                    </w:pPr>
                    <w:r>
                      <w:rPr>
                        <w:rFonts w:ascii="宋体" w:hAnsi="宋体" w:cs="宋体" w:hint="eastAsia"/>
                        <w:color w:val="000000"/>
                        <w:kern w:val="0"/>
                        <w:sz w:val="18"/>
                        <w:szCs w:val="18"/>
                      </w:rPr>
                      <w:t>批复后由财务处统一处理减免学费</w:t>
                    </w:r>
                  </w:p>
                  <w:p w:rsidR="0008610A" w:rsidRDefault="0008610A">
                    <w:pPr>
                      <w:spacing w:line="200" w:lineRule="exact"/>
                      <w:jc w:val="center"/>
                      <w:rPr>
                        <w:rFonts w:ascii="宋体" w:hAnsi="宋体" w:cs="宋体"/>
                        <w:color w:val="000000"/>
                        <w:kern w:val="0"/>
                        <w:sz w:val="18"/>
                        <w:szCs w:val="18"/>
                      </w:rPr>
                    </w:pPr>
                    <w:r>
                      <w:rPr>
                        <w:rFonts w:ascii="宋体" w:hAnsi="宋体" w:cs="宋体" w:hint="eastAsia"/>
                        <w:color w:val="000000"/>
                        <w:kern w:val="0"/>
                        <w:sz w:val="18"/>
                        <w:szCs w:val="18"/>
                      </w:rPr>
                      <w:t>减免学费名单公示</w:t>
                    </w:r>
                  </w:p>
                </w:txbxContent>
              </v:textbox>
            </v:rect>
            <v:rect id="矩形 306" o:spid="_x0000_s1193" style="position:absolute;left:5123;top:5065;width:1961;height:2441;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">
              <v:textbox style="mso-next-textbox:#矩形 306">
                <w:txbxContent>
                  <w:p w:rsidR="0008610A" w:rsidRDefault="0008610A">
                    <w:pPr>
                      <w:spacing w:line="200" w:lineRule="exact"/>
                      <w:rPr>
                        <w:rFonts w:ascii="宋体" w:hAnsi="宋体" w:cs="宋体"/>
                        <w:color w:val="000000"/>
                        <w:kern w:val="0"/>
                        <w:sz w:val="15"/>
                        <w:szCs w:val="15"/>
                      </w:rPr>
                    </w:pPr>
                  </w:p>
                  <w:p w:rsidR="0008610A" w:rsidRDefault="0008610A">
                    <w:pPr>
                      <w:spacing w:line="200" w:lineRule="exact"/>
                      <w:rPr>
                        <w:rFonts w:ascii="宋体" w:hAnsi="宋体" w:cs="宋体"/>
                        <w:color w:val="000000"/>
                        <w:kern w:val="0"/>
                        <w:sz w:val="15"/>
                        <w:szCs w:val="15"/>
                      </w:rPr>
                    </w:pPr>
                    <w:r>
                      <w:rPr>
                        <w:rFonts w:ascii="宋体" w:hAnsi="宋体" w:cs="宋体" w:hint="eastAsia"/>
                        <w:color w:val="000000"/>
                        <w:kern w:val="0"/>
                        <w:sz w:val="15"/>
                        <w:szCs w:val="15"/>
                      </w:rPr>
                      <w:t>说明：</w:t>
                    </w:r>
                  </w:p>
                  <w:p w:rsidR="0008610A" w:rsidRDefault="0008610A">
                    <w:pPr>
                      <w:spacing w:line="200" w:lineRule="exact"/>
                      <w:rPr>
                        <w:rFonts w:ascii="宋体" w:hAnsi="宋体" w:cs="宋体"/>
                        <w:color w:val="000000"/>
                        <w:kern w:val="0"/>
                        <w:sz w:val="15"/>
                        <w:szCs w:val="15"/>
                      </w:rPr>
                    </w:pPr>
                    <w:r>
                      <w:rPr>
                        <w:rFonts w:ascii="宋体" w:hAnsi="宋体" w:cs="宋体" w:hint="eastAsia"/>
                        <w:color w:val="000000"/>
                        <w:kern w:val="0"/>
                        <w:sz w:val="15"/>
                        <w:szCs w:val="15"/>
                      </w:rPr>
                      <w:t>1、提供的相关证明须有当地民政部门或者其他具有法律效益部门的公章；</w:t>
                    </w:r>
                  </w:p>
                  <w:p w:rsidR="0008610A" w:rsidRDefault="0008610A">
                    <w:pPr>
                      <w:spacing w:line="200" w:lineRule="exact"/>
                      <w:rPr>
                        <w:rFonts w:ascii="宋体" w:hAnsi="宋体" w:cs="宋体"/>
                        <w:color w:val="000000"/>
                        <w:kern w:val="0"/>
                        <w:sz w:val="15"/>
                        <w:szCs w:val="15"/>
                      </w:rPr>
                    </w:pPr>
                    <w:r>
                      <w:rPr>
                        <w:rFonts w:ascii="宋体" w:hAnsi="宋体" w:cs="宋体" w:hint="eastAsia"/>
                        <w:color w:val="000000"/>
                        <w:kern w:val="0"/>
                        <w:sz w:val="15"/>
                        <w:szCs w:val="15"/>
                      </w:rPr>
                      <w:t>2、学院公示应该注意保护个人隐私；</w:t>
                    </w:r>
                  </w:p>
                  <w:p w:rsidR="0008610A" w:rsidRDefault="0008610A">
                    <w:pPr>
                      <w:spacing w:line="200" w:lineRule="exact"/>
                      <w:rPr>
                        <w:rFonts w:ascii="宋体" w:hAnsi="宋体" w:cs="宋体"/>
                        <w:color w:val="000000"/>
                        <w:kern w:val="0"/>
                        <w:sz w:val="18"/>
                        <w:szCs w:val="18"/>
                      </w:rPr>
                    </w:pPr>
                    <w:r>
                      <w:rPr>
                        <w:rFonts w:ascii="宋体" w:hAnsi="宋体" w:cs="宋体" w:hint="eastAsia"/>
                        <w:color w:val="000000"/>
                        <w:kern w:val="0"/>
                        <w:sz w:val="15"/>
                        <w:szCs w:val="15"/>
                      </w:rPr>
                      <w:t>3、减免学费名单公示内只含姓名与减免金额，公示结果将在相关网站进行</w:t>
                    </w:r>
                    <w:r>
                      <w:rPr>
                        <w:rFonts w:ascii="宋体" w:hAnsi="宋体" w:cs="宋体" w:hint="eastAsia"/>
                        <w:color w:val="000000"/>
                        <w:kern w:val="0"/>
                        <w:sz w:val="18"/>
                        <w:szCs w:val="18"/>
                      </w:rPr>
                      <w:t>。</w:t>
                    </w:r>
                  </w:p>
                </w:txbxContent>
              </v:textbox>
            </v:rect>
            <v:shape id="自选图形 307" o:spid="_x0000_s1194" type="#_x0000_t32" style="position:absolute;left:4384;top:3950;width:724;height:234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"/>
            <v:shape id="自选图形 308" o:spid="_x0000_s1195" type="#_x0000_t32" style="position:absolute;left:3523;top:6292;width:160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"/>
            <v:shape id="自选图形 309" o:spid="_x0000_s1196" type="#_x0000_t32" style="position:absolute;left:4023;top:6292;width:1085;height:163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"/>
            <v:rect id="矩形 295" o:spid="_x0000_s1197" style="position:absolute;left:478;top:3677;width:3906;height:615;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">
              <v:textbox style="mso-next-textbox:#矩形 295">
                <w:txbxContent>
                  <w:p w:rsidR="0008610A" w:rsidRDefault="0008610A">
                    <w:pPr>
                      <w:spacing w:line="240" w:lineRule="exact"/>
                      <w:jc w:val="center"/>
                      <w:rPr>
                        <w:rFonts w:ascii="宋体" w:hAnsi="宋体" w:cs="宋体"/>
                        <w:color w:val="000000"/>
                        <w:kern w:val="0"/>
                        <w:sz w:val="18"/>
                        <w:szCs w:val="18"/>
                      </w:rPr>
                    </w:pPr>
                    <w:r>
                      <w:rPr>
                        <w:rFonts w:ascii="宋体" w:hAnsi="宋体" w:cs="宋体"/>
                        <w:color w:val="000000"/>
                        <w:kern w:val="0"/>
                        <w:sz w:val="18"/>
                        <w:szCs w:val="18"/>
                      </w:rPr>
                      <w:t>学生</w:t>
                    </w:r>
                    <w:r>
                      <w:rPr>
                        <w:rFonts w:ascii="宋体" w:hAnsi="宋体" w:cs="宋体" w:hint="eastAsia"/>
                        <w:color w:val="000000"/>
                        <w:kern w:val="0"/>
                        <w:sz w:val="18"/>
                        <w:szCs w:val="18"/>
                      </w:rPr>
                      <w:t>填写《北京理工大学学生减免学费申请表》</w:t>
                    </w:r>
                  </w:p>
                  <w:p w:rsidR="0008610A" w:rsidRDefault="0008610A">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并提供相关证件的复印件及相关证明</w:t>
                    </w:r>
                  </w:p>
                </w:txbxContent>
              </v:textbox>
            </v:rect>
            <v:rect id="矩形 297" o:spid="_x0000_s1198" style="position:absolute;left:1517;top:5265;width:1816;height:39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">
              <v:textbox style="mso-next-textbox:#矩形 297">
                <w:txbxContent>
                  <w:p w:rsidR="0008610A" w:rsidRDefault="0008610A">
                    <w:pPr>
                      <w:spacing w:line="240" w:lineRule="exact"/>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学生资助中心复审</w:t>
                    </w:r>
                  </w:p>
                  <w:p w:rsidR="0008610A" w:rsidRDefault="0008610A">
                    <w:pPr>
                      <w:jc w:val="center"/>
                    </w:pPr>
                  </w:p>
                </w:txbxContent>
              </v:textbox>
            </v:rect>
            <v:rect id="矩形 298" o:spid="_x0000_s1199" style="position:absolute;left:1642;top:4579;width:1536;height:379;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">
              <v:textbox style="mso-next-textbox:#矩形 298">
                <w:txbxContent>
                  <w:p w:rsidR="0008610A" w:rsidRDefault="0008610A">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交至学院初审</w:t>
                    </w:r>
                  </w:p>
                </w:txbxContent>
              </v:textbox>
            </v:rect>
          </v:group>
        </w:pict>
      </w:r>
    </w:p>
    <w:p w:rsidR="00CE5680" w:rsidRDefault="00CE5680">
      <w:pPr>
        <w:spacing w:line="240" w:lineRule="atLeast"/>
        <w:rPr>
          <w:rFonts w:ascii="仿宋_GB2312" w:eastAsia="仿宋_GB2312"/>
          <w:sz w:val="24"/>
          <w:szCs w:val="24"/>
        </w:rPr>
      </w:pPr>
    </w:p>
    <w:p w:rsidR="00CE5680" w:rsidRDefault="00CE5680">
      <w:pPr>
        <w:spacing w:line="240" w:lineRule="atLeast"/>
        <w:rPr>
          <w:rFonts w:ascii="仿宋_GB2312" w:eastAsia="仿宋_GB2312"/>
          <w:sz w:val="24"/>
          <w:szCs w:val="24"/>
        </w:rPr>
      </w:pPr>
    </w:p>
    <w:p w:rsidR="00CE5680" w:rsidRDefault="00CE5680">
      <w:pPr>
        <w:spacing w:line="240" w:lineRule="atLeast"/>
        <w:rPr>
          <w:rFonts w:ascii="仿宋_GB2312" w:eastAsia="仿宋_GB2312"/>
          <w:sz w:val="24"/>
          <w:szCs w:val="24"/>
        </w:rPr>
      </w:pPr>
    </w:p>
    <w:p w:rsidR="00CE5680" w:rsidRDefault="00CE5680">
      <w:pPr>
        <w:spacing w:line="240" w:lineRule="atLeast"/>
        <w:rPr>
          <w:rFonts w:ascii="仿宋_GB2312" w:eastAsia="仿宋_GB2312"/>
          <w:sz w:val="24"/>
          <w:szCs w:val="24"/>
        </w:rPr>
      </w:pPr>
    </w:p>
    <w:p w:rsidR="00CE5680" w:rsidRDefault="00CE5680">
      <w:pPr>
        <w:spacing w:line="240" w:lineRule="atLeast"/>
        <w:rPr>
          <w:rFonts w:ascii="仿宋_GB2312" w:eastAsia="仿宋_GB2312"/>
          <w:sz w:val="24"/>
          <w:szCs w:val="24"/>
        </w:rPr>
      </w:pPr>
    </w:p>
    <w:p w:rsidR="00CE5680" w:rsidRDefault="00CE5680">
      <w:pPr>
        <w:spacing w:line="240" w:lineRule="atLeast"/>
        <w:rPr>
          <w:rFonts w:ascii="仿宋_GB2312" w:eastAsia="仿宋_GB2312"/>
          <w:sz w:val="24"/>
          <w:szCs w:val="24"/>
        </w:rPr>
      </w:pPr>
    </w:p>
    <w:p w:rsidR="00CE5680" w:rsidRDefault="00CE5680">
      <w:pPr>
        <w:spacing w:line="240" w:lineRule="atLeast"/>
        <w:rPr>
          <w:rFonts w:ascii="仿宋_GB2312" w:eastAsia="仿宋_GB2312"/>
          <w:sz w:val="24"/>
          <w:szCs w:val="24"/>
        </w:rPr>
      </w:pPr>
    </w:p>
    <w:p w:rsidR="00CE5680" w:rsidRDefault="00CE5680">
      <w:pPr>
        <w:spacing w:line="240" w:lineRule="atLeast"/>
        <w:rPr>
          <w:rFonts w:ascii="仿宋_GB2312" w:eastAsia="仿宋_GB2312"/>
          <w:sz w:val="24"/>
          <w:szCs w:val="24"/>
        </w:rPr>
      </w:pPr>
    </w:p>
    <w:p w:rsidR="00CE5680" w:rsidRDefault="00CE5680">
      <w:pPr>
        <w:spacing w:line="240" w:lineRule="atLeast"/>
        <w:rPr>
          <w:rFonts w:ascii="仿宋_GB2312" w:eastAsia="仿宋_GB2312"/>
          <w:sz w:val="24"/>
          <w:szCs w:val="24"/>
        </w:rPr>
      </w:pPr>
    </w:p>
    <w:p w:rsidR="00CE5680" w:rsidRDefault="00CE5680">
      <w:pPr>
        <w:spacing w:line="240" w:lineRule="atLeast"/>
        <w:rPr>
          <w:rFonts w:ascii="仿宋_GB2312" w:eastAsia="仿宋_GB2312"/>
          <w:sz w:val="24"/>
          <w:szCs w:val="24"/>
        </w:rPr>
      </w:pPr>
    </w:p>
    <w:p w:rsidR="00CE5680" w:rsidRDefault="00CE5680">
      <w:pPr>
        <w:spacing w:line="240" w:lineRule="atLeast"/>
        <w:rPr>
          <w:rFonts w:ascii="仿宋_GB2312" w:eastAsia="仿宋_GB2312"/>
          <w:sz w:val="24"/>
          <w:szCs w:val="24"/>
        </w:rPr>
      </w:pPr>
    </w:p>
    <w:p w:rsidR="00CE5680" w:rsidRDefault="00CE5680">
      <w:pPr>
        <w:spacing w:line="240" w:lineRule="atLeast"/>
        <w:rPr>
          <w:rFonts w:ascii="仿宋_GB2312" w:eastAsia="仿宋_GB2312"/>
          <w:sz w:val="24"/>
          <w:szCs w:val="24"/>
        </w:rPr>
      </w:pPr>
    </w:p>
    <w:p w:rsidR="00CE5680" w:rsidRDefault="00CE5680">
      <w:pPr>
        <w:spacing w:line="240" w:lineRule="atLeast"/>
        <w:rPr>
          <w:rFonts w:ascii="仿宋_GB2312" w:eastAsia="仿宋_GB2312"/>
          <w:sz w:val="24"/>
          <w:szCs w:val="24"/>
        </w:rPr>
        <w:sectPr w:rsidR="00CE5680">
          <w:pgSz w:w="7371" w:h="10433"/>
          <w:pgMar w:top="1134" w:right="567" w:bottom="1134" w:left="567" w:header="851" w:footer="284" w:gutter="0"/>
          <w:cols w:space="425"/>
          <w:docGrid w:linePitch="312"/>
        </w:sectPr>
      </w:pPr>
    </w:p>
    <w:p w:rsidR="00CE5680" w:rsidRDefault="008453D3" w:rsidP="00396C05">
      <w:pPr>
        <w:pStyle w:val="1"/>
        <w:spacing w:before="0" w:afterLines="50" w:after="120" w:line="280" w:lineRule="exact"/>
      </w:pPr>
      <w:bookmarkStart w:id="75" w:name="_Toc519004838"/>
      <w:bookmarkStart w:id="76" w:name="_Toc326136428"/>
      <w:bookmarkStart w:id="77" w:name="_Toc328420221"/>
      <w:r>
        <w:rPr>
          <w:rFonts w:hint="eastAsia"/>
        </w:rPr>
        <w:lastRenderedPageBreak/>
        <w:t>十一</w:t>
      </w:r>
      <w:r w:rsidR="00BD5146">
        <w:rPr>
          <w:rFonts w:hint="eastAsia"/>
        </w:rPr>
        <w:t>、</w:t>
      </w:r>
      <w:r w:rsidR="00D46F93">
        <w:rPr>
          <w:rFonts w:hint="eastAsia"/>
        </w:rPr>
        <w:t>基层就业学费补偿贷款代偿</w:t>
      </w:r>
      <w:bookmarkEnd w:id="75"/>
    </w:p>
    <w:p w:rsidR="00CE5680" w:rsidRDefault="00D46F93">
      <w:pPr>
        <w:pStyle w:val="2"/>
      </w:pPr>
      <w:bookmarkStart w:id="78" w:name="_Toc519004839"/>
      <w:r>
        <w:rPr>
          <w:rFonts w:hint="eastAsia"/>
        </w:rPr>
        <w:t>（一）北京理工大学毕业生学费和国家助学贷款代偿实施细则</w:t>
      </w:r>
      <w:bookmarkEnd w:id="78"/>
    </w:p>
    <w:p w:rsidR="00CE5680" w:rsidRDefault="00D46F93" w:rsidP="00396C05">
      <w:pPr>
        <w:spacing w:afterLines="50" w:after="120" w:line="280" w:lineRule="exact"/>
        <w:ind w:firstLineChars="1200" w:firstLine="2520"/>
        <w:rPr>
          <w:rFonts w:ascii="宋体" w:hAnsi="宋体"/>
          <w:szCs w:val="24"/>
        </w:rPr>
      </w:pPr>
      <w:r>
        <w:rPr>
          <w:rFonts w:ascii="宋体" w:hAnsi="宋体" w:hint="eastAsia"/>
          <w:szCs w:val="24"/>
        </w:rPr>
        <w:t>一</w:t>
      </w:r>
      <w:r w:rsidR="00BD5146">
        <w:rPr>
          <w:rFonts w:asciiTheme="minorEastAsia" w:eastAsiaTheme="minorEastAsia" w:hAnsiTheme="minorEastAsia" w:cs="宋体" w:hint="eastAsia"/>
          <w:b/>
          <w:kern w:val="0"/>
          <w:szCs w:val="21"/>
        </w:rPr>
        <w:t>、</w:t>
      </w:r>
      <w:r w:rsidRPr="00FC70DF">
        <w:rPr>
          <w:rFonts w:asciiTheme="minorEastAsia" w:eastAsiaTheme="minorEastAsia" w:hAnsiTheme="minorEastAsia" w:cs="宋体" w:hint="eastAsia"/>
          <w:b/>
          <w:kern w:val="0"/>
          <w:szCs w:val="21"/>
        </w:rPr>
        <w:t>总则</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第一条  为贯彻落实《财政部、教育部关于印发〈高等学校毕业生学费和国家助学贷款代偿暂行办法〉的通知》（</w:t>
      </w:r>
      <w:proofErr w:type="gramStart"/>
      <w:r>
        <w:rPr>
          <w:rFonts w:ascii="宋体" w:hAnsi="宋体" w:hint="eastAsia"/>
          <w:szCs w:val="24"/>
        </w:rPr>
        <w:t>财教</w:t>
      </w:r>
      <w:proofErr w:type="gramEnd"/>
      <w:r>
        <w:rPr>
          <w:rFonts w:ascii="宋体" w:hAnsi="宋体" w:hint="eastAsia"/>
          <w:szCs w:val="24"/>
        </w:rPr>
        <w:t>﹝2009﹞15号）文件要求，引导和鼓励我校毕业生面向中西部地区和艰苦边远地区基层单位就业，减轻家庭经济困难学生偿还国家助学贷款负担，制定本办法。</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第二条  毕业生到中西部地区和艰苦边远地区基层单位就业、服务期在3年以上（含3年）的，其学费由国家补偿。在校学习期间获得国家助学贷款（含国家助学贷款和生源地信用助学贷款，下同）的，补偿的学费优先用于偿还国家助学贷款本金与其全部偿还之前产生的利息。</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第三条  学校根据国家政策对获得学费和国家助学贷款代偿资格的毕业生采取逐年代偿资助的办法，学生毕业后每年代偿学费或国家助学贷款总额的1/3，3年代偿完毕。</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第四条  毕业生每学年补偿学费和代偿国家助学贷款的金额最高不超过6000元。毕业生在校学习期间每年实际缴纳的学费或获得的国家助学贷款低于6000元的，按照实际缴纳的学费或获得的国家助学贷款金额实行代偿。毕业生在校学习期间每年实际缴纳的学费或获得的国家助学贷款高于6000元的，按照每年6000元的金额实行代偿。</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毕业生代偿学费和国家助学贷款的年限，按照国家规定的相应学制计算。</w:t>
      </w:r>
    </w:p>
    <w:p w:rsidR="00F135F6" w:rsidRDefault="00FC70DF" w:rsidP="00396C05">
      <w:pPr>
        <w:tabs>
          <w:tab w:val="left" w:pos="851"/>
        </w:tabs>
        <w:spacing w:afterLines="50" w:after="120" w:line="280" w:lineRule="exact"/>
        <w:jc w:val="center"/>
        <w:rPr>
          <w:rFonts w:asciiTheme="minorEastAsia" w:eastAsiaTheme="minorEastAsia" w:hAnsiTheme="minorEastAsia" w:cs="宋体"/>
          <w:b/>
          <w:kern w:val="0"/>
          <w:szCs w:val="21"/>
        </w:rPr>
      </w:pPr>
      <w:r w:rsidRPr="00FC70DF">
        <w:rPr>
          <w:rFonts w:asciiTheme="minorEastAsia" w:eastAsiaTheme="minorEastAsia" w:hAnsiTheme="minorEastAsia" w:cs="宋体" w:hint="eastAsia"/>
          <w:b/>
          <w:kern w:val="0"/>
          <w:szCs w:val="21"/>
        </w:rPr>
        <w:t>二</w:t>
      </w:r>
      <w:r w:rsidR="00BD5146">
        <w:rPr>
          <w:rFonts w:asciiTheme="minorEastAsia" w:eastAsiaTheme="minorEastAsia" w:hAnsiTheme="minorEastAsia" w:cs="宋体" w:hint="eastAsia"/>
          <w:b/>
          <w:kern w:val="0"/>
          <w:szCs w:val="21"/>
        </w:rPr>
        <w:t>、</w:t>
      </w:r>
      <w:r w:rsidR="00D46F93">
        <w:rPr>
          <w:rFonts w:asciiTheme="minorEastAsia" w:eastAsiaTheme="minorEastAsia" w:hAnsiTheme="minorEastAsia" w:cs="宋体" w:hint="eastAsia"/>
          <w:b/>
          <w:kern w:val="0"/>
          <w:szCs w:val="21"/>
        </w:rPr>
        <w:t>资助范围和条件</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第五条本办法中毕业生是指我校全日制本专科生（含高职）、研究生应届毕业生。定向、委培以及在校期间已享受学费减免政策的学生除外。</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第六条  本办法中，西部地区是指西藏、内蒙古、广西、重庆、四川、贵州、云南、陕西、甘肃、青海、宁夏、新疆等12个省（自治区、直辖市）。</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中部地区是指河北、山西、吉林、黑龙江、安徽、江西、河南、湖北、湖南、海南等10个省。</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艰苦边远地区是指除上述地区外，国务院规定的艰苦边远地区（共634个县、市）。</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第七条 本办法中的基层单位是指：</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（1）</w:t>
      </w:r>
      <w:r>
        <w:rPr>
          <w:rFonts w:ascii="宋体" w:hAnsi="宋体"/>
          <w:szCs w:val="24"/>
        </w:rPr>
        <w:t>中西部和艰苦边远地区县以下机关、企事业单位，主要指乡（镇）政府机关、农村中小学、国有农（牧、林）场、农业技术推广站、畜牧兽医站、乡镇卫生院、计划生育服务站、乡镇文化站、乡镇企业等。</w:t>
      </w:r>
      <w:r>
        <w:rPr>
          <w:rFonts w:ascii="宋体" w:hAnsi="宋体" w:hint="eastAsia"/>
          <w:szCs w:val="24"/>
        </w:rPr>
        <w:t>在</w:t>
      </w:r>
      <w:r>
        <w:rPr>
          <w:rFonts w:ascii="宋体" w:hAnsi="宋体"/>
          <w:szCs w:val="24"/>
        </w:rPr>
        <w:t>县城中学</w:t>
      </w:r>
      <w:r>
        <w:rPr>
          <w:rFonts w:ascii="宋体" w:hAnsi="宋体" w:hint="eastAsia"/>
          <w:szCs w:val="24"/>
        </w:rPr>
        <w:t>从事教育工作</w:t>
      </w:r>
      <w:r>
        <w:rPr>
          <w:rFonts w:ascii="宋体" w:hAnsi="宋体"/>
          <w:szCs w:val="24"/>
        </w:rPr>
        <w:t>、县城医院</w:t>
      </w:r>
      <w:r>
        <w:rPr>
          <w:rFonts w:ascii="宋体" w:hAnsi="宋体" w:hint="eastAsia"/>
          <w:szCs w:val="24"/>
        </w:rPr>
        <w:t>从事医务工作和县政府派出街道（社区）从事社会管理工作可以纳入补偿代偿申请范围。</w:t>
      </w:r>
      <w:r>
        <w:rPr>
          <w:rFonts w:ascii="宋体" w:hAnsi="宋体"/>
          <w:szCs w:val="24"/>
        </w:rPr>
        <w:t>县政府所属部、局、委、办等机关单位除外。</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（2）工作现场</w:t>
      </w:r>
      <w:r>
        <w:rPr>
          <w:rFonts w:ascii="宋体" w:hAnsi="宋体"/>
          <w:szCs w:val="24"/>
        </w:rPr>
        <w:t>地处中西部和艰苦边远地区县以下的</w:t>
      </w:r>
      <w:r>
        <w:rPr>
          <w:rFonts w:ascii="宋体" w:hAnsi="宋体" w:hint="eastAsia"/>
          <w:szCs w:val="24"/>
        </w:rPr>
        <w:t>中央单位艰苦行业生产第一线，主要指</w:t>
      </w:r>
      <w:r>
        <w:rPr>
          <w:rFonts w:ascii="宋体" w:hAnsi="宋体"/>
          <w:szCs w:val="24"/>
        </w:rPr>
        <w:t>气象、地震、地质、水电施工、煤炭、石油、航海、核工业等艰苦行业生产第一线。针对上述行业，工作现场可适度放宽到县政府所在地。</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对于</w:t>
      </w:r>
      <w:r>
        <w:rPr>
          <w:rFonts w:ascii="宋体" w:hAnsi="宋体"/>
          <w:szCs w:val="24"/>
        </w:rPr>
        <w:t>化工、电力、航天、邮政、交通、机械制造、冶炼加工、土建施工</w:t>
      </w:r>
      <w:r>
        <w:rPr>
          <w:rFonts w:ascii="宋体" w:hAnsi="宋体" w:hint="eastAsia"/>
          <w:szCs w:val="24"/>
        </w:rPr>
        <w:t>、</w:t>
      </w:r>
      <w:r>
        <w:rPr>
          <w:rFonts w:ascii="宋体" w:hAnsi="宋体"/>
          <w:szCs w:val="24"/>
        </w:rPr>
        <w:t>高新科技等艰苦行业生产第一线。针对上述行业，工作现场不包含县政府所在地。</w:t>
      </w:r>
    </w:p>
    <w:p w:rsidR="00F135F6" w:rsidRDefault="00D46F93" w:rsidP="00396C05">
      <w:pPr>
        <w:spacing w:afterLines="50" w:after="120" w:line="280" w:lineRule="exact"/>
        <w:ind w:firstLineChars="200" w:firstLine="420"/>
        <w:rPr>
          <w:rFonts w:ascii="宋体" w:hAnsi="宋体"/>
          <w:szCs w:val="24"/>
        </w:rPr>
      </w:pPr>
      <w:r>
        <w:rPr>
          <w:rFonts w:ascii="宋体" w:hAnsi="宋体"/>
          <w:szCs w:val="24"/>
        </w:rPr>
        <w:t>通讯、金融、烟酒等行业不属于代偿资助范围。</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西藏自治区除拉萨市市辖区以外可以报送。</w:t>
      </w:r>
    </w:p>
    <w:p w:rsidR="00F135F6" w:rsidRDefault="00857758"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三</w:t>
      </w:r>
      <w:r w:rsidR="00BD5146">
        <w:rPr>
          <w:rFonts w:asciiTheme="minorEastAsia" w:eastAsiaTheme="minorEastAsia" w:hAnsiTheme="minorEastAsia" w:cs="宋体" w:hint="eastAsia"/>
          <w:b/>
          <w:kern w:val="0"/>
          <w:szCs w:val="21"/>
        </w:rPr>
        <w:t>、</w:t>
      </w:r>
      <w:r w:rsidR="00D46F93">
        <w:rPr>
          <w:rFonts w:asciiTheme="minorEastAsia" w:eastAsiaTheme="minorEastAsia" w:hAnsiTheme="minorEastAsia" w:cs="宋体" w:hint="eastAsia"/>
          <w:b/>
          <w:kern w:val="0"/>
          <w:szCs w:val="21"/>
        </w:rPr>
        <w:t>申请及评审程序</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第八条 符合条件的毕业生，按以下程序申请学费和国家助学贷款代偿：</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一）学生申请。毕业生在与单位签订三方协议或劳动合同后，向所在学院提交学费和国家助学贷款代偿申请材料：《学费和国家助学贷款代偿申请表》、到中西部地区和艰苦边远地区基层单位服务3年以上的就业协议（三方协议）以及相关证明材料。</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（二）学校审核。学生本人持申请材料至学院，各学院学生工作组审核学生申请材料，为学生出具评审推荐意见；学生事务中心收取、审核学生申请材料，并会同财务</w:t>
      </w:r>
      <w:proofErr w:type="gramStart"/>
      <w:r>
        <w:rPr>
          <w:rFonts w:ascii="宋体" w:hAnsi="宋体" w:hint="eastAsia"/>
          <w:szCs w:val="24"/>
        </w:rPr>
        <w:t>处确定</w:t>
      </w:r>
      <w:proofErr w:type="gramEnd"/>
      <w:r>
        <w:rPr>
          <w:rFonts w:ascii="宋体" w:hAnsi="宋体" w:hint="eastAsia"/>
          <w:szCs w:val="24"/>
        </w:rPr>
        <w:t>学生学费资助金额，最终确定我校毕业生获得学费和国家助学贷款代偿推荐名单。</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（三）公示名单。学生事务中心将推荐名单在全校范围内进行公示。</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（四）上报名单。6月20日和12月30日前，学生事务中心将最终推荐名单分两批上报教育部全国学生资助管理中心。</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（五）还款手续。推荐的代偿资助毕业生在与中国银行签订还款计划时，需注明已申请国家助学贷款代偿资助。</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（六）公布名单。学校接到教育部全国学生资助管理中心的批复后，第一时间公布获资助学生名单，并将资助结果通知学生本人。</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（八）实施资助。学校收到财政拨款后代为偿还给毕业生国家助学贷款经办银行或返还给毕业生本人。</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第九条  若毕业生毕业时无法确定具体工作地点，存在二次分配问题，毕业生可在就业后，从工作单位出具《二次分配就业证明书》，在当年11月30日前，向学校提交学费和国家助学贷款代偿申请材料：《学费和国家助学贷款代偿申请表》、就业协议（三方协议）、《二次分配就业证明书》。按照第八条流程进行申请。</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第十条 获资助毕业生要于每年5月31日前将就业单位人事部门出具的《高校毕业生当年在职在岗情况证明》邮寄给学校学生资助中心，学校根据学生所在就业单位反馈信息向教育部全国学生资助管理中心申请后续拨款，经审批通过后，学生可继续享受当年的资助。</w:t>
      </w:r>
    </w:p>
    <w:p w:rsidR="00F135F6" w:rsidRDefault="00F135F6" w:rsidP="00396C05">
      <w:pPr>
        <w:spacing w:afterLines="50" w:after="120" w:line="280" w:lineRule="exact"/>
        <w:ind w:firstLineChars="200" w:firstLine="420"/>
        <w:rPr>
          <w:rFonts w:ascii="宋体" w:hAnsi="宋体"/>
          <w:szCs w:val="24"/>
        </w:rPr>
      </w:pPr>
    </w:p>
    <w:p w:rsidR="00F135F6" w:rsidRDefault="00857758"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四</w:t>
      </w:r>
      <w:r w:rsidR="00BD5146">
        <w:rPr>
          <w:rFonts w:asciiTheme="minorEastAsia" w:eastAsiaTheme="minorEastAsia" w:hAnsiTheme="minorEastAsia" w:cs="宋体" w:hint="eastAsia"/>
          <w:b/>
          <w:kern w:val="0"/>
          <w:szCs w:val="21"/>
        </w:rPr>
        <w:t>、</w:t>
      </w:r>
      <w:r w:rsidR="00D46F93">
        <w:rPr>
          <w:rFonts w:asciiTheme="minorEastAsia" w:eastAsiaTheme="minorEastAsia" w:hAnsiTheme="minorEastAsia" w:cs="宋体" w:hint="eastAsia"/>
          <w:b/>
          <w:kern w:val="0"/>
          <w:szCs w:val="21"/>
        </w:rPr>
        <w:t>相关事宜</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第十一条 为加强对受助学生的管理，学校建立获学费和国家助学贷款代偿毕业生信息数据库，并与就业单位和贷款毕业生建立定期联系制度，主动了解并定期通报毕业生的工作情况，以便学校和经办银行及时掌握获资助学生的动态情况。</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第十二条 除因正常调动、</w:t>
      </w:r>
      <w:proofErr w:type="gramStart"/>
      <w:r>
        <w:rPr>
          <w:rFonts w:ascii="宋体" w:hAnsi="宋体" w:hint="eastAsia"/>
          <w:szCs w:val="24"/>
        </w:rPr>
        <w:t>提拨</w:t>
      </w:r>
      <w:proofErr w:type="gramEnd"/>
      <w:r>
        <w:rPr>
          <w:rFonts w:ascii="宋体" w:hAnsi="宋体" w:hint="eastAsia"/>
          <w:szCs w:val="24"/>
        </w:rPr>
        <w:t>、工作需要换岗而离开中西部地区和艰苦边远地区基层单位外，对于未满3年服务年限，提前离开中西部地区和艰苦边远地区基层单位的毕业生，毕业生应及时向学校申请取消学费和国家助学贷款代偿资格。</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对于取消学费代偿资格的毕业生，学校应及时将有关情况通知教育部全国学生资助管理中心和贷款经办银行。教育部全国学生资助管理中心从当年开始停止对其学费的代偿。余下的国家助学贷款本息改由毕业生本人偿还。</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对于不及时向学校提出取消学费和国家助学贷款代偿资格申请，不与银行重新签订还款计划书、提前离岗的毕业生，一律视为严重违约，国家有关部门要将其不良信用记录及时录入国家金融业统一征信平台相关数据库。</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第十三条 对于弄虚作假的毕业生，一经查实，除收回国家代偿资助资金外，将按有关规定追究相关责任。</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第十四条  本办法自二〇一七年九月一日起施行，由学生工作处负责解释。原《北京理工大学毕业生学费和国家助学贷款代偿实施细则》（北京理工大学令第101号）同时废止。</w:t>
      </w:r>
    </w:p>
    <w:p w:rsidR="00CE5680" w:rsidRDefault="00CE5680"/>
    <w:p w:rsidR="00CE5680" w:rsidRDefault="00CE5680" w:rsidP="00396C05">
      <w:pPr>
        <w:spacing w:afterLines="50" w:after="120" w:line="280" w:lineRule="exact"/>
        <w:ind w:firstLineChars="200" w:firstLine="420"/>
        <w:rPr>
          <w:rFonts w:ascii="宋体" w:hAnsi="宋体"/>
          <w:szCs w:val="24"/>
        </w:rPr>
      </w:pPr>
    </w:p>
    <w:p w:rsidR="00F135F6" w:rsidRDefault="00F135F6" w:rsidP="00396C05">
      <w:pPr>
        <w:spacing w:afterLines="50" w:after="120" w:line="280" w:lineRule="exact"/>
        <w:ind w:firstLineChars="200" w:firstLine="420"/>
        <w:rPr>
          <w:rFonts w:ascii="宋体" w:hAnsi="宋体"/>
          <w:szCs w:val="24"/>
        </w:rPr>
      </w:pPr>
    </w:p>
    <w:p w:rsidR="00F135F6" w:rsidRDefault="00F135F6" w:rsidP="00396C05">
      <w:pPr>
        <w:spacing w:afterLines="50" w:after="120" w:line="280" w:lineRule="exact"/>
        <w:ind w:firstLineChars="200" w:firstLine="420"/>
        <w:rPr>
          <w:rFonts w:ascii="宋体" w:hAnsi="宋体"/>
          <w:szCs w:val="24"/>
        </w:rPr>
      </w:pPr>
    </w:p>
    <w:p w:rsidR="00F135F6" w:rsidRDefault="00F135F6" w:rsidP="00396C05">
      <w:pPr>
        <w:spacing w:afterLines="50" w:after="120" w:line="280" w:lineRule="exact"/>
        <w:ind w:firstLineChars="200" w:firstLine="420"/>
        <w:rPr>
          <w:rFonts w:ascii="宋体" w:hAnsi="宋体"/>
          <w:szCs w:val="24"/>
        </w:rPr>
      </w:pPr>
    </w:p>
    <w:p w:rsidR="00F135F6" w:rsidRDefault="00F135F6" w:rsidP="00396C05">
      <w:pPr>
        <w:spacing w:afterLines="50" w:after="120" w:line="280" w:lineRule="exact"/>
        <w:ind w:firstLineChars="200" w:firstLine="420"/>
        <w:rPr>
          <w:rFonts w:ascii="宋体" w:hAnsi="宋体"/>
          <w:szCs w:val="24"/>
        </w:rPr>
      </w:pPr>
    </w:p>
    <w:p w:rsidR="00F135F6" w:rsidRDefault="00F135F6" w:rsidP="00396C05">
      <w:pPr>
        <w:spacing w:afterLines="50" w:after="120" w:line="280" w:lineRule="exact"/>
        <w:ind w:firstLineChars="200" w:firstLine="420"/>
        <w:rPr>
          <w:rFonts w:ascii="宋体" w:hAnsi="宋体"/>
          <w:szCs w:val="24"/>
        </w:rPr>
      </w:pPr>
    </w:p>
    <w:p w:rsidR="00CE5680" w:rsidRDefault="00CE5680" w:rsidP="00396C05">
      <w:pPr>
        <w:spacing w:afterLines="50" w:after="120" w:line="280" w:lineRule="exact"/>
        <w:rPr>
          <w:rFonts w:ascii="宋体" w:hAnsi="宋体"/>
          <w:szCs w:val="24"/>
        </w:rPr>
        <w:sectPr w:rsidR="00CE5680">
          <w:pgSz w:w="7371" w:h="10433"/>
          <w:pgMar w:top="1134" w:right="567" w:bottom="1134" w:left="567" w:header="851" w:footer="284" w:gutter="0"/>
          <w:cols w:space="425"/>
          <w:docGrid w:linePitch="312"/>
        </w:sectPr>
      </w:pPr>
    </w:p>
    <w:p w:rsidR="00CE5680" w:rsidRDefault="00D46F93">
      <w:pPr>
        <w:pStyle w:val="2"/>
      </w:pPr>
      <w:bookmarkStart w:id="79" w:name="_Toc519004840"/>
      <w:r>
        <w:rPr>
          <w:rFonts w:hint="eastAsia"/>
        </w:rPr>
        <w:lastRenderedPageBreak/>
        <w:t>（二）基层就业学费补偿贷款代偿申请流程</w:t>
      </w:r>
      <w:bookmarkEnd w:id="79"/>
    </w:p>
    <w:p w:rsidR="00CE5680" w:rsidRDefault="00CE5680"/>
    <w:p w:rsidR="00CE5680" w:rsidRDefault="00CE5680"/>
    <w:p w:rsidR="00CE5680" w:rsidRDefault="0069767A">
      <w:r>
        <w:rPr>
          <w:noProof/>
        </w:rPr>
        <w:pict>
          <v:group id="_x0000_s1275" style="position:absolute;margin-left:26.85pt;margin-top:10.85pt;width:255.45pt;height:279pt;z-index:251844096" coordorigin="1104,2664" coordsize="5109,5580">
            <v:rect id="矩形 518" o:spid="_x0000_s1203" style="position:absolute;left:1104;top:2664;width:5062;height:10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">
              <v:textbox style="mso-next-textbox:#矩形 518">
                <w:txbxContent>
                  <w:p w:rsidR="0008610A" w:rsidRDefault="0008610A">
                    <w:pPr>
                      <w:rPr>
                        <w:rFonts w:asciiTheme="minorEastAsia" w:eastAsiaTheme="minorEastAsia" w:hAnsiTheme="minorEastAsia"/>
                        <w:sz w:val="18"/>
                        <w:szCs w:val="18"/>
                      </w:rPr>
                    </w:pPr>
                    <w:r>
                      <w:rPr>
                        <w:rFonts w:asciiTheme="minorEastAsia" w:eastAsiaTheme="minorEastAsia" w:hAnsiTheme="minorEastAsia" w:hint="eastAsia"/>
                        <w:sz w:val="18"/>
                        <w:szCs w:val="18"/>
                      </w:rPr>
                      <w:t>符合政策条件的应届毕业生毕业当年向学生资助中心提出基层就业补偿代偿申请，并提交相关申请材料。（第一批截止上报时间为</w:t>
                    </w:r>
                    <w:r w:rsidRPr="00DA4CCF">
                      <w:rPr>
                        <w:rFonts w:ascii="隶书" w:eastAsia="隶书" w:hAnsiTheme="minorEastAsia" w:hint="eastAsia"/>
                        <w:sz w:val="18"/>
                        <w:szCs w:val="18"/>
                      </w:rPr>
                      <w:t>6</w:t>
                    </w:r>
                    <w:r>
                      <w:rPr>
                        <w:rFonts w:asciiTheme="minorEastAsia" w:eastAsiaTheme="minorEastAsia" w:hAnsiTheme="minorEastAsia" w:hint="eastAsia"/>
                        <w:sz w:val="18"/>
                        <w:szCs w:val="18"/>
                      </w:rPr>
                      <w:t>月</w:t>
                    </w:r>
                    <w:r w:rsidRPr="00DA4CCF">
                      <w:rPr>
                        <w:rFonts w:ascii="隶书" w:eastAsia="隶书" w:hAnsiTheme="minorEastAsia" w:hint="eastAsia"/>
                        <w:sz w:val="18"/>
                        <w:szCs w:val="18"/>
                      </w:rPr>
                      <w:t>15</w:t>
                    </w:r>
                    <w:r>
                      <w:rPr>
                        <w:rFonts w:asciiTheme="minorEastAsia" w:eastAsiaTheme="minorEastAsia" w:hAnsiTheme="minorEastAsia" w:hint="eastAsia"/>
                        <w:sz w:val="18"/>
                        <w:szCs w:val="18"/>
                      </w:rPr>
                      <w:t>日，第二批截止上报时间为</w:t>
                    </w:r>
                    <w:r>
                      <w:rPr>
                        <w:rFonts w:asciiTheme="minorEastAsia" w:eastAsiaTheme="minorEastAsia" w:hAnsiTheme="minorEastAsia"/>
                        <w:sz w:val="18"/>
                        <w:szCs w:val="18"/>
                      </w:rPr>
                      <w:t>11</w:t>
                    </w:r>
                    <w:r>
                      <w:rPr>
                        <w:rFonts w:asciiTheme="minorEastAsia" w:eastAsiaTheme="minorEastAsia" w:hAnsiTheme="minorEastAsia" w:hint="eastAsia"/>
                        <w:sz w:val="18"/>
                        <w:szCs w:val="18"/>
                      </w:rPr>
                      <w:t>月</w:t>
                    </w:r>
                    <w:r>
                      <w:rPr>
                        <w:rFonts w:asciiTheme="minorEastAsia" w:eastAsiaTheme="minorEastAsia" w:hAnsiTheme="minorEastAsia"/>
                        <w:sz w:val="18"/>
                        <w:szCs w:val="18"/>
                      </w:rPr>
                      <w:t>30</w:t>
                    </w:r>
                    <w:r>
                      <w:rPr>
                        <w:rFonts w:asciiTheme="minorEastAsia" w:eastAsiaTheme="minorEastAsia" w:hAnsiTheme="minorEastAsia" w:hint="eastAsia"/>
                        <w:sz w:val="18"/>
                        <w:szCs w:val="18"/>
                      </w:rPr>
                      <w:t>日）</w:t>
                    </w:r>
                  </w:p>
                </w:txbxContent>
              </v:textbox>
            </v:rect>
            <v:rect id="矩形 520" o:spid="_x0000_s1205" style="position:absolute;left:1104;top:6369;width:5062;height:7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">
              <v:textbox style="mso-next-textbox:#矩形 520">
                <w:txbxContent>
                  <w:p w:rsidR="0008610A" w:rsidRDefault="0008610A">
                    <w:pPr>
                      <w:rPr>
                        <w:sz w:val="18"/>
                        <w:szCs w:val="18"/>
                      </w:rPr>
                    </w:pPr>
                    <w:r>
                      <w:rPr>
                        <w:rFonts w:hint="eastAsia"/>
                        <w:sz w:val="18"/>
                        <w:szCs w:val="18"/>
                      </w:rPr>
                      <w:t>学生资助中心公布受资助毕业生名单并根据财务到款情况及时发放补偿代偿资金。</w:t>
                    </w:r>
                  </w:p>
                </w:txbxContent>
              </v:textbox>
            </v:rect>
            <v:rect id="矩形 522" o:spid="_x0000_s1207" style="position:absolute;left:1104;top:5159;width:5062;height:7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">
              <v:textbox style="mso-next-textbox:#矩形 522">
                <w:txbxContent>
                  <w:p w:rsidR="0008610A" w:rsidRDefault="0008610A">
                    <w:pPr>
                      <w:rPr>
                        <w:sz w:val="18"/>
                        <w:szCs w:val="18"/>
                      </w:rPr>
                    </w:pPr>
                    <w:r>
                      <w:rPr>
                        <w:rFonts w:hint="eastAsia"/>
                        <w:sz w:val="18"/>
                        <w:szCs w:val="18"/>
                      </w:rPr>
                      <w:t>教育部全国学生资助管理中心审</w:t>
                    </w:r>
                    <w:r>
                      <w:rPr>
                        <w:rFonts w:asciiTheme="minorEastAsia" w:eastAsiaTheme="minorEastAsia" w:hAnsiTheme="minorEastAsia" w:hint="eastAsia"/>
                        <w:sz w:val="18"/>
                        <w:szCs w:val="18"/>
                      </w:rPr>
                      <w:t>核批复后划拨资金至学校（第一年和第二年均为</w:t>
                    </w:r>
                    <w:r w:rsidRPr="00DA4CCF">
                      <w:rPr>
                        <w:rFonts w:ascii="隶书" w:eastAsia="隶书" w:hAnsiTheme="minorEastAsia" w:hint="eastAsia"/>
                        <w:sz w:val="18"/>
                        <w:szCs w:val="18"/>
                      </w:rPr>
                      <w:t>33%</w:t>
                    </w:r>
                    <w:r>
                      <w:rPr>
                        <w:rFonts w:asciiTheme="minorEastAsia" w:eastAsiaTheme="minorEastAsia" w:hAnsiTheme="minorEastAsia" w:hint="eastAsia"/>
                        <w:sz w:val="18"/>
                        <w:szCs w:val="18"/>
                      </w:rPr>
                      <w:t>，第三年为</w:t>
                    </w:r>
                    <w:r w:rsidRPr="00DA4CCF">
                      <w:rPr>
                        <w:rFonts w:ascii="隶书" w:eastAsia="隶书" w:hAnsiTheme="minorEastAsia" w:hint="eastAsia"/>
                        <w:sz w:val="18"/>
                        <w:szCs w:val="18"/>
                      </w:rPr>
                      <w:t>34%</w:t>
                    </w:r>
                    <w:r>
                      <w:rPr>
                        <w:rFonts w:asciiTheme="minorEastAsia" w:eastAsiaTheme="minorEastAsia" w:hAnsiTheme="minorEastAsia" w:hint="eastAsia"/>
                        <w:sz w:val="18"/>
                        <w:szCs w:val="18"/>
                      </w:rPr>
                      <w:t>）。</w:t>
                    </w:r>
                  </w:p>
                </w:txbxContent>
              </v:textbox>
            </v:rect>
            <v:shape id="自选图形 523" o:spid="_x0000_s1208" type="#_x0000_t32" style="position:absolute;left:3685;top:5933;width:0;height:43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自选图形 525" o:spid="_x0000_s1210" type="#_x0000_t32" style="position:absolute;left:3655;top:3687;width:0;height:44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5mxAAAANsAAAAPAAAAZHJzL2Rvd25yZXYueG1sRI9Ba8JA&#10;FITvBf/D8oTe6sZCRa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Cd83mbEAAAA2wAAAA8A&#10;AAAAAAAAAAAAAAAABwIAAGRycy9kb3ducmV2LnhtbFBLBQYAAAAAAwADALcAAAD4AgAAAAA=&#10;">
              <v:stroke endarrow="block"/>
            </v:shape>
            <v:rect id="矩形 526" o:spid="_x0000_s1211" style="position:absolute;left:1104;top:4134;width:4961;height:5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textbox style="mso-next-textbox:#矩形 526">
                <w:txbxContent>
                  <w:p w:rsidR="0008610A" w:rsidRDefault="0008610A">
                    <w:pPr>
                      <w:rPr>
                        <w:sz w:val="18"/>
                        <w:szCs w:val="18"/>
                      </w:rPr>
                    </w:pPr>
                    <w:r>
                      <w:rPr>
                        <w:rFonts w:hint="eastAsia"/>
                        <w:sz w:val="18"/>
                        <w:szCs w:val="18"/>
                      </w:rPr>
                      <w:t>学生资助中心审核后报送至教育部全国学生资助管理中心。</w:t>
                    </w:r>
                  </w:p>
                </w:txbxContent>
              </v:textbox>
            </v:rect>
            <v:shape id="自选图形 527" o:spid="_x0000_s1212" type="#_x0000_t32" style="position:absolute;left:3671;top:4634;width:0;height:52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rect id="_x0000_s1273" style="position:absolute;left:1151;top:7520;width:5062;height:7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textbox style="mso-next-textbox:#_x0000_s1273">
                <w:txbxContent>
                  <w:p w:rsidR="0008610A" w:rsidRDefault="0008610A">
                    <w:pPr>
                      <w:rPr>
                        <w:rFonts w:asciiTheme="minorEastAsia" w:eastAsiaTheme="minorEastAsia" w:hAnsiTheme="minorEastAsia"/>
                        <w:sz w:val="18"/>
                        <w:szCs w:val="18"/>
                      </w:rPr>
                    </w:pPr>
                    <w:r>
                      <w:rPr>
                        <w:rFonts w:asciiTheme="minorEastAsia" w:eastAsiaTheme="minorEastAsia" w:hAnsiTheme="minorEastAsia" w:hint="eastAsia"/>
                        <w:sz w:val="18"/>
                        <w:szCs w:val="18"/>
                      </w:rPr>
                      <w:t>受资助毕业生须在确定资助资格起每年</w:t>
                    </w:r>
                    <w:r>
                      <w:rPr>
                        <w:rFonts w:ascii="隶书" w:eastAsia="隶书" w:hAnsiTheme="minorEastAsia" w:hint="eastAsia"/>
                        <w:sz w:val="18"/>
                        <w:szCs w:val="18"/>
                      </w:rPr>
                      <w:t>6</w:t>
                    </w:r>
                    <w:r>
                      <w:rPr>
                        <w:rFonts w:asciiTheme="minorEastAsia" w:eastAsiaTheme="minorEastAsia" w:hAnsiTheme="minorEastAsia" w:hint="eastAsia"/>
                        <w:sz w:val="18"/>
                        <w:szCs w:val="18"/>
                      </w:rPr>
                      <w:t>月</w:t>
                    </w:r>
                    <w:r w:rsidRPr="00DA4CCF">
                      <w:rPr>
                        <w:rFonts w:ascii="隶书" w:eastAsia="隶书" w:hAnsiTheme="minorEastAsia" w:hint="eastAsia"/>
                        <w:sz w:val="18"/>
                        <w:szCs w:val="18"/>
                      </w:rPr>
                      <w:t>30</w:t>
                    </w:r>
                    <w:r>
                      <w:rPr>
                        <w:rFonts w:asciiTheme="minorEastAsia" w:eastAsiaTheme="minorEastAsia" w:hAnsiTheme="minorEastAsia" w:hint="eastAsia"/>
                        <w:sz w:val="18"/>
                        <w:szCs w:val="18"/>
                      </w:rPr>
                      <w:t>日前将在岗在职证明邮寄至学生资助中心。</w:t>
                    </w:r>
                  </w:p>
                </w:txbxContent>
              </v:textbox>
            </v:rect>
            <v:shape id="_x0000_s1274" type="#_x0000_t32" style="position:absolute;left:3699;top:7097;width:1;height:42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group>
        </w:pict>
      </w:r>
    </w:p>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69767A">
      <w:r>
        <w:rPr>
          <w:noProof/>
        </w:rPr>
        <w:pict>
          <v:shape id="自选图形 521" o:spid="_x0000_s1206" type="#_x0000_t32" style="position:absolute;margin-left:156.65pt;margin-top:1.8pt;width:.05pt;height:21.15pt;z-index:25183590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w:pict>
      </w:r>
      <w:r>
        <w:rPr>
          <w:noProof/>
        </w:rPr>
        <w:pict>
          <v:rect id="矩形 516" o:spid="_x0000_s1201" style="position:absolute;margin-left:29.25pt;margin-top:22.95pt;width:253.1pt;height:36.2pt;z-index:2518328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textbox style="mso-next-textbox:#矩形 516">
              <w:txbxContent>
                <w:p w:rsidR="0008610A" w:rsidRDefault="0008610A">
                  <w:pPr>
                    <w:rPr>
                      <w:rFonts w:asciiTheme="minorEastAsia" w:eastAsiaTheme="minorEastAsia" w:hAnsiTheme="minorEastAsia"/>
                      <w:sz w:val="18"/>
                      <w:szCs w:val="18"/>
                    </w:rPr>
                  </w:pPr>
                  <w:r>
                    <w:rPr>
                      <w:rFonts w:asciiTheme="minorEastAsia" w:eastAsiaTheme="minorEastAsia" w:hAnsiTheme="minorEastAsia" w:hint="eastAsia"/>
                      <w:sz w:val="18"/>
                      <w:szCs w:val="18"/>
                    </w:rPr>
                    <w:t>受资助毕业生须在确定资助资格起每年</w:t>
                  </w:r>
                  <w:r w:rsidRPr="00DA4CCF">
                    <w:rPr>
                      <w:rFonts w:ascii="隶书" w:eastAsia="隶书" w:hAnsiTheme="minorEastAsia" w:hint="eastAsia"/>
                      <w:sz w:val="18"/>
                      <w:szCs w:val="18"/>
                    </w:rPr>
                    <w:t>5</w:t>
                  </w:r>
                  <w:r>
                    <w:rPr>
                      <w:rFonts w:asciiTheme="minorEastAsia" w:eastAsiaTheme="minorEastAsia" w:hAnsiTheme="minorEastAsia" w:hint="eastAsia"/>
                      <w:sz w:val="18"/>
                      <w:szCs w:val="18"/>
                    </w:rPr>
                    <w:t>月</w:t>
                  </w:r>
                  <w:r w:rsidRPr="00DA4CCF">
                    <w:rPr>
                      <w:rFonts w:ascii="隶书" w:eastAsia="隶书" w:hAnsiTheme="minorEastAsia" w:hint="eastAsia"/>
                      <w:sz w:val="18"/>
                      <w:szCs w:val="18"/>
                    </w:rPr>
                    <w:t>30</w:t>
                  </w:r>
                  <w:r>
                    <w:rPr>
                      <w:rFonts w:asciiTheme="minorEastAsia" w:eastAsiaTheme="minorEastAsia" w:hAnsiTheme="minorEastAsia" w:hint="eastAsia"/>
                      <w:sz w:val="18"/>
                      <w:szCs w:val="18"/>
                    </w:rPr>
                    <w:t>日前将在岗在职证明邮寄至学生资助中心。</w:t>
                  </w:r>
                </w:p>
              </w:txbxContent>
            </v:textbox>
          </v:rect>
        </w:pict>
      </w:r>
    </w:p>
    <w:p w:rsidR="00CE5680" w:rsidRDefault="00CE5680">
      <w:pPr>
        <w:sectPr w:rsidR="00CE5680">
          <w:pgSz w:w="7371" w:h="10433"/>
          <w:pgMar w:top="1134" w:right="567" w:bottom="1134" w:left="567" w:header="851" w:footer="284" w:gutter="0"/>
          <w:cols w:space="425"/>
          <w:docGrid w:linePitch="312"/>
        </w:sectPr>
      </w:pPr>
    </w:p>
    <w:p w:rsidR="00CE5680" w:rsidRDefault="00857758">
      <w:pPr>
        <w:pStyle w:val="1"/>
      </w:pPr>
      <w:bookmarkStart w:id="80" w:name="_Toc519004841"/>
      <w:r>
        <w:rPr>
          <w:rFonts w:hint="eastAsia"/>
        </w:rPr>
        <w:lastRenderedPageBreak/>
        <w:t>十二</w:t>
      </w:r>
      <w:r w:rsidR="00BD5146">
        <w:rPr>
          <w:rFonts w:hint="eastAsia"/>
        </w:rPr>
        <w:t>、</w:t>
      </w:r>
      <w:r w:rsidR="00D46F93">
        <w:rPr>
          <w:rFonts w:hint="eastAsia"/>
        </w:rPr>
        <w:t>义务兵学费补偿贷款代偿及学费减免</w:t>
      </w:r>
      <w:bookmarkEnd w:id="80"/>
    </w:p>
    <w:p w:rsidR="00CE5680" w:rsidRDefault="00D46F93">
      <w:pPr>
        <w:pStyle w:val="2"/>
      </w:pPr>
      <w:bookmarkStart w:id="81" w:name="_Toc519004842"/>
      <w:r>
        <w:rPr>
          <w:rFonts w:hint="eastAsia"/>
        </w:rPr>
        <w:t>（一）北京理工大学</w:t>
      </w:r>
      <w:r>
        <w:t>学生应征入伍</w:t>
      </w:r>
      <w:proofErr w:type="gramStart"/>
      <w:r>
        <w:t>服义务</w:t>
      </w:r>
      <w:proofErr w:type="gramEnd"/>
      <w:r>
        <w:t>兵役</w:t>
      </w:r>
      <w:r>
        <w:rPr>
          <w:rFonts w:hint="eastAsia"/>
        </w:rPr>
        <w:t>资助实施办法</w:t>
      </w:r>
      <w:bookmarkEnd w:id="81"/>
    </w:p>
    <w:p w:rsidR="00CE5680"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第一章  总则</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第一条 为鼓励学校毕业生积极应征入伍服役，提高兵员征集质量，推进国防和军队现代化建设，根据</w:t>
      </w:r>
      <w:bookmarkStart w:id="82" w:name="_Hlk482782950"/>
      <w:r>
        <w:rPr>
          <w:rFonts w:ascii="宋体" w:hAnsi="宋体" w:hint="eastAsia"/>
          <w:szCs w:val="24"/>
        </w:rPr>
        <w:t>《高等学校学生应征入伍服义务兵役国家资助办法》（</w:t>
      </w:r>
      <w:proofErr w:type="gramStart"/>
      <w:r>
        <w:rPr>
          <w:rFonts w:ascii="宋体" w:hAnsi="宋体" w:hint="eastAsia"/>
          <w:szCs w:val="24"/>
        </w:rPr>
        <w:t>财教</w:t>
      </w:r>
      <w:proofErr w:type="gramEnd"/>
      <w:r>
        <w:rPr>
          <w:rFonts w:ascii="宋体" w:hAnsi="宋体" w:hint="eastAsia"/>
          <w:szCs w:val="24"/>
        </w:rPr>
        <w:t>﹝</w:t>
      </w:r>
      <w:r w:rsidRPr="00DA4CCF">
        <w:rPr>
          <w:rFonts w:ascii="隶书" w:eastAsia="隶书" w:hAnsi="宋体" w:hint="eastAsia"/>
          <w:szCs w:val="24"/>
        </w:rPr>
        <w:t>2013</w:t>
      </w:r>
      <w:r>
        <w:rPr>
          <w:rFonts w:ascii="宋体" w:hAnsi="宋体" w:hint="eastAsia"/>
          <w:szCs w:val="24"/>
        </w:rPr>
        <w:t>﹞</w:t>
      </w:r>
      <w:r w:rsidRPr="00DA4CCF">
        <w:rPr>
          <w:rFonts w:ascii="隶书" w:eastAsia="隶书" w:hAnsi="宋体" w:hint="eastAsia"/>
          <w:szCs w:val="24"/>
        </w:rPr>
        <w:t>236</w:t>
      </w:r>
      <w:r>
        <w:rPr>
          <w:rFonts w:ascii="宋体" w:hAnsi="宋体" w:hint="eastAsia"/>
          <w:szCs w:val="24"/>
        </w:rPr>
        <w:t>号）</w:t>
      </w:r>
      <w:bookmarkEnd w:id="82"/>
      <w:r>
        <w:rPr>
          <w:rFonts w:ascii="宋体" w:hAnsi="宋体" w:hint="eastAsia"/>
          <w:szCs w:val="24"/>
        </w:rPr>
        <w:t>有关精神，制定本办法。</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第二条  学生应征入伍</w:t>
      </w:r>
      <w:proofErr w:type="gramStart"/>
      <w:r>
        <w:rPr>
          <w:rFonts w:ascii="宋体" w:hAnsi="宋体" w:hint="eastAsia"/>
          <w:szCs w:val="24"/>
        </w:rPr>
        <w:t>服义务</w:t>
      </w:r>
      <w:proofErr w:type="gramEnd"/>
      <w:r>
        <w:rPr>
          <w:rFonts w:ascii="宋体" w:hAnsi="宋体" w:hint="eastAsia"/>
          <w:szCs w:val="24"/>
        </w:rPr>
        <w:t>兵役国家资助，是指国家对应征入伍</w:t>
      </w:r>
      <w:proofErr w:type="gramStart"/>
      <w:r>
        <w:rPr>
          <w:rFonts w:ascii="宋体" w:hAnsi="宋体" w:hint="eastAsia"/>
          <w:szCs w:val="24"/>
        </w:rPr>
        <w:t>服义</w:t>
      </w:r>
      <w:proofErr w:type="gramEnd"/>
      <w:r>
        <w:rPr>
          <w:rFonts w:ascii="宋体" w:hAnsi="宋体" w:hint="eastAsia"/>
          <w:szCs w:val="24"/>
        </w:rPr>
        <w:t>务兵役的高校学生，在入伍时对其在校期间缴纳的学费实行一次性补偿或获得的国家助学贷款（国家助学贷款包括校园地国家助学贷款和生源地信用助学贷款，下同）实行代偿；应征入伍</w:t>
      </w:r>
      <w:proofErr w:type="gramStart"/>
      <w:r>
        <w:rPr>
          <w:rFonts w:ascii="宋体" w:hAnsi="宋体" w:hint="eastAsia"/>
          <w:szCs w:val="24"/>
        </w:rPr>
        <w:t>服义务</w:t>
      </w:r>
      <w:proofErr w:type="gramEnd"/>
      <w:r>
        <w:rPr>
          <w:rFonts w:ascii="宋体" w:hAnsi="宋体" w:hint="eastAsia"/>
          <w:szCs w:val="24"/>
        </w:rPr>
        <w:t>兵役前正在高等学校就读的学生（</w:t>
      </w:r>
      <w:proofErr w:type="gramStart"/>
      <w:r>
        <w:rPr>
          <w:rFonts w:ascii="宋体" w:hAnsi="宋体" w:hint="eastAsia"/>
          <w:szCs w:val="24"/>
        </w:rPr>
        <w:t>含按国</w:t>
      </w:r>
      <w:proofErr w:type="gramEnd"/>
      <w:r>
        <w:rPr>
          <w:rFonts w:ascii="宋体" w:hAnsi="宋体" w:hint="eastAsia"/>
          <w:szCs w:val="24"/>
        </w:rPr>
        <w:t>家招生规定录取的高等学校新生），服役期间按国家有关规定保留学籍或入学资格、退役后自愿复学或入学的，国家实行学费减免。</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第三条  本办法所称学生是指我校全日制普通本专科（含高职）、研究生、第二学士学位的应（往）届毕业生、在校生和入学新生。</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第四条  下列学生应征入伍</w:t>
      </w:r>
      <w:proofErr w:type="gramStart"/>
      <w:r>
        <w:rPr>
          <w:rFonts w:ascii="宋体" w:hAnsi="宋体" w:hint="eastAsia"/>
          <w:szCs w:val="24"/>
        </w:rPr>
        <w:t>服义务</w:t>
      </w:r>
      <w:proofErr w:type="gramEnd"/>
      <w:r>
        <w:rPr>
          <w:rFonts w:ascii="宋体" w:hAnsi="宋体" w:hint="eastAsia"/>
          <w:szCs w:val="24"/>
        </w:rPr>
        <w:t>兵役不享受国家资助：</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（一）在校期间已免除全部学费的学生；</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（二）定向生、委培生和国防生；</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（三）其他不属于</w:t>
      </w:r>
      <w:proofErr w:type="gramStart"/>
      <w:r>
        <w:rPr>
          <w:rFonts w:ascii="宋体" w:hAnsi="宋体" w:hint="eastAsia"/>
          <w:szCs w:val="24"/>
        </w:rPr>
        <w:t>服义务</w:t>
      </w:r>
      <w:proofErr w:type="gramEnd"/>
      <w:r>
        <w:rPr>
          <w:rFonts w:ascii="宋体" w:hAnsi="宋体" w:hint="eastAsia"/>
          <w:szCs w:val="24"/>
        </w:rPr>
        <w:t>兵役到部队参军的学生。</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第二章  标准及年限</w:t>
      </w:r>
    </w:p>
    <w:p w:rsidR="00F135F6" w:rsidRDefault="00D46F93" w:rsidP="00396C05">
      <w:pPr>
        <w:spacing w:afterLines="50" w:after="120" w:line="280" w:lineRule="exact"/>
        <w:ind w:firstLineChars="200" w:firstLine="420"/>
        <w:rPr>
          <w:rFonts w:ascii="宋体" w:hAnsi="宋体"/>
          <w:szCs w:val="24"/>
        </w:rPr>
      </w:pPr>
      <w:bookmarkStart w:id="83" w:name="_Hlk482783050"/>
      <w:r>
        <w:rPr>
          <w:rFonts w:ascii="宋体" w:hAnsi="宋体" w:hint="eastAsia"/>
          <w:szCs w:val="24"/>
        </w:rPr>
        <w:lastRenderedPageBreak/>
        <w:t>第五条</w:t>
      </w:r>
      <w:proofErr w:type="gramStart"/>
      <w:r>
        <w:rPr>
          <w:rFonts w:ascii="宋体" w:hAnsi="宋体" w:hint="eastAsia"/>
          <w:szCs w:val="24"/>
        </w:rPr>
        <w:t>服义务</w:t>
      </w:r>
      <w:proofErr w:type="gramEnd"/>
      <w:r>
        <w:rPr>
          <w:rFonts w:ascii="宋体" w:hAnsi="宋体" w:hint="eastAsia"/>
          <w:szCs w:val="24"/>
        </w:rPr>
        <w:t>兵役学生学费补偿、国家助学贷款代偿及学费减免标准，按照财政部、教育部、总参谋部《高等学校学生应征入伍服义务兵役国家资助办法》中的标准执行</w:t>
      </w:r>
      <w:r>
        <w:rPr>
          <w:rFonts w:ascii="宋体" w:hAnsi="宋体"/>
          <w:szCs w:val="24"/>
        </w:rPr>
        <w:t>。</w:t>
      </w:r>
      <w:bookmarkEnd w:id="83"/>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毕业后</w:t>
      </w:r>
      <w:proofErr w:type="gramStart"/>
      <w:r>
        <w:rPr>
          <w:rFonts w:ascii="宋体" w:hAnsi="宋体" w:hint="eastAsia"/>
          <w:szCs w:val="24"/>
        </w:rPr>
        <w:t>服义务</w:t>
      </w:r>
      <w:proofErr w:type="gramEnd"/>
      <w:r>
        <w:rPr>
          <w:rFonts w:ascii="宋体" w:hAnsi="宋体" w:hint="eastAsia"/>
          <w:szCs w:val="24"/>
        </w:rPr>
        <w:t>兵役学生学费补偿或国家助学贷款代偿金额，按学生实际缴纳的学费或获得的国家助学贷款两者金额较高者执行，据实补偿或者代偿。在校服义务兵役学生退役复学后学费减免金额，按学校实际收取学费金额执行。超出标准部分不予补偿、代偿或减免。</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 xml:space="preserve"> 获学费补偿学生在校期间获得国家助学贷款的，补偿资金必须首先用于偿还国家助学贷款。如补偿金额高于国家助学贷款金额，高出部分退还学生。</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第六条 获得国家助学贷款的在校生应征入伍后，国家助学贷款停止发放。</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第七条 学费补偿、国家助学贷款代偿和学费减免的年限，按照国家对本科、专科（高职）、研究生和第二学士学位规定的相应修业年限据实计算。以入伍时间为准，入伍前已达到的修业规定年限，即为学费补偿或国家助学贷款代偿的年限；退役复学后应完成的国家规定的修业年限的剩余期限，即为学费减免的年限；复学后攻读更高层次学历不在减免学费范围之内。</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专升本、</w:t>
      </w:r>
      <w:proofErr w:type="gramStart"/>
      <w:r>
        <w:rPr>
          <w:rFonts w:ascii="宋体" w:hAnsi="宋体" w:hint="eastAsia"/>
          <w:szCs w:val="24"/>
        </w:rPr>
        <w:t>本硕连读</w:t>
      </w:r>
      <w:proofErr w:type="gramEnd"/>
      <w:r>
        <w:rPr>
          <w:rFonts w:ascii="宋体" w:hAnsi="宋体" w:hint="eastAsia"/>
          <w:szCs w:val="24"/>
        </w:rPr>
        <w:t>、第二学士学位毕业生补偿学费或代偿国家助学贷款的年限，分别按照完成本科、硕士和第二学士学位阶段学习任务规定的学习时间计算。</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专升本、</w:t>
      </w:r>
      <w:proofErr w:type="gramStart"/>
      <w:r>
        <w:rPr>
          <w:rFonts w:ascii="宋体" w:hAnsi="宋体" w:hint="eastAsia"/>
          <w:szCs w:val="24"/>
        </w:rPr>
        <w:t>本硕连读</w:t>
      </w:r>
      <w:proofErr w:type="gramEnd"/>
      <w:r>
        <w:rPr>
          <w:rFonts w:ascii="宋体" w:hAnsi="宋体" w:hint="eastAsia"/>
          <w:szCs w:val="24"/>
        </w:rPr>
        <w:t>学制在校生，在专科或本科学习阶段应征入伍的，以实际学习时间实行学费补偿或国家助学贷款代偿；在本科或硕士学习阶段应征入伍的，以本科已学习时间或硕士已学习时间计算，实行学费补偿或国家助学贷款代偿，其以前专科学习时间或本科学习时间不计入学费补偿或国家助学贷款代偿。</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lastRenderedPageBreak/>
        <w:t>第三章  申请与审批程序</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第八条 我校学生申请应征入伍</w:t>
      </w:r>
      <w:proofErr w:type="gramStart"/>
      <w:r>
        <w:rPr>
          <w:rFonts w:ascii="宋体" w:hAnsi="宋体" w:hint="eastAsia"/>
          <w:szCs w:val="24"/>
        </w:rPr>
        <w:t>服义务</w:t>
      </w:r>
      <w:proofErr w:type="gramEnd"/>
      <w:r>
        <w:rPr>
          <w:rFonts w:ascii="宋体" w:hAnsi="宋体" w:hint="eastAsia"/>
          <w:szCs w:val="24"/>
        </w:rPr>
        <w:t>兵役资助应遵循以下程序：</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（一）应征报名。应征报名的学生登录大学生征兵报名系统，按要求在线填写、打印《高校学生应征入伍学费补偿国家助学贷款代偿申请表》（一式两份，以下简称《申请表》）并提交</w:t>
      </w:r>
      <w:proofErr w:type="gramStart"/>
      <w:r>
        <w:rPr>
          <w:rFonts w:ascii="宋体" w:hAnsi="宋体" w:hint="eastAsia"/>
          <w:szCs w:val="24"/>
        </w:rPr>
        <w:t>至学生</w:t>
      </w:r>
      <w:proofErr w:type="gramEnd"/>
      <w:r>
        <w:rPr>
          <w:rFonts w:ascii="宋体" w:hAnsi="宋体" w:hint="eastAsia"/>
          <w:szCs w:val="24"/>
        </w:rPr>
        <w:t>事务中心。</w:t>
      </w:r>
    </w:p>
    <w:p w:rsidR="00F135F6" w:rsidRDefault="00D46F93" w:rsidP="00396C05">
      <w:pPr>
        <w:spacing w:afterLines="50" w:after="120" w:line="280" w:lineRule="exact"/>
        <w:ind w:firstLineChars="200" w:firstLine="420"/>
        <w:rPr>
          <w:rFonts w:ascii="宋体" w:hAnsi="宋体"/>
          <w:szCs w:val="24"/>
        </w:rPr>
      </w:pPr>
      <w:bookmarkStart w:id="84" w:name="_Hlk482796552"/>
      <w:r>
        <w:rPr>
          <w:rFonts w:ascii="宋体" w:hAnsi="宋体" w:hint="eastAsia"/>
          <w:szCs w:val="24"/>
        </w:rPr>
        <w:t>（二）学生申请。学生本人持《申请表》</w:t>
      </w:r>
      <w:proofErr w:type="gramStart"/>
      <w:r>
        <w:rPr>
          <w:rFonts w:ascii="宋体" w:hAnsi="宋体" w:hint="eastAsia"/>
          <w:szCs w:val="24"/>
        </w:rPr>
        <w:t>至学生</w:t>
      </w:r>
      <w:proofErr w:type="gramEnd"/>
      <w:r>
        <w:rPr>
          <w:rFonts w:ascii="宋体" w:hAnsi="宋体" w:hint="eastAsia"/>
          <w:szCs w:val="24"/>
        </w:rPr>
        <w:t>事务中心，学生事务中心审核学生申请材料信息，并会同财务</w:t>
      </w:r>
      <w:proofErr w:type="gramStart"/>
      <w:r>
        <w:rPr>
          <w:rFonts w:ascii="宋体" w:hAnsi="宋体" w:hint="eastAsia"/>
          <w:szCs w:val="24"/>
        </w:rPr>
        <w:t>处确</w:t>
      </w:r>
      <w:proofErr w:type="gramEnd"/>
      <w:r>
        <w:rPr>
          <w:rFonts w:ascii="宋体" w:hAnsi="宋体" w:hint="eastAsia"/>
          <w:szCs w:val="24"/>
        </w:rPr>
        <w:t>定学生学费资助金额，学生事务中心和财务处由经办人签字并加盖部门公章后，将《申请表》返还学生本人。</w:t>
      </w:r>
    </w:p>
    <w:bookmarkEnd w:id="84"/>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三）学生入伍。学生在征兵报名时将《申请表》交至入伍所在地县级人民政府征兵办公室（以下简称县级征兵办）。学生通过征兵体检被批准入伍后，县级征兵办对《申请表》加盖公章并返还学生。学生将《申请表》原件和入伍通知书复印件，寄送至学生事务中心。</w:t>
      </w:r>
    </w:p>
    <w:p w:rsidR="00F135F6" w:rsidRDefault="00D46F93" w:rsidP="00396C05">
      <w:pPr>
        <w:spacing w:afterLines="50" w:after="120" w:line="280" w:lineRule="exact"/>
        <w:ind w:firstLineChars="200" w:firstLine="420"/>
        <w:rPr>
          <w:rFonts w:ascii="宋体" w:hAnsi="宋体"/>
          <w:szCs w:val="24"/>
        </w:rPr>
      </w:pPr>
      <w:bookmarkStart w:id="85" w:name="_Hlk482782719"/>
      <w:r>
        <w:rPr>
          <w:rFonts w:ascii="宋体" w:hAnsi="宋体" w:hint="eastAsia"/>
          <w:szCs w:val="24"/>
        </w:rPr>
        <w:t>（四）学校审核。学生事务中心在收到学生寄送的《申请表》和《入伍通知书》复印件后，对各项内容进行复核，并在</w:t>
      </w:r>
      <w:r>
        <w:rPr>
          <w:rFonts w:ascii="宋体" w:hAnsi="宋体"/>
          <w:szCs w:val="24"/>
        </w:rPr>
        <w:t>12月30日前将符合条件学生材料报送至全国资助中心。</w:t>
      </w:r>
      <w:bookmarkEnd w:id="85"/>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（六）公布名单。学校接到教育部全国学生资助管理中心的批复后，第一时间公布获资助学生名单，并将资助结果通知学生本人。</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（七）实施资助。学校收到财政拨款后代为偿还给学生国家助学贷款经办银行或返还给学生本人。</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第九条 对于办理校园地国家助学贷款的学生，由学生事务中心按照还款计划，一次性向银行偿还学生校园地国家助学贷款，偿还全部贷款后如有剩余资金，汇至学生指定账户。</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对于入学前在户籍所在县（市、区）办理了生源地信用助学贷款的学生，由学生事务中心一次性向银行偿还学生生源地信用助学贷款，偿还全部贷款后如有剩余资金，汇至学生指定的地址或账户。</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第十条 资助资金不足以偿还国家助学贷款的，学生应与经办银行重新签订还款计划，偿还剩余部分国家助学贷款。</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第十一条 应征入伍</w:t>
      </w:r>
      <w:proofErr w:type="gramStart"/>
      <w:r>
        <w:rPr>
          <w:rFonts w:ascii="宋体" w:hAnsi="宋体" w:hint="eastAsia"/>
          <w:szCs w:val="24"/>
        </w:rPr>
        <w:t>服义务</w:t>
      </w:r>
      <w:proofErr w:type="gramEnd"/>
      <w:r>
        <w:rPr>
          <w:rFonts w:ascii="宋体" w:hAnsi="宋体" w:hint="eastAsia"/>
          <w:szCs w:val="24"/>
        </w:rPr>
        <w:t>兵役的往届毕业生，如申请国家助学贷款代偿的，应由学生本人继续按原还款协议自行偿还贷款，学生本人凭贷款合同和已偿还的贷款本息银行凭证向学校申请全部代偿资金。</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第十二条 退役后自愿回校复学的学生，到学校报到后向学校学生事务中心提出学费减免申请，填写并提交《高校学生退役复学学费减免申请表》和退出现役证书复印件。学生事务中心在收到申请材料后，对学生申请资格进行审核认定。对符合条件学生，集中办理学费减免手续。</w:t>
      </w:r>
    </w:p>
    <w:p w:rsidR="00F135F6" w:rsidRDefault="00D46F93" w:rsidP="00396C05">
      <w:pPr>
        <w:tabs>
          <w:tab w:val="left" w:pos="851"/>
        </w:tabs>
        <w:spacing w:afterLines="50" w:after="120" w:line="28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第四章  相关事宜</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第十三条 因本人思想原因、故意隐瞒病史或弄虚作假、违法犯罪等行为造成退兵的学生，学校取消其受助资格，并不得申请学费减免。被部队退回并被取消资助资格的学生，如学生返回其原户籍所在地，已补偿的学费或代偿的国家助学贷款资金由学生户籍所在地县级教育行政部门会同同级人民政府征兵办公室收回；如学生返回学校，已补偿的学费或代偿的国家助学贷款由学校会同退役安置地县级人民政府征兵办公室收回；收回资金上缴全国学生资助管理中心。</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t>第十四条因部队编制员额缩减、国家建设需要、因战因公负伤致残、因病不适宜在部队继续服役、家庭发生重大变故需要退出</w:t>
      </w:r>
      <w:proofErr w:type="gramStart"/>
      <w:r>
        <w:rPr>
          <w:rFonts w:ascii="宋体" w:hAnsi="宋体" w:hint="eastAsia"/>
          <w:szCs w:val="24"/>
        </w:rPr>
        <w:t>现役等</w:t>
      </w:r>
      <w:proofErr w:type="gramEnd"/>
      <w:r>
        <w:rPr>
          <w:rFonts w:ascii="宋体" w:hAnsi="宋体" w:hint="eastAsia"/>
          <w:szCs w:val="24"/>
        </w:rPr>
        <w:t>原因，经组织批准提前退役的学生，仍具备受助资格。</w:t>
      </w:r>
    </w:p>
    <w:p w:rsidR="00F135F6" w:rsidRDefault="00D46F93" w:rsidP="00396C05">
      <w:pPr>
        <w:spacing w:afterLines="50" w:after="120" w:line="280" w:lineRule="exact"/>
        <w:ind w:firstLineChars="200" w:firstLine="420"/>
        <w:rPr>
          <w:rFonts w:ascii="宋体" w:hAnsi="宋体"/>
          <w:szCs w:val="24"/>
        </w:rPr>
      </w:pPr>
      <w:r>
        <w:rPr>
          <w:rFonts w:ascii="宋体" w:hAnsi="宋体" w:hint="eastAsia"/>
          <w:szCs w:val="24"/>
        </w:rPr>
        <w:lastRenderedPageBreak/>
        <w:t>第十五条本办法自二〇一七年九月一日起施行，由学生工作处负责解释。原《北京理工大学毕业生应征入伍服义务兵役学费补偿国家助学贷款代偿学费资助暂行办法》(北京理工大学令第</w:t>
      </w:r>
      <w:r w:rsidRPr="00DA4CCF">
        <w:rPr>
          <w:rFonts w:ascii="隶书" w:eastAsia="隶书" w:hAnsi="宋体" w:hint="eastAsia"/>
          <w:szCs w:val="24"/>
        </w:rPr>
        <w:t>105</w:t>
      </w:r>
      <w:r>
        <w:rPr>
          <w:rFonts w:ascii="宋体" w:hAnsi="宋体" w:hint="eastAsia"/>
          <w:szCs w:val="24"/>
        </w:rPr>
        <w:t>号)、《北京理工大学在校生应征入伍服义务兵役学费补偿国家助学贷款代偿学费资助暂行办法》(北京理工大学令第</w:t>
      </w:r>
      <w:r w:rsidRPr="00DA4CCF">
        <w:rPr>
          <w:rFonts w:ascii="隶书" w:eastAsia="隶书" w:hAnsi="宋体" w:hint="eastAsia"/>
          <w:szCs w:val="24"/>
        </w:rPr>
        <w:t>106</w:t>
      </w:r>
      <w:r>
        <w:rPr>
          <w:rFonts w:ascii="宋体" w:hAnsi="宋体" w:hint="eastAsia"/>
          <w:szCs w:val="24"/>
        </w:rPr>
        <w:t>号)同时废止。</w:t>
      </w:r>
    </w:p>
    <w:p w:rsidR="00CE5680" w:rsidRDefault="00D46F93">
      <w:pPr>
        <w:pStyle w:val="2"/>
      </w:pPr>
      <w:bookmarkStart w:id="86" w:name="_Toc519004843"/>
      <w:r>
        <w:rPr>
          <w:rFonts w:hint="eastAsia"/>
        </w:rPr>
        <w:t>（二）义务兵学费补偿贷款代偿学费减免申请流程</w:t>
      </w:r>
      <w:bookmarkEnd w:id="86"/>
    </w:p>
    <w:p w:rsidR="00CE5680" w:rsidRDefault="00CE5680"/>
    <w:p w:rsidR="00CE5680" w:rsidRDefault="0069767A">
      <w:r>
        <w:rPr>
          <w:noProof/>
        </w:rPr>
        <w:pict>
          <v:group id="_x0000_s1265" style="position:absolute;margin-left:7.5pt;margin-top:2.1pt;width:304pt;height:198.35pt;z-index:251772416" coordorigin="717,3752" coordsize="6080,3967">
            <v:rect id="矩形 555" o:spid="_x0000_s1218" style="position:absolute;left:2171;top:6875;width:3951;height: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">
              <v:textbox style="mso-next-textbox:#矩形 555">
                <w:txbxContent>
                  <w:p w:rsidR="0008610A" w:rsidRDefault="0008610A">
                    <w:pPr>
                      <w:jc w:val="center"/>
                      <w:rPr>
                        <w:sz w:val="18"/>
                        <w:szCs w:val="18"/>
                      </w:rPr>
                    </w:pPr>
                    <w:r>
                      <w:rPr>
                        <w:rFonts w:hint="eastAsia"/>
                        <w:sz w:val="18"/>
                        <w:szCs w:val="18"/>
                      </w:rPr>
                      <w:t>学生资助中心审核汇总后办理学费补偿贷款代偿及学费减免手续</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556" o:spid="_x0000_s1219" type="#_x0000_t34" style="position:absolute;left:2863;top:6724;width:285;height:1;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" adj="10762">
              <v:stroke endarrow="block"/>
            </v:shape>
            <v:rect id="矩形 557" o:spid="_x0000_s1220" style="position:absolute;left:5299;top:4732;width:1498;height:18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">
              <v:textbox style="mso-next-textbox:#矩形 557">
                <w:txbxContent>
                  <w:p w:rsidR="0008610A" w:rsidRDefault="0008610A">
                    <w:pPr>
                      <w:rPr>
                        <w:sz w:val="18"/>
                        <w:szCs w:val="18"/>
                      </w:rPr>
                    </w:pPr>
                    <w:r>
                      <w:rPr>
                        <w:rFonts w:hint="eastAsia"/>
                        <w:sz w:val="18"/>
                        <w:szCs w:val="18"/>
                      </w:rPr>
                      <w:t>退役复学学生自复学之日，向学生资助中心提出申请学费资减免，并提交相关申请材料。</w:t>
                    </w:r>
                  </w:p>
                </w:txbxContent>
              </v:textbox>
            </v:rect>
            <v:shape id="自选图形 558" o:spid="_x0000_s1221" type="#_x0000_t32" style="position:absolute;left:5553;top:6745;width:244;height:0;rotation: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">
              <v:stroke endarrow="block"/>
            </v:shape>
            <v:rect id="矩形 559" o:spid="_x0000_s1222" style="position:absolute;left:1128;top:5802;width:3779;height:7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textbox style="mso-next-textbox:#矩形 559">
                <w:txbxContent>
                  <w:p w:rsidR="0008610A" w:rsidRDefault="0008610A">
                    <w:pPr>
                      <w:rPr>
                        <w:sz w:val="18"/>
                        <w:szCs w:val="18"/>
                      </w:rPr>
                    </w:pPr>
                    <w:r>
                      <w:rPr>
                        <w:rFonts w:hint="eastAsia"/>
                        <w:sz w:val="18"/>
                        <w:szCs w:val="18"/>
                      </w:rPr>
                      <w:t>学生将材料交由批准入伍所在征兵办公室审核盖章后报送至学生资助中心</w:t>
                    </w:r>
                  </w:p>
                </w:txbxContent>
              </v:textbox>
            </v:rect>
            <v:rect id="矩形 560" o:spid="_x0000_s1223" style="position:absolute;left:717;top:4942;width:4542;height:6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textbox style="mso-next-textbox:#矩形 560">
                <w:txbxContent>
                  <w:p w:rsidR="0008610A" w:rsidRDefault="0008610A">
                    <w:pPr>
                      <w:rPr>
                        <w:sz w:val="18"/>
                        <w:szCs w:val="18"/>
                      </w:rPr>
                    </w:pPr>
                    <w:r>
                      <w:rPr>
                        <w:rFonts w:hint="eastAsia"/>
                        <w:sz w:val="18"/>
                        <w:szCs w:val="18"/>
                      </w:rPr>
                      <w:t>学生资助中心审核、盖章后将材料返还学生</w:t>
                    </w:r>
                  </w:p>
                </w:txbxContent>
              </v:textbox>
            </v:rect>
            <v:shape id="自选图形 561" o:spid="_x0000_s1224" type="#_x0000_t32" style="position:absolute;left:2879;top:5677;width:251;height:0;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" adj="-258598,-1,-258598">
              <v:stroke endarrow="block"/>
            </v:shape>
            <v:rect id="矩形 552" o:spid="_x0000_s1216" style="position:absolute;left:1331;top:3752;width:3670;height:8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">
              <v:textbox style="mso-next-textbox:#矩形 552">
                <w:txbxContent>
                  <w:p w:rsidR="0008610A" w:rsidRDefault="0008610A">
                    <w:pPr>
                      <w:spacing w:before="100" w:beforeAutospacing="1" w:line="240" w:lineRule="atLeast"/>
                      <w:rPr>
                        <w:sz w:val="18"/>
                        <w:szCs w:val="18"/>
                      </w:rPr>
                    </w:pPr>
                    <w:r>
                      <w:rPr>
                        <w:rFonts w:hint="eastAsia"/>
                        <w:sz w:val="18"/>
                        <w:szCs w:val="18"/>
                      </w:rPr>
                      <w:t>学生自收到入伍通知书起，向学生资助中心提出申请学费补偿贷款代偿，并提交相关申请材料。</w:t>
                    </w:r>
                  </w:p>
                </w:txbxContent>
              </v:textbox>
            </v:rect>
            <v:shape id="自选图形 553" o:spid="_x0000_s1217" type="#_x0000_t32" style="position:absolute;left:3000;top:4650;width:0;height:29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">
              <v:stroke endarrow="block"/>
            </v:shape>
          </v:group>
        </w:pict>
      </w:r>
    </w:p>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CE5680"/>
    <w:p w:rsidR="00CE5680" w:rsidRDefault="00857758" w:rsidP="00396C05">
      <w:pPr>
        <w:pStyle w:val="1"/>
        <w:spacing w:before="0" w:afterLines="50" w:after="120" w:line="280" w:lineRule="exact"/>
      </w:pPr>
      <w:bookmarkStart w:id="87" w:name="_Toc519004844"/>
      <w:r>
        <w:rPr>
          <w:rFonts w:hint="eastAsia"/>
        </w:rPr>
        <w:lastRenderedPageBreak/>
        <w:t>十三</w:t>
      </w:r>
      <w:r w:rsidR="00BD5146">
        <w:rPr>
          <w:rFonts w:hint="eastAsia"/>
        </w:rPr>
        <w:t>、</w:t>
      </w:r>
      <w:r w:rsidR="00D46F93">
        <w:rPr>
          <w:rFonts w:hint="eastAsia"/>
        </w:rPr>
        <w:t>新疆少数民族学生资助</w:t>
      </w:r>
      <w:bookmarkEnd w:id="76"/>
      <w:bookmarkEnd w:id="77"/>
      <w:bookmarkEnd w:id="87"/>
    </w:p>
    <w:p w:rsidR="00F135F6" w:rsidRDefault="00D46F93" w:rsidP="00396C05">
      <w:pPr>
        <w:pStyle w:val="2"/>
        <w:spacing w:before="0" w:afterLines="50" w:after="120" w:line="280" w:lineRule="exact"/>
      </w:pPr>
      <w:bookmarkStart w:id="88" w:name="_Toc519004845"/>
      <w:r>
        <w:rPr>
          <w:rFonts w:hint="eastAsia"/>
        </w:rPr>
        <w:t>（一）新疆少数民族学生困难补助经费分配的说明</w:t>
      </w:r>
      <w:bookmarkEnd w:id="88"/>
    </w:p>
    <w:p w:rsidR="00F135F6" w:rsidRDefault="00D46F93" w:rsidP="00396C05">
      <w:pPr>
        <w:spacing w:afterLines="50" w:after="120" w:line="280" w:lineRule="exact"/>
        <w:ind w:firstLineChars="200" w:firstLine="420"/>
        <w:rPr>
          <w:rFonts w:ascii="宋体" w:hAnsi="宋体"/>
          <w:szCs w:val="21"/>
        </w:rPr>
      </w:pPr>
      <w:r>
        <w:rPr>
          <w:rFonts w:ascii="宋体" w:hAnsi="宋体" w:hint="eastAsia"/>
          <w:szCs w:val="21"/>
        </w:rPr>
        <w:t>根据国家政策，为确保内地高校品学兼优、家庭经济困难的新疆少数民族学生顺利完成学业，培养新疆维吾尔族自治区经济建设和社会发展所急需的各类专门人才，由新疆维吾尔族自治区出资在我校设立新疆少数民族困难学生资助经费。</w:t>
      </w:r>
    </w:p>
    <w:p w:rsidR="00F135F6" w:rsidRDefault="00D46F93" w:rsidP="00396C05">
      <w:pPr>
        <w:spacing w:afterLines="50" w:after="120" w:line="280" w:lineRule="exact"/>
        <w:ind w:firstLineChars="150" w:firstLine="316"/>
        <w:rPr>
          <w:rFonts w:ascii="宋体" w:hAnsi="宋体"/>
          <w:b/>
          <w:szCs w:val="21"/>
        </w:rPr>
      </w:pPr>
      <w:r w:rsidRPr="00BF7999">
        <w:rPr>
          <w:rFonts w:ascii="宋体" w:hAnsi="宋体" w:hint="eastAsia"/>
          <w:b/>
          <w:szCs w:val="21"/>
        </w:rPr>
        <w:t>一、资助范围</w:t>
      </w:r>
    </w:p>
    <w:p w:rsidR="00F135F6" w:rsidRDefault="00D46F93" w:rsidP="00396C05">
      <w:pPr>
        <w:spacing w:afterLines="50" w:after="120" w:line="280" w:lineRule="exact"/>
        <w:ind w:firstLineChars="150" w:firstLine="315"/>
        <w:rPr>
          <w:rFonts w:ascii="宋体" w:hAnsi="宋体"/>
          <w:szCs w:val="21"/>
        </w:rPr>
      </w:pPr>
      <w:r>
        <w:rPr>
          <w:rFonts w:ascii="宋体" w:hAnsi="宋体" w:hint="eastAsia"/>
          <w:szCs w:val="21"/>
        </w:rPr>
        <w:t>品学兼优且家庭经济困难的新疆少数民族学生。</w:t>
      </w:r>
    </w:p>
    <w:p w:rsidR="00F135F6" w:rsidRDefault="00D46F93" w:rsidP="00396C05">
      <w:pPr>
        <w:spacing w:afterLines="50" w:after="120" w:line="280" w:lineRule="exact"/>
        <w:ind w:firstLineChars="150" w:firstLine="316"/>
        <w:rPr>
          <w:rFonts w:ascii="宋体" w:hAnsi="宋体"/>
          <w:b/>
          <w:szCs w:val="21"/>
        </w:rPr>
      </w:pPr>
      <w:r w:rsidRPr="00BF7999">
        <w:rPr>
          <w:rFonts w:ascii="宋体" w:hAnsi="宋体" w:hint="eastAsia"/>
          <w:b/>
          <w:szCs w:val="21"/>
        </w:rPr>
        <w:t>二、高校经费使用要求</w:t>
      </w:r>
    </w:p>
    <w:p w:rsidR="00F135F6" w:rsidRDefault="00D46F93" w:rsidP="00396C05">
      <w:pPr>
        <w:spacing w:afterLines="50" w:after="120" w:line="280" w:lineRule="exact"/>
        <w:ind w:firstLineChars="150" w:firstLine="315"/>
        <w:rPr>
          <w:rFonts w:ascii="宋体" w:hAnsi="宋体"/>
          <w:szCs w:val="21"/>
        </w:rPr>
      </w:pPr>
      <w:r>
        <w:rPr>
          <w:rFonts w:ascii="宋体" w:hAnsi="宋体" w:hint="eastAsia"/>
          <w:szCs w:val="21"/>
        </w:rPr>
        <w:t>1、根据学生实际困难程度以及学习成绩和日常行为表现分等级资助；</w:t>
      </w:r>
    </w:p>
    <w:p w:rsidR="00F135F6" w:rsidRDefault="00D46F93" w:rsidP="00396C05">
      <w:pPr>
        <w:spacing w:afterLines="50" w:after="120" w:line="280" w:lineRule="exact"/>
        <w:ind w:firstLineChars="150" w:firstLine="315"/>
        <w:rPr>
          <w:rFonts w:ascii="宋体" w:hAnsi="宋体"/>
          <w:szCs w:val="21"/>
        </w:rPr>
      </w:pPr>
      <w:r>
        <w:rPr>
          <w:rFonts w:ascii="宋体" w:hAnsi="宋体" w:hint="eastAsia"/>
          <w:szCs w:val="21"/>
        </w:rPr>
        <w:t>2、资助经费不能人人有份，不得以任何形式平均发放，不符合资助条件的学生不能享受资助经费；</w:t>
      </w:r>
    </w:p>
    <w:p w:rsidR="00F135F6" w:rsidRDefault="00D46F93" w:rsidP="00396C05">
      <w:pPr>
        <w:spacing w:afterLines="50" w:after="120" w:line="280" w:lineRule="exact"/>
        <w:ind w:firstLineChars="150" w:firstLine="315"/>
        <w:rPr>
          <w:rFonts w:ascii="宋体" w:hAnsi="宋体"/>
          <w:szCs w:val="21"/>
        </w:rPr>
      </w:pPr>
      <w:r>
        <w:rPr>
          <w:rFonts w:ascii="宋体" w:hAnsi="宋体" w:hint="eastAsia"/>
          <w:szCs w:val="21"/>
        </w:rPr>
        <w:t>3、有关企事业单位定向或委托培养学生中的困难学生资助问题，不在此资助范围内；</w:t>
      </w:r>
    </w:p>
    <w:p w:rsidR="00F135F6" w:rsidRDefault="00D46F93" w:rsidP="00396C05">
      <w:pPr>
        <w:spacing w:afterLines="50" w:after="120" w:line="280" w:lineRule="exact"/>
        <w:ind w:firstLineChars="150" w:firstLine="315"/>
        <w:rPr>
          <w:rFonts w:ascii="宋体" w:hAnsi="宋体"/>
          <w:szCs w:val="21"/>
        </w:rPr>
      </w:pPr>
      <w:r>
        <w:rPr>
          <w:rFonts w:ascii="宋体" w:hAnsi="宋体" w:hint="eastAsia"/>
          <w:szCs w:val="21"/>
        </w:rPr>
        <w:t>4、留级生当年不享受困难补助。</w:t>
      </w:r>
    </w:p>
    <w:p w:rsidR="00F135F6" w:rsidRDefault="00D46F93" w:rsidP="00396C05">
      <w:pPr>
        <w:spacing w:afterLines="50" w:after="120" w:line="280" w:lineRule="exact"/>
        <w:ind w:firstLineChars="150" w:firstLine="316"/>
        <w:rPr>
          <w:rFonts w:ascii="宋体" w:hAnsi="宋体"/>
          <w:b/>
          <w:szCs w:val="21"/>
        </w:rPr>
      </w:pPr>
      <w:r w:rsidRPr="00BF7999">
        <w:rPr>
          <w:rFonts w:ascii="宋体" w:hAnsi="宋体" w:hint="eastAsia"/>
          <w:b/>
          <w:szCs w:val="21"/>
        </w:rPr>
        <w:t>三、困难补助分配办法</w:t>
      </w:r>
    </w:p>
    <w:p w:rsidR="00F135F6" w:rsidRDefault="00D46F93" w:rsidP="00396C05">
      <w:pPr>
        <w:spacing w:afterLines="50" w:after="120" w:line="280" w:lineRule="exact"/>
        <w:ind w:firstLineChars="150" w:firstLine="315"/>
        <w:rPr>
          <w:rFonts w:ascii="宋体" w:hAnsi="宋体"/>
          <w:szCs w:val="21"/>
        </w:rPr>
      </w:pPr>
      <w:r>
        <w:rPr>
          <w:rFonts w:ascii="宋体" w:hAnsi="宋体" w:hint="eastAsia"/>
          <w:szCs w:val="21"/>
        </w:rPr>
        <w:t>1、总体原则：采取量化考核的办法，按照家庭经济困难程度确定资助金额，越困难的同学获得的</w:t>
      </w:r>
      <w:proofErr w:type="gramStart"/>
      <w:r>
        <w:rPr>
          <w:rFonts w:ascii="宋体" w:hAnsi="宋体" w:hint="eastAsia"/>
          <w:szCs w:val="21"/>
        </w:rPr>
        <w:t>资助款越多</w:t>
      </w:r>
      <w:proofErr w:type="gramEnd"/>
      <w:r>
        <w:rPr>
          <w:rFonts w:ascii="宋体" w:hAnsi="宋体" w:hint="eastAsia"/>
          <w:szCs w:val="21"/>
        </w:rPr>
        <w:t>。</w:t>
      </w:r>
    </w:p>
    <w:p w:rsidR="00F135F6" w:rsidRDefault="00D46F93" w:rsidP="00396C05">
      <w:pPr>
        <w:spacing w:afterLines="50" w:after="120" w:line="280" w:lineRule="exact"/>
        <w:ind w:firstLineChars="150" w:firstLine="315"/>
        <w:rPr>
          <w:rFonts w:ascii="宋体" w:hAnsi="宋体"/>
          <w:szCs w:val="21"/>
        </w:rPr>
      </w:pPr>
      <w:r>
        <w:rPr>
          <w:rFonts w:ascii="宋体" w:hAnsi="宋体" w:hint="eastAsia"/>
          <w:szCs w:val="21"/>
        </w:rPr>
        <w:t>2、评分方法：个人得分分为认定分和互评分两部分。</w:t>
      </w:r>
    </w:p>
    <w:p w:rsidR="00F135F6" w:rsidRDefault="00D46F93" w:rsidP="00396C05">
      <w:pPr>
        <w:spacing w:afterLines="50" w:after="120" w:line="280" w:lineRule="exact"/>
        <w:ind w:firstLineChars="150" w:firstLine="315"/>
        <w:rPr>
          <w:rFonts w:ascii="宋体" w:hAnsi="宋体"/>
          <w:szCs w:val="21"/>
        </w:rPr>
      </w:pPr>
      <w:r>
        <w:rPr>
          <w:rFonts w:ascii="宋体" w:hAnsi="宋体" w:hint="eastAsia"/>
          <w:szCs w:val="21"/>
        </w:rPr>
        <w:t>3、认定分：按本学年家庭经济困难学生认定等级评分，认定等级与分数的对应关系如下：A不困难—0分；B一般困难—1分；C困难—2分；D特殊困难—3分。</w:t>
      </w:r>
    </w:p>
    <w:p w:rsidR="00F135F6" w:rsidRDefault="00D46F93" w:rsidP="00396C05">
      <w:pPr>
        <w:spacing w:afterLines="50" w:after="120" w:line="280" w:lineRule="exact"/>
        <w:ind w:firstLineChars="150" w:firstLine="315"/>
        <w:rPr>
          <w:rFonts w:ascii="宋体" w:hAnsi="宋体"/>
          <w:szCs w:val="21"/>
        </w:rPr>
      </w:pPr>
      <w:r>
        <w:rPr>
          <w:rFonts w:ascii="宋体" w:hAnsi="宋体" w:hint="eastAsia"/>
          <w:szCs w:val="21"/>
        </w:rPr>
        <w:lastRenderedPageBreak/>
        <w:t>4、互评分：每名同学按照自己对他人经济情况的了解，按照如下对应关系给同学打分：不困难—0分；一般困难—1分；困难—2分；特殊困难—3分。每名同学获得分数的平均分，即为这名同学的互评分。如不了解某同学家庭经济情况，可将“评分”栏留空。</w:t>
      </w:r>
    </w:p>
    <w:p w:rsidR="00F135F6" w:rsidRDefault="00D46F93" w:rsidP="00396C05">
      <w:pPr>
        <w:spacing w:afterLines="50" w:after="120" w:line="280" w:lineRule="exact"/>
        <w:ind w:firstLineChars="150" w:firstLine="315"/>
        <w:rPr>
          <w:rFonts w:ascii="宋体" w:hAnsi="宋体"/>
          <w:szCs w:val="21"/>
        </w:rPr>
      </w:pPr>
      <w:r>
        <w:rPr>
          <w:rFonts w:ascii="宋体" w:hAnsi="宋体" w:hint="eastAsia"/>
          <w:szCs w:val="21"/>
        </w:rPr>
        <w:t>5、计算公式：</w:t>
      </w:r>
    </w:p>
    <w:p w:rsidR="00F135F6" w:rsidRDefault="0069767A" w:rsidP="00396C05">
      <w:pPr>
        <w:spacing w:afterLines="50" w:after="120" w:line="280" w:lineRule="exact"/>
        <w:ind w:firstLineChars="150" w:firstLine="420"/>
        <w:rPr>
          <w:noProof/>
        </w:rPr>
      </w:pPr>
      <w:r>
        <w:rPr>
          <w:noProof/>
          <w:sz w:val="28"/>
          <w:szCs w:val="28"/>
        </w:rPr>
        <w:pict>
          <v:shape id="_x0000_s1256" type="#_x0000_t202" style="position:absolute;left:0;text-align:left;margin-left:110.4pt;margin-top:3.05pt;width:120.6pt;height:29pt;z-index:251685376;mso-width-relative:margin;mso-height-relative:margin" filled="f" stroked="f">
            <v:textbox style="mso-next-textbox:#_x0000_s1256">
              <w:txbxContent>
                <w:p w:rsidR="0008610A" w:rsidRDefault="0008610A">
                  <m:oMathPara>
                    <m:oMath>
                      <m:r>
                        <m:rPr>
                          <m:sty m:val="p"/>
                        </m:rPr>
                        <w:rPr>
                          <w:rFonts w:asciiTheme="minorEastAsia" w:eastAsiaTheme="minorEastAsia" w:hAnsiTheme="minorEastAsia" w:cs="Cambria Math"/>
                          <w:noProof/>
                          <w:sz w:val="24"/>
                        </w:rPr>
                        <m:t>拨款总额</m:t>
                      </m:r>
                    </m:oMath>
                  </m:oMathPara>
                </w:p>
              </w:txbxContent>
            </v:textbox>
          </v:shape>
        </w:pict>
      </w:r>
    </w:p>
    <w:p w:rsidR="00F135F6" w:rsidRDefault="0069767A" w:rsidP="00396C05">
      <w:pPr>
        <w:spacing w:afterLines="50" w:after="120" w:line="280" w:lineRule="exact"/>
        <w:ind w:firstLineChars="150" w:firstLine="315"/>
        <w:rPr>
          <w:noProof/>
        </w:rPr>
      </w:pPr>
      <w:r>
        <w:rPr>
          <w:rFonts w:ascii="宋体" w:hAnsi="宋体"/>
          <w:noProof/>
          <w:szCs w:val="21"/>
        </w:rPr>
        <w:pict>
          <v:shape id="_x0000_s1257" type="#_x0000_t202" style="position:absolute;left:0;text-align:left;margin-left:110.4pt;margin-top:8.3pt;width:119.55pt;height:24.5pt;z-index:251687424;mso-height-percent:200;mso-height-percent:200;mso-width-relative:margin;mso-height-relative:margin" filled="f" stroked="f">
            <v:textbox style="mso-next-textbox:#_x0000_s1257;mso-fit-shape-to-text:t">
              <w:txbxContent>
                <w:p w:rsidR="0008610A" w:rsidRDefault="0008610A">
                  <m:oMathPara>
                    <m:oMath>
                      <m:r>
                        <m:rPr>
                          <m:sty m:val="p"/>
                        </m:rPr>
                        <w:rPr>
                          <w:rFonts w:ascii="Cambria Math" w:eastAsiaTheme="minorEastAsia" w:hAnsi="Cambria Math" w:cs="Cambria Math"/>
                          <w:noProof/>
                          <w:sz w:val="24"/>
                        </w:rPr>
                        <m:t>全体学生的总分数</m:t>
                      </m:r>
                    </m:oMath>
                  </m:oMathPara>
                </w:p>
              </w:txbxContent>
            </v:textbox>
          </v:shape>
        </w:pict>
      </w:r>
      <m:oMath>
        <m:r>
          <m:rPr>
            <m:sty m:val="p"/>
          </m:rPr>
          <w:rPr>
            <w:rFonts w:ascii="Cambria Math" w:eastAsiaTheme="minorEastAsia" w:hAnsi="Cambria Math" w:cs="Cambria Math"/>
            <w:noProof/>
            <w:sz w:val="24"/>
          </w:rPr>
          <m:t>个人资助金额</m:t>
        </m:r>
        <m:r>
          <m:rPr>
            <m:sty m:val="p"/>
          </m:rPr>
          <w:rPr>
            <w:rFonts w:ascii="Cambria Math" w:eastAsiaTheme="minorEastAsia" w:hAnsiTheme="minorEastAsia" w:cs="Cambria Math"/>
            <w:noProof/>
            <w:sz w:val="24"/>
          </w:rPr>
          <m:t>=</m:t>
        </m:r>
        <m:f>
          <m:fPr>
            <m:ctrlPr>
              <w:rPr>
                <w:rFonts w:ascii="Cambria Math" w:eastAsiaTheme="minorEastAsia" w:hAnsiTheme="minorEastAsia"/>
                <w:noProof/>
                <w:sz w:val="24"/>
              </w:rPr>
            </m:ctrlPr>
          </m:fPr>
          <m:num/>
          <m:den/>
        </m:f>
        <m:r>
          <m:rPr>
            <m:sty m:val="p"/>
          </m:rPr>
          <w:rPr>
            <w:rFonts w:ascii="Cambria Math" w:eastAsiaTheme="minorEastAsia" w:hAnsiTheme="minorEastAsia"/>
            <w:noProof/>
            <w:sz w:val="24"/>
          </w:rPr>
          <m:t>×</m:t>
        </m:r>
        <m:r>
          <m:rPr>
            <m:sty m:val="p"/>
          </m:rPr>
          <w:rPr>
            <w:rFonts w:ascii="Cambria Math" w:eastAsiaTheme="minorEastAsia" w:hAnsi="Cambria Math"/>
            <w:noProof/>
            <w:sz w:val="24"/>
          </w:rPr>
          <m:t>个人得分</m:t>
        </m:r>
      </m:oMath>
    </w:p>
    <w:p w:rsidR="00F135F6" w:rsidRDefault="00F135F6" w:rsidP="00396C05">
      <w:pPr>
        <w:spacing w:afterLines="50" w:after="120" w:line="280" w:lineRule="exact"/>
        <w:ind w:firstLineChars="150" w:firstLine="420"/>
        <w:jc w:val="center"/>
        <w:rPr>
          <w:noProof/>
          <w:sz w:val="28"/>
          <w:szCs w:val="28"/>
        </w:rPr>
      </w:pPr>
    </w:p>
    <w:p w:rsidR="00F135F6" w:rsidRDefault="00F135F6" w:rsidP="00396C05">
      <w:pPr>
        <w:spacing w:afterLines="50" w:after="120" w:line="280" w:lineRule="exact"/>
        <w:ind w:firstLineChars="150" w:firstLine="360"/>
        <w:jc w:val="center"/>
        <w:rPr>
          <w:rFonts w:ascii="Cambria Math" w:eastAsiaTheme="minorEastAsia" w:hAnsi="Cambria Math" w:cs="Cambria Math"/>
          <w:noProof/>
          <w:sz w:val="24"/>
        </w:rPr>
      </w:pPr>
    </w:p>
    <w:p w:rsidR="00F135F6" w:rsidRDefault="00F135F6" w:rsidP="00396C05">
      <w:pPr>
        <w:spacing w:afterLines="50" w:after="120" w:line="280" w:lineRule="exact"/>
        <w:ind w:firstLineChars="300" w:firstLine="720"/>
        <w:rPr>
          <w:rFonts w:ascii="Cambria Math" w:eastAsiaTheme="minorEastAsia" w:hAnsi="Cambria Math" w:cs="Cambria Math"/>
          <w:noProof/>
          <w:sz w:val="24"/>
        </w:rPr>
      </w:pPr>
    </w:p>
    <w:p w:rsidR="00F135F6" w:rsidRDefault="00857758" w:rsidP="00396C05">
      <w:pPr>
        <w:spacing w:afterLines="50" w:after="120" w:line="280" w:lineRule="exact"/>
        <w:ind w:firstLineChars="300" w:firstLine="720"/>
        <w:rPr>
          <w:rFonts w:ascii="Cambria Math" w:eastAsiaTheme="minorEastAsia" w:hAnsi="Cambria Math" w:cs="Cambria Math"/>
          <w:noProof/>
          <w:sz w:val="24"/>
        </w:rPr>
      </w:pPr>
      <w:r w:rsidRPr="00661809">
        <w:rPr>
          <w:rFonts w:ascii="Cambria Math" w:eastAsiaTheme="minorEastAsia" w:hAnsi="Cambria Math" w:cs="Cambria Math" w:hint="eastAsia"/>
          <w:noProof/>
          <w:sz w:val="24"/>
        </w:rPr>
        <w:t>个人得分</w:t>
      </w:r>
      <w:r w:rsidRPr="00661809">
        <w:rPr>
          <w:rFonts w:ascii="Cambria Math" w:eastAsiaTheme="minorEastAsia" w:hAnsi="Cambria Math" w:cs="Cambria Math" w:hint="eastAsia"/>
          <w:noProof/>
          <w:sz w:val="24"/>
        </w:rPr>
        <w:t>=</w:t>
      </w:r>
      <w:r w:rsidRPr="00661809">
        <w:rPr>
          <w:rFonts w:ascii="Cambria Math" w:eastAsiaTheme="minorEastAsia" w:hAnsi="Cambria Math" w:cs="Cambria Math" w:hint="eastAsia"/>
          <w:noProof/>
          <w:sz w:val="24"/>
        </w:rPr>
        <w:t>认定分</w:t>
      </w:r>
      <m:oMath>
        <m:r>
          <m:rPr>
            <m:sty m:val="p"/>
          </m:rPr>
          <w:rPr>
            <w:rFonts w:ascii="Cambria Math" w:eastAsiaTheme="minorEastAsia" w:hAnsi="Cambria Math" w:cs="Cambria Math"/>
            <w:noProof/>
            <w:sz w:val="24"/>
          </w:rPr>
          <m:t>×</m:t>
        </m:r>
      </m:oMath>
      <w:r w:rsidR="001E343F">
        <w:rPr>
          <w:rFonts w:ascii="Cambria Math" w:eastAsiaTheme="minorEastAsia" w:hAnsi="Cambria Math" w:cs="Cambria Math" w:hint="eastAsia"/>
          <w:noProof/>
          <w:sz w:val="24"/>
        </w:rPr>
        <w:t>50% +</w:t>
      </w:r>
      <w:r w:rsidR="001E6233" w:rsidRPr="00661809">
        <w:rPr>
          <w:rFonts w:ascii="Cambria Math" w:eastAsiaTheme="minorEastAsia" w:hAnsi="Cambria Math" w:cs="Cambria Math" w:hint="eastAsia"/>
          <w:noProof/>
          <w:sz w:val="24"/>
        </w:rPr>
        <w:t>互评分</w:t>
      </w:r>
      <m:oMath>
        <m:r>
          <m:rPr>
            <m:sty m:val="p"/>
          </m:rPr>
          <w:rPr>
            <w:rFonts w:ascii="Cambria Math" w:eastAsiaTheme="minorEastAsia" w:hAnsi="Cambria Math" w:cs="Cambria Math"/>
            <w:noProof/>
            <w:sz w:val="24"/>
          </w:rPr>
          <m:t>×</m:t>
        </m:r>
      </m:oMath>
      <w:r w:rsidR="001E6233" w:rsidRPr="00661809">
        <w:rPr>
          <w:rFonts w:ascii="Cambria Math" w:eastAsiaTheme="minorEastAsia" w:hAnsi="Cambria Math" w:cs="Cambria Math" w:hint="eastAsia"/>
          <w:noProof/>
          <w:sz w:val="24"/>
        </w:rPr>
        <w:t>50%</w:t>
      </w:r>
    </w:p>
    <w:p w:rsidR="00CE5680" w:rsidRDefault="00D46F93">
      <w:r>
        <w:br w:type="page"/>
      </w:r>
    </w:p>
    <w:p w:rsidR="00CE5680" w:rsidRDefault="00D46F93" w:rsidP="00396C05">
      <w:pPr>
        <w:pStyle w:val="2"/>
        <w:spacing w:before="0" w:afterLines="50" w:after="120" w:line="280" w:lineRule="exact"/>
      </w:pPr>
      <w:bookmarkStart w:id="89" w:name="_Toc519004846"/>
      <w:r>
        <w:rPr>
          <w:rFonts w:hint="eastAsia"/>
        </w:rPr>
        <w:lastRenderedPageBreak/>
        <w:t>（二）新疆少数民族学生困难补助经费分配流程图</w:t>
      </w:r>
      <w:bookmarkEnd w:id="89"/>
    </w:p>
    <w:p w:rsidR="00F135F6" w:rsidRDefault="0069767A" w:rsidP="00396C05">
      <w:pPr>
        <w:spacing w:afterLines="50" w:after="120" w:line="280" w:lineRule="exact"/>
        <w:rPr>
          <w:rFonts w:ascii="仿宋_GB2312" w:eastAsia="仿宋_GB2312"/>
          <w:sz w:val="24"/>
          <w:szCs w:val="24"/>
        </w:rPr>
      </w:pPr>
      <w:r>
        <w:rPr>
          <w:rFonts w:ascii="仿宋_GB2312" w:eastAsia="仿宋_GB2312"/>
          <w:noProof/>
          <w:szCs w:val="24"/>
        </w:rPr>
        <w:pict>
          <v:group id="组合 572" o:spid="_x0000_s1225" style="position:absolute;margin-left:6.35pt;margin-top:17.65pt;width:305.95pt;height:312.6pt;z-index:251666944" coordorigin="694,1887" coordsize="6119,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">
            <v:rect id="矩形 116" o:spid="_x0000_s1226" style="position:absolute;left:694;top:1887;width:3824;height:702;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">
              <v:textbox style="mso-next-textbox:#矩形 116">
                <w:txbxContent>
                  <w:p w:rsidR="0008610A" w:rsidRDefault="0008610A">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家庭经济困难的新疆少数民族学生在开学初</w:t>
                    </w:r>
                  </w:p>
                  <w:p w:rsidR="0008610A" w:rsidRDefault="0008610A">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参加北京理工大学贫困生等级认定</w:t>
                    </w:r>
                  </w:p>
                </w:txbxContent>
              </v:textbox>
            </v:rect>
            <v:line id="直线 117" o:spid="_x0000_s1227" style="position:absolute;visibility:visible" from="2523,2589" to="2523,3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">
              <v:stroke endarrow="block"/>
            </v:line>
            <v:rect id="矩形 118" o:spid="_x0000_s1228" style="position:absolute;left:1893;top:3853;width:1289;height:461;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">
              <v:textbox style="mso-next-textbox:#矩形 118">
                <w:txbxContent>
                  <w:p w:rsidR="0008610A" w:rsidRDefault="0008610A">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学院通知</w:t>
                    </w:r>
                  </w:p>
                  <w:p w:rsidR="0008610A" w:rsidRDefault="0008610A">
                    <w:pPr>
                      <w:jc w:val="center"/>
                    </w:pPr>
                  </w:p>
                </w:txbxContent>
              </v:textbox>
            </v:rect>
            <v:rect id="矩形 119" o:spid="_x0000_s1229" style="position:absolute;left:1024;top:3009;width:2999;height:450;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">
              <v:textbox style="mso-next-textbox:#矩形 119">
                <w:txbxContent>
                  <w:p w:rsidR="0008610A" w:rsidRDefault="0008610A">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新疆教育厅拨款文件及资金到账</w:t>
                    </w:r>
                  </w:p>
                </w:txbxContent>
              </v:textbox>
            </v:rect>
            <v:line id="直线 120" o:spid="_x0000_s1230" style="position:absolute;visibility:visible" from="2523,3459" to="2523,3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">
              <v:stroke endarrow="block"/>
            </v:line>
            <v:line id="直线 121" o:spid="_x0000_s1231" style="position:absolute;visibility:visible" from="2523,4314" to="2523,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">
              <v:stroke endarrow="block"/>
            </v:line>
            <v:rect id="矩形 122" o:spid="_x0000_s1232" style="position:absolute;left:799;top:4782;width:3449;height:632;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">
              <v:textbox style="mso-next-textbox:#矩形 122">
                <w:txbxContent>
                  <w:p w:rsidR="0008610A" w:rsidRDefault="0008610A">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召开新疆少数民族资助互评会暨座谈会</w:t>
                    </w:r>
                  </w:p>
                  <w:p w:rsidR="0008610A" w:rsidRDefault="0008610A">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现场互评并填写调查问卷</w:t>
                    </w:r>
                  </w:p>
                </w:txbxContent>
              </v:textbox>
            </v:rect>
            <v:line id="直线 123" o:spid="_x0000_s1233" style="position:absolute;visibility:visible" from="2523,5414" to="2523,5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">
              <v:stroke endarrow="block"/>
            </v:line>
            <v:rect id="矩形 124" o:spid="_x0000_s1234" style="position:absolute;left:1233;top:5882;width:2594;height:412;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">
              <v:textbox style="mso-next-textbox:#矩形 124">
                <w:txbxContent>
                  <w:p w:rsidR="0008610A" w:rsidRDefault="0008610A">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评委会统分并核定困难补助</w:t>
                    </w:r>
                  </w:p>
                </w:txbxContent>
              </v:textbox>
            </v:rect>
            <v:line id="直线 125" o:spid="_x0000_s1235" style="position:absolute;visibility:visible" from="2523,6303" to="2523,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">
              <v:stroke endarrow="block"/>
            </v:line>
            <v:rect id="矩形 126" o:spid="_x0000_s1236" style="position:absolute;left:1038;top:6771;width:2999;height:464;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">
              <v:textbox style="mso-next-textbox:#矩形 126">
                <w:txbxContent>
                  <w:p w:rsidR="0008610A" w:rsidRDefault="0008610A">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困难补助名单公示（</w:t>
                    </w:r>
                    <w:r w:rsidRPr="00DA4CCF">
                      <w:rPr>
                        <w:rFonts w:ascii="隶书" w:eastAsia="隶书" w:hAnsi="宋体" w:cs="宋体" w:hint="eastAsia"/>
                        <w:color w:val="000000"/>
                        <w:kern w:val="0"/>
                        <w:sz w:val="18"/>
                        <w:szCs w:val="18"/>
                      </w:rPr>
                      <w:t>5</w:t>
                    </w:r>
                    <w:r>
                      <w:rPr>
                        <w:rFonts w:ascii="宋体" w:hAnsi="宋体" w:cs="宋体" w:hint="eastAsia"/>
                        <w:color w:val="000000"/>
                        <w:kern w:val="0"/>
                        <w:sz w:val="18"/>
                        <w:szCs w:val="18"/>
                      </w:rPr>
                      <w:t>个工作日）</w:t>
                    </w:r>
                  </w:p>
                </w:txbxContent>
              </v:textbox>
            </v:rect>
            <v:rect id="矩形 127" o:spid="_x0000_s1237" style="position:absolute;left:5118;top:3718;width:1695;height:2998;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">
              <v:textbox style="mso-next-textbox:#矩形 127">
                <w:txbxContent>
                  <w:p w:rsidR="0008610A" w:rsidRDefault="0008610A">
                    <w:pPr>
                      <w:spacing w:line="240" w:lineRule="exact"/>
                      <w:rPr>
                        <w:rFonts w:ascii="宋体" w:hAnsi="宋体" w:cs="宋体"/>
                        <w:color w:val="000000"/>
                        <w:kern w:val="0"/>
                        <w:sz w:val="15"/>
                        <w:szCs w:val="15"/>
                      </w:rPr>
                    </w:pPr>
                    <w:r>
                      <w:rPr>
                        <w:rFonts w:ascii="宋体" w:hAnsi="宋体" w:cs="宋体" w:hint="eastAsia"/>
                        <w:color w:val="000000"/>
                        <w:kern w:val="0"/>
                        <w:sz w:val="15"/>
                        <w:szCs w:val="15"/>
                      </w:rPr>
                      <w:t>说明：</w:t>
                    </w:r>
                  </w:p>
                  <w:p w:rsidR="0008610A" w:rsidRDefault="0008610A">
                    <w:pPr>
                      <w:spacing w:line="240" w:lineRule="exact"/>
                      <w:rPr>
                        <w:rFonts w:ascii="宋体" w:hAnsi="宋体" w:cs="宋体"/>
                        <w:color w:val="000000"/>
                        <w:kern w:val="0"/>
                        <w:sz w:val="15"/>
                        <w:szCs w:val="15"/>
                      </w:rPr>
                    </w:pPr>
                    <w:r>
                      <w:rPr>
                        <w:rFonts w:ascii="宋体" w:hAnsi="宋体" w:cs="宋体" w:hint="eastAsia"/>
                        <w:color w:val="000000"/>
                        <w:kern w:val="0"/>
                        <w:sz w:val="15"/>
                        <w:szCs w:val="15"/>
                      </w:rPr>
                      <w:t>1、非家庭经济困难学生无补助资格，同学之间相互监督；</w:t>
                    </w:r>
                  </w:p>
                  <w:p w:rsidR="0008610A" w:rsidRDefault="0008610A">
                    <w:pPr>
                      <w:spacing w:line="240" w:lineRule="exact"/>
                      <w:rPr>
                        <w:rFonts w:ascii="宋体" w:hAnsi="宋体" w:cs="宋体"/>
                        <w:color w:val="000000"/>
                        <w:kern w:val="0"/>
                        <w:sz w:val="15"/>
                        <w:szCs w:val="15"/>
                      </w:rPr>
                    </w:pPr>
                    <w:r>
                      <w:rPr>
                        <w:rFonts w:ascii="宋体" w:hAnsi="宋体" w:cs="宋体" w:hint="eastAsia"/>
                        <w:color w:val="000000"/>
                        <w:kern w:val="0"/>
                        <w:sz w:val="15"/>
                        <w:szCs w:val="15"/>
                      </w:rPr>
                      <w:t>2、如未参加贫困生等级认定须提供《家庭经济困难调查表》；</w:t>
                    </w:r>
                  </w:p>
                  <w:p w:rsidR="0008610A" w:rsidRDefault="0008610A">
                    <w:pPr>
                      <w:spacing w:line="240" w:lineRule="exact"/>
                      <w:rPr>
                        <w:rFonts w:ascii="宋体" w:hAnsi="宋体" w:cs="宋体"/>
                        <w:color w:val="000000"/>
                        <w:kern w:val="0"/>
                        <w:sz w:val="15"/>
                        <w:szCs w:val="15"/>
                      </w:rPr>
                    </w:pPr>
                    <w:r>
                      <w:rPr>
                        <w:rFonts w:ascii="宋体" w:hAnsi="宋体" w:cs="宋体" w:hint="eastAsia"/>
                        <w:color w:val="000000"/>
                        <w:kern w:val="0"/>
                        <w:sz w:val="15"/>
                        <w:szCs w:val="15"/>
                      </w:rPr>
                      <w:t>3、经举报如查实有作假等违规情况，取消当年资助资格，收回所有已发放资助款。</w:t>
                    </w:r>
                  </w:p>
                </w:txbxContent>
              </v:textbox>
            </v:rect>
            <v:shape id="自选图形 128" o:spid="_x0000_s1238" type="#_x0000_t32" style="position:absolute;left:4518;top:2275;width:600;height:289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tigwwAAANwAAAAPAAAAZHJzL2Rvd25yZXYueG1sRE9NawIx&#10;EL0L/ocwghepWU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7ubYoMMAAADcAAAADwAA&#10;AAAAAAAAAAAAAAAHAgAAZHJzL2Rvd25yZXYueG1sUEsFBgAAAAADAAMAtwAAAPcCAAAAAA==&#10;"/>
            <v:shape id="自选图形 129" o:spid="_x0000_s1239" type="#_x0000_t32" style="position:absolute;left:4248;top:5169;width:870;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"/>
            <v:shape id="自选图形 130" o:spid="_x0000_s1240" type="#_x0000_t32" style="position:absolute;left:3993;top:5170;width:1125;height:277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"/>
            <v:rect id="矩形 131" o:spid="_x0000_s1241" style="position:absolute;left:1024;top:7703;width:2969;height:436;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">
              <v:textbox style="mso-next-textbox:#矩形 131">
                <w:txbxContent>
                  <w:p w:rsidR="0008610A" w:rsidRDefault="0008610A">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发放困难补助（</w:t>
                    </w:r>
                    <w:r w:rsidRPr="00DA4CCF">
                      <w:rPr>
                        <w:rFonts w:ascii="隶书" w:eastAsia="隶书" w:hAnsi="宋体" w:cs="宋体" w:hint="eastAsia"/>
                        <w:color w:val="000000"/>
                        <w:kern w:val="0"/>
                        <w:sz w:val="18"/>
                        <w:szCs w:val="18"/>
                      </w:rPr>
                      <w:t>15</w:t>
                    </w:r>
                    <w:r>
                      <w:rPr>
                        <w:rFonts w:ascii="宋体" w:hAnsi="宋体" w:cs="宋体" w:hint="eastAsia"/>
                        <w:color w:val="000000"/>
                        <w:kern w:val="0"/>
                        <w:sz w:val="18"/>
                        <w:szCs w:val="18"/>
                      </w:rPr>
                      <w:t>个工作日内）</w:t>
                    </w:r>
                  </w:p>
                </w:txbxContent>
              </v:textbox>
            </v:rect>
            <v:line id="直线 132" o:spid="_x0000_s1242" style="position:absolute;visibility:visible" from="2523,7235" to="2523,7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">
              <v:stroke endarrow="block"/>
            </v:line>
          </v:group>
        </w:pict>
      </w:r>
    </w:p>
    <w:p w:rsidR="00F135F6" w:rsidRDefault="00F135F6" w:rsidP="00396C05">
      <w:pPr>
        <w:spacing w:afterLines="50" w:after="120" w:line="280" w:lineRule="exact"/>
        <w:rPr>
          <w:rFonts w:ascii="仿宋_GB2312" w:eastAsia="仿宋_GB2312"/>
          <w:sz w:val="24"/>
          <w:szCs w:val="24"/>
        </w:rPr>
      </w:pPr>
    </w:p>
    <w:p w:rsidR="00F135F6" w:rsidRDefault="00F135F6" w:rsidP="00396C05">
      <w:pPr>
        <w:spacing w:afterLines="50" w:after="120" w:line="280" w:lineRule="exact"/>
        <w:rPr>
          <w:rFonts w:ascii="仿宋_GB2312" w:eastAsia="仿宋_GB2312"/>
          <w:sz w:val="24"/>
          <w:szCs w:val="24"/>
        </w:rPr>
      </w:pPr>
    </w:p>
    <w:p w:rsidR="00F135F6" w:rsidRDefault="00F135F6" w:rsidP="00396C05">
      <w:pPr>
        <w:spacing w:afterLines="50" w:after="120" w:line="280" w:lineRule="exact"/>
        <w:rPr>
          <w:rFonts w:ascii="仿宋_GB2312" w:eastAsia="仿宋_GB2312"/>
          <w:sz w:val="24"/>
          <w:szCs w:val="24"/>
        </w:rPr>
      </w:pPr>
    </w:p>
    <w:p w:rsidR="00F135F6" w:rsidRDefault="00F135F6" w:rsidP="00396C05">
      <w:pPr>
        <w:spacing w:afterLines="50" w:after="120" w:line="280" w:lineRule="exact"/>
        <w:rPr>
          <w:rFonts w:ascii="仿宋_GB2312" w:eastAsia="仿宋_GB2312"/>
          <w:sz w:val="24"/>
          <w:szCs w:val="24"/>
        </w:rPr>
      </w:pPr>
    </w:p>
    <w:p w:rsidR="00F135F6" w:rsidRDefault="00F135F6" w:rsidP="00396C05">
      <w:pPr>
        <w:spacing w:afterLines="50" w:after="120" w:line="280" w:lineRule="exact"/>
        <w:rPr>
          <w:rFonts w:ascii="仿宋_GB2312" w:eastAsia="仿宋_GB2312"/>
          <w:sz w:val="24"/>
          <w:szCs w:val="24"/>
        </w:rPr>
      </w:pPr>
    </w:p>
    <w:p w:rsidR="00F135F6" w:rsidRDefault="00F135F6" w:rsidP="00396C05">
      <w:pPr>
        <w:spacing w:afterLines="50" w:after="120" w:line="280" w:lineRule="exact"/>
        <w:rPr>
          <w:rFonts w:ascii="仿宋_GB2312" w:eastAsia="仿宋_GB2312"/>
          <w:sz w:val="24"/>
          <w:szCs w:val="24"/>
        </w:rPr>
      </w:pPr>
    </w:p>
    <w:p w:rsidR="00F135F6" w:rsidRDefault="00F135F6" w:rsidP="00396C05">
      <w:pPr>
        <w:spacing w:afterLines="50" w:after="120" w:line="280" w:lineRule="exact"/>
        <w:rPr>
          <w:rFonts w:ascii="仿宋_GB2312" w:eastAsia="仿宋_GB2312"/>
          <w:sz w:val="24"/>
          <w:szCs w:val="24"/>
        </w:rPr>
      </w:pPr>
    </w:p>
    <w:p w:rsidR="00F135F6" w:rsidRDefault="00F135F6" w:rsidP="00396C05">
      <w:pPr>
        <w:spacing w:afterLines="50" w:after="120" w:line="280" w:lineRule="exact"/>
        <w:rPr>
          <w:rFonts w:ascii="仿宋_GB2312" w:eastAsia="仿宋_GB2312"/>
          <w:sz w:val="24"/>
          <w:szCs w:val="24"/>
        </w:rPr>
      </w:pPr>
    </w:p>
    <w:p w:rsidR="00F135F6" w:rsidRDefault="00F135F6" w:rsidP="00396C05">
      <w:pPr>
        <w:spacing w:afterLines="50" w:after="120" w:line="280" w:lineRule="exact"/>
        <w:rPr>
          <w:rFonts w:ascii="仿宋_GB2312" w:eastAsia="仿宋_GB2312"/>
          <w:sz w:val="24"/>
          <w:szCs w:val="24"/>
        </w:rPr>
      </w:pPr>
    </w:p>
    <w:p w:rsidR="00F135F6" w:rsidRDefault="00F135F6" w:rsidP="00396C05">
      <w:pPr>
        <w:tabs>
          <w:tab w:val="left" w:pos="1545"/>
        </w:tabs>
        <w:spacing w:afterLines="50" w:after="120" w:line="280" w:lineRule="exact"/>
        <w:rPr>
          <w:rFonts w:ascii="仿宋_GB2312" w:eastAsia="仿宋_GB2312"/>
          <w:sz w:val="24"/>
          <w:szCs w:val="24"/>
        </w:rPr>
      </w:pPr>
    </w:p>
    <w:p w:rsidR="00F135F6" w:rsidRDefault="00F135F6" w:rsidP="00396C05">
      <w:pPr>
        <w:tabs>
          <w:tab w:val="left" w:pos="1545"/>
        </w:tabs>
        <w:spacing w:afterLines="50" w:after="120" w:line="280" w:lineRule="exact"/>
        <w:rPr>
          <w:rFonts w:ascii="仿宋_GB2312" w:eastAsia="仿宋_GB2312"/>
          <w:sz w:val="24"/>
          <w:szCs w:val="24"/>
        </w:rPr>
      </w:pPr>
    </w:p>
    <w:p w:rsidR="00F135F6" w:rsidRDefault="00F135F6" w:rsidP="00396C05">
      <w:pPr>
        <w:tabs>
          <w:tab w:val="left" w:pos="1545"/>
        </w:tabs>
        <w:spacing w:afterLines="50" w:after="120" w:line="280" w:lineRule="exact"/>
        <w:rPr>
          <w:rFonts w:ascii="仿宋_GB2312" w:eastAsia="仿宋_GB2312"/>
          <w:sz w:val="24"/>
          <w:szCs w:val="24"/>
        </w:rPr>
      </w:pPr>
    </w:p>
    <w:p w:rsidR="00F135F6" w:rsidRDefault="00F135F6" w:rsidP="00396C05">
      <w:pPr>
        <w:tabs>
          <w:tab w:val="left" w:pos="1545"/>
        </w:tabs>
        <w:spacing w:afterLines="50" w:after="120" w:line="280" w:lineRule="exact"/>
        <w:rPr>
          <w:rFonts w:ascii="仿宋_GB2312" w:eastAsia="仿宋_GB2312"/>
          <w:sz w:val="24"/>
          <w:szCs w:val="24"/>
        </w:rPr>
      </w:pPr>
    </w:p>
    <w:p w:rsidR="00F135F6" w:rsidRDefault="00F135F6" w:rsidP="00396C05">
      <w:pPr>
        <w:tabs>
          <w:tab w:val="left" w:pos="1545"/>
        </w:tabs>
        <w:spacing w:afterLines="50" w:after="120" w:line="280" w:lineRule="exact"/>
        <w:rPr>
          <w:rFonts w:ascii="仿宋_GB2312" w:eastAsia="仿宋_GB2312"/>
          <w:sz w:val="24"/>
          <w:szCs w:val="24"/>
        </w:rPr>
      </w:pPr>
    </w:p>
    <w:p w:rsidR="00F135F6" w:rsidRDefault="00F135F6" w:rsidP="00396C05">
      <w:pPr>
        <w:tabs>
          <w:tab w:val="left" w:pos="1545"/>
        </w:tabs>
        <w:spacing w:afterLines="50" w:after="120" w:line="280" w:lineRule="exact"/>
        <w:rPr>
          <w:rFonts w:ascii="仿宋_GB2312" w:eastAsia="仿宋_GB2312"/>
          <w:sz w:val="24"/>
          <w:szCs w:val="24"/>
        </w:rPr>
      </w:pPr>
    </w:p>
    <w:p w:rsidR="00CE5680" w:rsidRDefault="00CE5680" w:rsidP="00396C05">
      <w:pPr>
        <w:tabs>
          <w:tab w:val="left" w:pos="1545"/>
        </w:tabs>
        <w:spacing w:afterLines="50" w:after="120" w:line="280" w:lineRule="exact"/>
        <w:rPr>
          <w:rFonts w:ascii="仿宋_GB2312" w:eastAsia="仿宋_GB2312"/>
          <w:sz w:val="24"/>
          <w:szCs w:val="24"/>
        </w:rPr>
        <w:sectPr w:rsidR="00CE5680">
          <w:pgSz w:w="7371" w:h="10433"/>
          <w:pgMar w:top="1134" w:right="567" w:bottom="1134" w:left="567" w:header="851" w:footer="284" w:gutter="0"/>
          <w:cols w:space="425"/>
          <w:docGrid w:linePitch="312"/>
        </w:sectPr>
      </w:pPr>
    </w:p>
    <w:p w:rsidR="00F135F6" w:rsidRDefault="00857758" w:rsidP="00396C05">
      <w:pPr>
        <w:pStyle w:val="1"/>
        <w:spacing w:before="0" w:afterLines="50" w:after="120" w:line="280" w:lineRule="exact"/>
      </w:pPr>
      <w:bookmarkStart w:id="90" w:name="_Toc519004847"/>
      <w:r>
        <w:rPr>
          <w:rFonts w:hint="eastAsia"/>
        </w:rPr>
        <w:lastRenderedPageBreak/>
        <w:t>十四</w:t>
      </w:r>
      <w:r w:rsidR="00BD5146">
        <w:rPr>
          <w:rFonts w:hint="eastAsia"/>
        </w:rPr>
        <w:t>、</w:t>
      </w:r>
      <w:r w:rsidR="00D46F93">
        <w:rPr>
          <w:rFonts w:hint="eastAsia"/>
        </w:rPr>
        <w:t>各类表格样表</w:t>
      </w:r>
      <w:bookmarkEnd w:id="90"/>
    </w:p>
    <w:p w:rsidR="00F135F6" w:rsidRDefault="00D46F93" w:rsidP="00396C05">
      <w:pPr>
        <w:pStyle w:val="2"/>
        <w:spacing w:before="0" w:afterLines="50" w:after="120" w:line="280" w:lineRule="exact"/>
        <w:rPr>
          <w:rFonts w:ascii="仿宋_GB2312" w:eastAsia="仿宋_GB2312"/>
          <w:szCs w:val="24"/>
        </w:rPr>
      </w:pPr>
      <w:bookmarkStart w:id="91" w:name="_Toc519004848"/>
      <w:r>
        <w:rPr>
          <w:rFonts w:ascii="仿宋_GB2312" w:eastAsia="仿宋_GB2312" w:hint="eastAsia"/>
          <w:szCs w:val="24"/>
        </w:rPr>
        <w:t>（一）《绿色通道申请审批表——样表》</w:t>
      </w:r>
      <w:bookmarkEnd w:id="91"/>
    </w:p>
    <w:p w:rsidR="00F135F6" w:rsidRDefault="00D46F93" w:rsidP="00396C05">
      <w:pPr>
        <w:tabs>
          <w:tab w:val="left" w:pos="1545"/>
        </w:tabs>
        <w:spacing w:afterLines="50" w:after="120" w:line="280" w:lineRule="exact"/>
        <w:jc w:val="center"/>
        <w:rPr>
          <w:rFonts w:ascii="仿宋_GB2312" w:eastAsia="仿宋_GB2312"/>
          <w:b/>
          <w:sz w:val="24"/>
          <w:szCs w:val="24"/>
        </w:rPr>
      </w:pPr>
      <w:r>
        <w:rPr>
          <w:rFonts w:ascii="仿宋_GB2312" w:eastAsia="仿宋_GB2312" w:hint="eastAsia"/>
          <w:b/>
          <w:sz w:val="24"/>
          <w:szCs w:val="24"/>
        </w:rPr>
        <w:t>北京理工大学新生入学“绿色通道”申请审批表（本科生）</w:t>
      </w:r>
    </w:p>
    <w:p w:rsidR="00F135F6" w:rsidRDefault="00D46F93" w:rsidP="00396C05">
      <w:pPr>
        <w:tabs>
          <w:tab w:val="left" w:pos="1545"/>
        </w:tabs>
        <w:spacing w:afterLines="50" w:after="120" w:line="280" w:lineRule="exact"/>
        <w:ind w:firstLineChars="1150" w:firstLine="2760"/>
        <w:rPr>
          <w:rFonts w:ascii="仿宋_GB2312" w:eastAsia="仿宋_GB2312"/>
          <w:sz w:val="24"/>
          <w:szCs w:val="24"/>
        </w:rPr>
      </w:pPr>
      <w:r>
        <w:rPr>
          <w:rFonts w:ascii="仿宋_GB2312" w:eastAsia="仿宋_GB2312" w:hint="eastAsia"/>
          <w:sz w:val="24"/>
          <w:szCs w:val="24"/>
        </w:rPr>
        <w:t>编号（学生资助中心填写）：</w:t>
      </w:r>
    </w:p>
    <w:tbl>
      <w:tblPr>
        <w:tblW w:w="6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1236"/>
        <w:gridCol w:w="915"/>
        <w:gridCol w:w="910"/>
        <w:gridCol w:w="997"/>
        <w:gridCol w:w="1176"/>
      </w:tblGrid>
      <w:tr w:rsidR="00CE5680">
        <w:trPr>
          <w:trHeight w:val="226"/>
          <w:jc w:val="center"/>
        </w:trPr>
        <w:tc>
          <w:tcPr>
            <w:tcW w:w="932" w:type="dxa"/>
          </w:tcPr>
          <w:p w:rsidR="00CE5680" w:rsidRDefault="00D46F93">
            <w:pPr>
              <w:jc w:val="center"/>
              <w:rPr>
                <w:rFonts w:ascii="仿宋_GB2312" w:eastAsia="仿宋_GB2312"/>
                <w:szCs w:val="21"/>
              </w:rPr>
            </w:pPr>
            <w:r>
              <w:rPr>
                <w:rFonts w:ascii="仿宋_GB2312" w:eastAsia="仿宋_GB2312" w:hint="eastAsia"/>
                <w:szCs w:val="21"/>
              </w:rPr>
              <w:t>姓  名</w:t>
            </w:r>
          </w:p>
        </w:tc>
        <w:tc>
          <w:tcPr>
            <w:tcW w:w="1236" w:type="dxa"/>
          </w:tcPr>
          <w:p w:rsidR="00CE5680" w:rsidRDefault="00CE5680">
            <w:pPr>
              <w:rPr>
                <w:rFonts w:ascii="仿宋_GB2312" w:eastAsia="仿宋_GB2312"/>
                <w:szCs w:val="21"/>
              </w:rPr>
            </w:pPr>
          </w:p>
        </w:tc>
        <w:tc>
          <w:tcPr>
            <w:tcW w:w="915" w:type="dxa"/>
          </w:tcPr>
          <w:p w:rsidR="00CE5680" w:rsidRDefault="00D46F93">
            <w:pPr>
              <w:rPr>
                <w:rFonts w:ascii="仿宋_GB2312" w:eastAsia="仿宋_GB2312"/>
                <w:szCs w:val="21"/>
              </w:rPr>
            </w:pPr>
            <w:r>
              <w:rPr>
                <w:rFonts w:ascii="仿宋_GB2312" w:eastAsia="仿宋_GB2312" w:hint="eastAsia"/>
                <w:szCs w:val="21"/>
              </w:rPr>
              <w:t>学  号</w:t>
            </w:r>
          </w:p>
        </w:tc>
        <w:tc>
          <w:tcPr>
            <w:tcW w:w="910" w:type="dxa"/>
          </w:tcPr>
          <w:p w:rsidR="00CE5680" w:rsidRDefault="00CE5680">
            <w:pPr>
              <w:rPr>
                <w:rFonts w:ascii="仿宋_GB2312" w:eastAsia="仿宋_GB2312"/>
                <w:szCs w:val="21"/>
              </w:rPr>
            </w:pPr>
          </w:p>
        </w:tc>
        <w:tc>
          <w:tcPr>
            <w:tcW w:w="997" w:type="dxa"/>
          </w:tcPr>
          <w:p w:rsidR="00CE5680" w:rsidRDefault="00D46F93">
            <w:pPr>
              <w:rPr>
                <w:rFonts w:ascii="仿宋_GB2312" w:eastAsia="仿宋_GB2312"/>
                <w:szCs w:val="21"/>
              </w:rPr>
            </w:pPr>
            <w:r>
              <w:rPr>
                <w:rFonts w:ascii="仿宋_GB2312" w:eastAsia="仿宋_GB2312" w:hint="eastAsia"/>
                <w:szCs w:val="21"/>
              </w:rPr>
              <w:t>灾  区</w:t>
            </w:r>
          </w:p>
        </w:tc>
        <w:tc>
          <w:tcPr>
            <w:tcW w:w="1176" w:type="dxa"/>
          </w:tcPr>
          <w:p w:rsidR="00CE5680" w:rsidRDefault="00D46F93">
            <w:pPr>
              <w:rPr>
                <w:rFonts w:ascii="仿宋_GB2312" w:eastAsia="仿宋_GB2312"/>
                <w:szCs w:val="21"/>
              </w:rPr>
            </w:pPr>
            <w:r>
              <w:rPr>
                <w:rFonts w:ascii="仿宋_GB2312" w:eastAsia="仿宋_GB2312" w:hint="eastAsia"/>
                <w:szCs w:val="21"/>
              </w:rPr>
              <w:t>是□ 否□</w:t>
            </w:r>
          </w:p>
        </w:tc>
      </w:tr>
      <w:tr w:rsidR="00CE5680">
        <w:trPr>
          <w:trHeight w:val="201"/>
          <w:jc w:val="center"/>
        </w:trPr>
        <w:tc>
          <w:tcPr>
            <w:tcW w:w="932" w:type="dxa"/>
          </w:tcPr>
          <w:p w:rsidR="00CE5680" w:rsidRDefault="00D46F93">
            <w:pPr>
              <w:spacing w:line="440" w:lineRule="exact"/>
              <w:jc w:val="center"/>
              <w:rPr>
                <w:rFonts w:ascii="仿宋_GB2312" w:eastAsia="仿宋_GB2312"/>
                <w:szCs w:val="21"/>
              </w:rPr>
            </w:pPr>
            <w:r>
              <w:rPr>
                <w:rFonts w:ascii="仿宋_GB2312" w:eastAsia="仿宋_GB2312" w:hint="eastAsia"/>
                <w:szCs w:val="21"/>
              </w:rPr>
              <w:t>学  院</w:t>
            </w:r>
          </w:p>
        </w:tc>
        <w:tc>
          <w:tcPr>
            <w:tcW w:w="1236" w:type="dxa"/>
            <w:vAlign w:val="center"/>
          </w:tcPr>
          <w:p w:rsidR="00CE5680" w:rsidRDefault="00CE5680">
            <w:pPr>
              <w:rPr>
                <w:rFonts w:ascii="仿宋_GB2312" w:eastAsia="仿宋_GB2312"/>
                <w:szCs w:val="21"/>
              </w:rPr>
            </w:pPr>
          </w:p>
        </w:tc>
        <w:tc>
          <w:tcPr>
            <w:tcW w:w="915" w:type="dxa"/>
            <w:vAlign w:val="center"/>
          </w:tcPr>
          <w:p w:rsidR="00CE5680" w:rsidRDefault="00D46F93">
            <w:pPr>
              <w:rPr>
                <w:rFonts w:ascii="仿宋_GB2312" w:eastAsia="仿宋_GB2312"/>
                <w:szCs w:val="21"/>
              </w:rPr>
            </w:pPr>
            <w:r>
              <w:rPr>
                <w:rFonts w:ascii="仿宋_GB2312" w:eastAsia="仿宋_GB2312" w:hint="eastAsia"/>
                <w:szCs w:val="21"/>
              </w:rPr>
              <w:t>生源地</w:t>
            </w:r>
          </w:p>
        </w:tc>
        <w:tc>
          <w:tcPr>
            <w:tcW w:w="910" w:type="dxa"/>
            <w:vAlign w:val="center"/>
          </w:tcPr>
          <w:p w:rsidR="00CE5680" w:rsidRDefault="00CE5680">
            <w:pPr>
              <w:rPr>
                <w:rFonts w:ascii="仿宋_GB2312" w:eastAsia="仿宋_GB2312"/>
                <w:szCs w:val="21"/>
              </w:rPr>
            </w:pPr>
          </w:p>
        </w:tc>
        <w:tc>
          <w:tcPr>
            <w:tcW w:w="997" w:type="dxa"/>
            <w:vAlign w:val="center"/>
          </w:tcPr>
          <w:p w:rsidR="00CE5680" w:rsidRDefault="00D46F93">
            <w:pPr>
              <w:rPr>
                <w:rFonts w:ascii="仿宋_GB2312" w:eastAsia="仿宋_GB2312"/>
                <w:szCs w:val="21"/>
              </w:rPr>
            </w:pPr>
            <w:r>
              <w:rPr>
                <w:rFonts w:ascii="仿宋_GB2312" w:eastAsia="仿宋_GB2312" w:hint="eastAsia"/>
                <w:szCs w:val="21"/>
              </w:rPr>
              <w:t>电  话</w:t>
            </w:r>
          </w:p>
        </w:tc>
        <w:tc>
          <w:tcPr>
            <w:tcW w:w="1176" w:type="dxa"/>
            <w:vAlign w:val="center"/>
          </w:tcPr>
          <w:p w:rsidR="00CE5680" w:rsidRDefault="00CE5680">
            <w:pPr>
              <w:rPr>
                <w:rFonts w:ascii="仿宋_GB2312" w:eastAsia="仿宋_GB2312"/>
                <w:szCs w:val="21"/>
              </w:rPr>
            </w:pPr>
          </w:p>
        </w:tc>
      </w:tr>
      <w:tr w:rsidR="00CE5680">
        <w:trPr>
          <w:trHeight w:val="379"/>
          <w:jc w:val="center"/>
        </w:trPr>
        <w:tc>
          <w:tcPr>
            <w:tcW w:w="932" w:type="dxa"/>
            <w:vAlign w:val="center"/>
          </w:tcPr>
          <w:p w:rsidR="00CE5680" w:rsidRDefault="00D46F93">
            <w:pPr>
              <w:jc w:val="center"/>
              <w:rPr>
                <w:rFonts w:ascii="仿宋_GB2312" w:eastAsia="仿宋_GB2312"/>
                <w:b/>
                <w:szCs w:val="21"/>
              </w:rPr>
            </w:pPr>
            <w:r>
              <w:rPr>
                <w:rFonts w:ascii="仿宋_GB2312" w:eastAsia="仿宋_GB2312" w:hint="eastAsia"/>
                <w:b/>
                <w:szCs w:val="21"/>
              </w:rPr>
              <w:t>申请</w:t>
            </w:r>
          </w:p>
          <w:p w:rsidR="00CE5680" w:rsidRDefault="00D46F93">
            <w:pPr>
              <w:jc w:val="center"/>
              <w:rPr>
                <w:rFonts w:ascii="仿宋_GB2312" w:eastAsia="仿宋_GB2312"/>
                <w:szCs w:val="21"/>
              </w:rPr>
            </w:pPr>
            <w:r>
              <w:rPr>
                <w:rFonts w:ascii="仿宋_GB2312" w:eastAsia="仿宋_GB2312" w:hint="eastAsia"/>
                <w:b/>
                <w:szCs w:val="21"/>
              </w:rPr>
              <w:t>原因</w:t>
            </w:r>
          </w:p>
        </w:tc>
        <w:tc>
          <w:tcPr>
            <w:tcW w:w="5234" w:type="dxa"/>
            <w:gridSpan w:val="5"/>
            <w:vAlign w:val="center"/>
          </w:tcPr>
          <w:p w:rsidR="00CE5680" w:rsidRDefault="00D46F93">
            <w:pPr>
              <w:ind w:firstLineChars="200" w:firstLine="420"/>
              <w:rPr>
                <w:rFonts w:ascii="仿宋_GB2312" w:eastAsia="仿宋_GB2312"/>
                <w:szCs w:val="21"/>
              </w:rPr>
            </w:pPr>
            <w:r>
              <w:rPr>
                <w:rFonts w:ascii="仿宋_GB2312" w:eastAsia="仿宋_GB2312" w:hint="eastAsia"/>
                <w:szCs w:val="21"/>
              </w:rPr>
              <w:t>本人因家庭经济困难，特向学校申请通过“绿色通道”办理入学手续，并承诺于</w:t>
            </w:r>
            <w:r>
              <w:rPr>
                <w:rFonts w:ascii="仿宋_GB2312" w:eastAsia="仿宋_GB2312"/>
                <w:szCs w:val="21"/>
                <w:u w:val="single"/>
              </w:rPr>
              <w:t>201</w:t>
            </w:r>
            <w:r w:rsidR="0092379E">
              <w:rPr>
                <w:rFonts w:ascii="仿宋_GB2312" w:eastAsia="仿宋_GB2312"/>
                <w:szCs w:val="21"/>
                <w:u w:val="single"/>
              </w:rPr>
              <w:t>8</w:t>
            </w:r>
            <w:r>
              <w:rPr>
                <w:rFonts w:ascii="仿宋_GB2312" w:eastAsia="仿宋_GB2312" w:hint="eastAsia"/>
                <w:szCs w:val="21"/>
              </w:rPr>
              <w:t>年</w:t>
            </w:r>
            <w:r>
              <w:rPr>
                <w:rFonts w:ascii="仿宋_GB2312" w:eastAsia="仿宋_GB2312"/>
                <w:szCs w:val="21"/>
                <w:u w:val="single"/>
              </w:rPr>
              <w:t>12</w:t>
            </w:r>
            <w:r>
              <w:rPr>
                <w:rFonts w:ascii="仿宋_GB2312" w:eastAsia="仿宋_GB2312" w:hint="eastAsia"/>
                <w:szCs w:val="21"/>
              </w:rPr>
              <w:t>月</w:t>
            </w:r>
            <w:r>
              <w:rPr>
                <w:rFonts w:ascii="仿宋_GB2312" w:eastAsia="仿宋_GB2312"/>
                <w:szCs w:val="21"/>
                <w:u w:val="single"/>
              </w:rPr>
              <w:t>30</w:t>
            </w:r>
            <w:r>
              <w:rPr>
                <w:rFonts w:ascii="仿宋_GB2312" w:eastAsia="仿宋_GB2312" w:hint="eastAsia"/>
                <w:szCs w:val="21"/>
              </w:rPr>
              <w:t>日前缴纳所缓缴的学费、住宿费以及临时借款（办理贷款同学由学校负责缴纳贷款部分）。</w:t>
            </w:r>
          </w:p>
          <w:p w:rsidR="00CE5680" w:rsidRDefault="00D46F93">
            <w:pPr>
              <w:ind w:firstLineChars="200" w:firstLine="420"/>
              <w:rPr>
                <w:rFonts w:ascii="仿宋_GB2312" w:eastAsia="仿宋_GB2312"/>
                <w:szCs w:val="21"/>
              </w:rPr>
            </w:pPr>
            <w:r>
              <w:rPr>
                <w:rFonts w:ascii="仿宋_GB2312" w:eastAsia="仿宋_GB2312" w:hint="eastAsia"/>
                <w:szCs w:val="21"/>
              </w:rPr>
              <w:t>申 请 人：</w:t>
            </w:r>
          </w:p>
        </w:tc>
      </w:tr>
      <w:tr w:rsidR="00CE5680">
        <w:trPr>
          <w:trHeight w:val="1563"/>
          <w:jc w:val="center"/>
        </w:trPr>
        <w:tc>
          <w:tcPr>
            <w:tcW w:w="932" w:type="dxa"/>
            <w:vAlign w:val="center"/>
          </w:tcPr>
          <w:p w:rsidR="00CE5680" w:rsidRDefault="00D46F93">
            <w:pPr>
              <w:jc w:val="center"/>
              <w:rPr>
                <w:rFonts w:ascii="仿宋_GB2312" w:eastAsia="仿宋_GB2312"/>
                <w:b/>
                <w:szCs w:val="21"/>
              </w:rPr>
            </w:pPr>
            <w:r>
              <w:rPr>
                <w:rFonts w:ascii="仿宋_GB2312" w:eastAsia="仿宋_GB2312" w:hint="eastAsia"/>
                <w:b/>
                <w:szCs w:val="21"/>
              </w:rPr>
              <w:t>办理</w:t>
            </w:r>
          </w:p>
          <w:p w:rsidR="00CE5680" w:rsidRDefault="00D46F93">
            <w:pPr>
              <w:jc w:val="center"/>
              <w:rPr>
                <w:rFonts w:ascii="仿宋_GB2312" w:eastAsia="仿宋_GB2312"/>
                <w:b/>
                <w:szCs w:val="21"/>
              </w:rPr>
            </w:pPr>
            <w:r>
              <w:rPr>
                <w:rFonts w:ascii="仿宋_GB2312" w:eastAsia="仿宋_GB2312" w:hint="eastAsia"/>
                <w:b/>
                <w:szCs w:val="21"/>
              </w:rPr>
              <w:t>项目</w:t>
            </w:r>
          </w:p>
          <w:p w:rsidR="00CE5680" w:rsidRDefault="00D46F93">
            <w:pPr>
              <w:jc w:val="center"/>
              <w:rPr>
                <w:rFonts w:ascii="仿宋_GB2312" w:eastAsia="仿宋_GB2312"/>
                <w:b/>
                <w:szCs w:val="21"/>
              </w:rPr>
            </w:pPr>
            <w:r>
              <w:rPr>
                <w:rFonts w:ascii="仿宋_GB2312" w:eastAsia="仿宋_GB2312" w:hint="eastAsia"/>
                <w:b/>
                <w:szCs w:val="21"/>
              </w:rPr>
              <w:t>(老师</w:t>
            </w:r>
          </w:p>
          <w:p w:rsidR="00CE5680" w:rsidRDefault="00D46F93">
            <w:pPr>
              <w:jc w:val="center"/>
              <w:rPr>
                <w:rFonts w:ascii="仿宋_GB2312" w:eastAsia="仿宋_GB2312"/>
                <w:b/>
                <w:szCs w:val="21"/>
              </w:rPr>
            </w:pPr>
            <w:r>
              <w:rPr>
                <w:rFonts w:ascii="仿宋_GB2312" w:eastAsia="仿宋_GB2312" w:hint="eastAsia"/>
                <w:b/>
                <w:szCs w:val="21"/>
              </w:rPr>
              <w:t>填写)</w:t>
            </w:r>
          </w:p>
        </w:tc>
        <w:tc>
          <w:tcPr>
            <w:tcW w:w="5234" w:type="dxa"/>
            <w:gridSpan w:val="5"/>
            <w:vAlign w:val="center"/>
          </w:tcPr>
          <w:p w:rsidR="00CE5680" w:rsidRDefault="00D46F93">
            <w:pPr>
              <w:ind w:firstLineChars="200" w:firstLine="420"/>
              <w:rPr>
                <w:rFonts w:ascii="仿宋_GB2312" w:eastAsia="仿宋_GB2312"/>
                <w:szCs w:val="21"/>
              </w:rPr>
            </w:pPr>
            <w:r>
              <w:rPr>
                <w:rFonts w:ascii="仿宋_GB2312" w:eastAsia="仿宋_GB2312" w:hint="eastAsia"/>
                <w:szCs w:val="21"/>
              </w:rPr>
              <w:t>□校园地助学贷款□生源地助学贷款</w:t>
            </w:r>
          </w:p>
          <w:p w:rsidR="00CE5680" w:rsidRDefault="00D46F93">
            <w:pPr>
              <w:ind w:firstLineChars="200" w:firstLine="420"/>
              <w:rPr>
                <w:rFonts w:ascii="仿宋_GB2312" w:eastAsia="仿宋_GB2312"/>
                <w:szCs w:val="21"/>
              </w:rPr>
            </w:pPr>
            <w:r>
              <w:rPr>
                <w:rFonts w:ascii="仿宋_GB2312" w:eastAsia="仿宋_GB2312" w:hint="eastAsia"/>
                <w:szCs w:val="21"/>
              </w:rPr>
              <w:t>□缓缴学费、住宿费</w:t>
            </w:r>
            <w:r w:rsidR="00075A85">
              <w:rPr>
                <w:rFonts w:ascii="仿宋_GB2312" w:eastAsia="仿宋_GB2312" w:hint="eastAsia"/>
                <w:szCs w:val="21"/>
                <w:u w:val="single"/>
              </w:rPr>
              <w:t xml:space="preserve">       </w:t>
            </w:r>
            <w:r w:rsidR="000012E8">
              <w:rPr>
                <w:rFonts w:ascii="仿宋_GB2312" w:eastAsia="仿宋_GB2312"/>
                <w:szCs w:val="21"/>
              </w:rPr>
              <w:softHyphen/>
            </w:r>
            <w:r>
              <w:rPr>
                <w:rFonts w:ascii="仿宋_GB2312" w:eastAsia="仿宋_GB2312" w:hint="eastAsia"/>
                <w:szCs w:val="21"/>
              </w:rPr>
              <w:t>元</w:t>
            </w:r>
          </w:p>
          <w:p w:rsidR="00CE5680" w:rsidRDefault="00D46F93" w:rsidP="00857758">
            <w:pPr>
              <w:ind w:firstLineChars="200" w:firstLine="420"/>
              <w:rPr>
                <w:rFonts w:ascii="仿宋_GB2312" w:eastAsia="仿宋_GB2312"/>
                <w:szCs w:val="21"/>
              </w:rPr>
            </w:pPr>
            <w:r>
              <w:rPr>
                <w:rFonts w:ascii="仿宋_GB2312" w:eastAsia="仿宋_GB2312" w:hint="eastAsia"/>
                <w:szCs w:val="21"/>
              </w:rPr>
              <w:t>□爱心礼包</w:t>
            </w:r>
            <w:r w:rsidR="00857758">
              <w:rPr>
                <w:rFonts w:ascii="仿宋_GB2312" w:eastAsia="仿宋_GB2312" w:hint="eastAsia"/>
                <w:szCs w:val="21"/>
              </w:rPr>
              <w:t xml:space="preserve">      □</w:t>
            </w:r>
            <w:r w:rsidR="00E33A10">
              <w:rPr>
                <w:rFonts w:ascii="仿宋_GB2312" w:eastAsia="仿宋_GB2312" w:hint="eastAsia"/>
                <w:szCs w:val="21"/>
              </w:rPr>
              <w:t>军训服装及教材补助</w:t>
            </w:r>
          </w:p>
          <w:p w:rsidR="00CE5680" w:rsidRDefault="00D46F93">
            <w:pPr>
              <w:ind w:firstLineChars="200" w:firstLine="420"/>
              <w:rPr>
                <w:rFonts w:ascii="仿宋_GB2312" w:eastAsia="仿宋_GB2312"/>
                <w:szCs w:val="21"/>
              </w:rPr>
            </w:pPr>
            <w:r>
              <w:rPr>
                <w:rFonts w:ascii="仿宋_GB2312" w:eastAsia="仿宋_GB2312" w:hint="eastAsia"/>
                <w:szCs w:val="21"/>
              </w:rPr>
              <w:t>□梦想启航路费补助</w:t>
            </w:r>
          </w:p>
          <w:p w:rsidR="00857758" w:rsidRDefault="00857758">
            <w:pPr>
              <w:ind w:firstLineChars="200" w:firstLine="420"/>
              <w:rPr>
                <w:rFonts w:ascii="仿宋_GB2312" w:eastAsia="仿宋_GB2312"/>
                <w:szCs w:val="21"/>
              </w:rPr>
            </w:pPr>
            <w:r>
              <w:rPr>
                <w:rFonts w:ascii="仿宋_GB2312" w:eastAsia="仿宋_GB2312" w:hint="eastAsia"/>
                <w:szCs w:val="21"/>
              </w:rPr>
              <w:t>□临时借款元</w:t>
            </w:r>
          </w:p>
        </w:tc>
      </w:tr>
      <w:tr w:rsidR="00CE5680">
        <w:trPr>
          <w:trHeight w:val="70"/>
          <w:jc w:val="center"/>
        </w:trPr>
        <w:tc>
          <w:tcPr>
            <w:tcW w:w="932" w:type="dxa"/>
            <w:vAlign w:val="center"/>
          </w:tcPr>
          <w:p w:rsidR="00CE5680" w:rsidRDefault="00D46F93">
            <w:pPr>
              <w:jc w:val="center"/>
              <w:rPr>
                <w:rFonts w:ascii="仿宋_GB2312" w:eastAsia="仿宋_GB2312"/>
                <w:b/>
                <w:szCs w:val="21"/>
              </w:rPr>
            </w:pPr>
            <w:r>
              <w:rPr>
                <w:rFonts w:ascii="仿宋_GB2312" w:eastAsia="仿宋_GB2312" w:hint="eastAsia"/>
                <w:b/>
                <w:szCs w:val="21"/>
              </w:rPr>
              <w:t>资</w:t>
            </w:r>
          </w:p>
          <w:p w:rsidR="00CE5680" w:rsidRDefault="00D46F93">
            <w:pPr>
              <w:jc w:val="center"/>
              <w:rPr>
                <w:rFonts w:ascii="仿宋_GB2312" w:eastAsia="仿宋_GB2312"/>
                <w:b/>
                <w:szCs w:val="21"/>
              </w:rPr>
            </w:pPr>
            <w:r>
              <w:rPr>
                <w:rFonts w:ascii="仿宋_GB2312" w:eastAsia="仿宋_GB2312" w:hint="eastAsia"/>
                <w:b/>
                <w:szCs w:val="21"/>
              </w:rPr>
              <w:t>助</w:t>
            </w:r>
          </w:p>
          <w:p w:rsidR="00CE5680" w:rsidRDefault="00D46F93">
            <w:pPr>
              <w:jc w:val="center"/>
              <w:rPr>
                <w:rFonts w:ascii="仿宋_GB2312" w:eastAsia="仿宋_GB2312"/>
                <w:b/>
                <w:szCs w:val="21"/>
              </w:rPr>
            </w:pPr>
            <w:r>
              <w:rPr>
                <w:rFonts w:ascii="仿宋_GB2312" w:eastAsia="仿宋_GB2312" w:hint="eastAsia"/>
                <w:b/>
                <w:szCs w:val="21"/>
              </w:rPr>
              <w:t>中</w:t>
            </w:r>
          </w:p>
          <w:p w:rsidR="00CE5680" w:rsidRDefault="00D46F93">
            <w:pPr>
              <w:jc w:val="center"/>
              <w:rPr>
                <w:rFonts w:ascii="仿宋_GB2312" w:eastAsia="仿宋_GB2312"/>
                <w:b/>
                <w:szCs w:val="21"/>
              </w:rPr>
            </w:pPr>
            <w:r>
              <w:rPr>
                <w:rFonts w:ascii="仿宋_GB2312" w:eastAsia="仿宋_GB2312" w:hint="eastAsia"/>
                <w:b/>
                <w:szCs w:val="21"/>
              </w:rPr>
              <w:t>心</w:t>
            </w:r>
          </w:p>
          <w:p w:rsidR="00CE5680" w:rsidRDefault="00D46F93">
            <w:pPr>
              <w:jc w:val="center"/>
              <w:rPr>
                <w:rFonts w:ascii="仿宋_GB2312" w:eastAsia="仿宋_GB2312"/>
                <w:b/>
                <w:szCs w:val="21"/>
              </w:rPr>
            </w:pPr>
            <w:r>
              <w:rPr>
                <w:rFonts w:ascii="仿宋_GB2312" w:eastAsia="仿宋_GB2312" w:hint="eastAsia"/>
                <w:b/>
                <w:szCs w:val="21"/>
              </w:rPr>
              <w:t>审</w:t>
            </w:r>
          </w:p>
          <w:p w:rsidR="00CE5680" w:rsidRDefault="00D46F93">
            <w:pPr>
              <w:jc w:val="center"/>
              <w:rPr>
                <w:rFonts w:ascii="仿宋_GB2312" w:eastAsia="仿宋_GB2312"/>
                <w:b/>
                <w:szCs w:val="21"/>
              </w:rPr>
            </w:pPr>
            <w:r>
              <w:rPr>
                <w:rFonts w:ascii="仿宋_GB2312" w:eastAsia="仿宋_GB2312" w:hint="eastAsia"/>
                <w:b/>
                <w:szCs w:val="21"/>
              </w:rPr>
              <w:t>批</w:t>
            </w:r>
          </w:p>
        </w:tc>
        <w:tc>
          <w:tcPr>
            <w:tcW w:w="5234" w:type="dxa"/>
            <w:gridSpan w:val="5"/>
            <w:vAlign w:val="bottom"/>
          </w:tcPr>
          <w:p w:rsidR="00CE5680" w:rsidRDefault="00D46F93">
            <w:pPr>
              <w:ind w:firstLineChars="1100" w:firstLine="2310"/>
              <w:rPr>
                <w:rFonts w:ascii="仿宋_GB2312" w:eastAsia="仿宋_GB2312"/>
                <w:szCs w:val="21"/>
              </w:rPr>
            </w:pPr>
            <w:r>
              <w:rPr>
                <w:rFonts w:ascii="仿宋_GB2312" w:eastAsia="仿宋_GB2312" w:hint="eastAsia"/>
                <w:szCs w:val="21"/>
              </w:rPr>
              <w:t>负责人：</w:t>
            </w:r>
          </w:p>
          <w:p w:rsidR="00CE5680" w:rsidRDefault="00CE5680">
            <w:pPr>
              <w:ind w:firstLineChars="1700" w:firstLine="3570"/>
              <w:rPr>
                <w:rFonts w:ascii="仿宋_GB2312" w:eastAsia="仿宋_GB2312"/>
                <w:szCs w:val="21"/>
              </w:rPr>
            </w:pPr>
          </w:p>
        </w:tc>
      </w:tr>
    </w:tbl>
    <w:p w:rsidR="00CE5680" w:rsidRPr="00857758" w:rsidRDefault="00857758" w:rsidP="00396C05">
      <w:pPr>
        <w:tabs>
          <w:tab w:val="left" w:pos="1545"/>
        </w:tabs>
        <w:spacing w:afterLines="50" w:after="120" w:line="280" w:lineRule="exact"/>
        <w:ind w:firstLineChars="2000" w:firstLine="4200"/>
      </w:pPr>
      <w:r w:rsidRPr="00857758">
        <w:rPr>
          <w:rFonts w:hint="eastAsia"/>
        </w:rPr>
        <w:t>学生资助中心制表</w:t>
      </w:r>
    </w:p>
    <w:p w:rsidR="00F135F6" w:rsidRDefault="00F135F6" w:rsidP="00396C05">
      <w:pPr>
        <w:tabs>
          <w:tab w:val="left" w:pos="1545"/>
        </w:tabs>
        <w:spacing w:afterLines="50" w:after="120" w:line="280" w:lineRule="exact"/>
        <w:jc w:val="center"/>
        <w:rPr>
          <w:rFonts w:ascii="仿宋_GB2312" w:eastAsia="仿宋_GB2312"/>
          <w:b/>
          <w:sz w:val="24"/>
          <w:szCs w:val="24"/>
        </w:rPr>
      </w:pPr>
    </w:p>
    <w:p w:rsidR="00F135F6" w:rsidRDefault="00F135F6" w:rsidP="00396C05">
      <w:pPr>
        <w:tabs>
          <w:tab w:val="left" w:pos="1545"/>
        </w:tabs>
        <w:spacing w:afterLines="50" w:after="120" w:line="280" w:lineRule="exact"/>
        <w:jc w:val="center"/>
        <w:rPr>
          <w:rFonts w:ascii="仿宋_GB2312" w:eastAsia="仿宋_GB2312"/>
          <w:b/>
          <w:sz w:val="24"/>
          <w:szCs w:val="24"/>
        </w:rPr>
      </w:pPr>
    </w:p>
    <w:p w:rsidR="00F135F6" w:rsidRDefault="00D46F93" w:rsidP="00396C05">
      <w:pPr>
        <w:tabs>
          <w:tab w:val="left" w:pos="1545"/>
        </w:tabs>
        <w:spacing w:afterLines="50" w:after="120" w:line="280" w:lineRule="exact"/>
        <w:jc w:val="center"/>
        <w:rPr>
          <w:rFonts w:ascii="仿宋_GB2312" w:eastAsia="仿宋_GB2312"/>
          <w:b/>
          <w:sz w:val="24"/>
          <w:szCs w:val="24"/>
        </w:rPr>
      </w:pPr>
      <w:r>
        <w:rPr>
          <w:rFonts w:ascii="仿宋_GB2312" w:eastAsia="仿宋_GB2312" w:hint="eastAsia"/>
          <w:b/>
          <w:sz w:val="24"/>
          <w:szCs w:val="24"/>
        </w:rPr>
        <w:lastRenderedPageBreak/>
        <w:t>北京理工大学新生入学“绿色通道”申请审批表（研究生）</w:t>
      </w:r>
    </w:p>
    <w:p w:rsidR="00F135F6" w:rsidRDefault="00D46F93" w:rsidP="00396C05">
      <w:pPr>
        <w:tabs>
          <w:tab w:val="left" w:pos="1545"/>
        </w:tabs>
        <w:spacing w:afterLines="50" w:after="120" w:line="280" w:lineRule="exact"/>
        <w:ind w:firstLineChars="1150" w:firstLine="2760"/>
        <w:rPr>
          <w:rFonts w:ascii="仿宋_GB2312" w:eastAsia="仿宋_GB2312"/>
          <w:sz w:val="24"/>
          <w:szCs w:val="24"/>
        </w:rPr>
      </w:pPr>
      <w:r>
        <w:rPr>
          <w:rFonts w:ascii="仿宋_GB2312" w:eastAsia="仿宋_GB2312" w:hint="eastAsia"/>
          <w:sz w:val="24"/>
          <w:szCs w:val="24"/>
        </w:rPr>
        <w:t>编号（学生资助中心填写）：</w:t>
      </w:r>
      <w:r w:rsidR="001C6925">
        <w:rPr>
          <w:rFonts w:ascii="仿宋_GB2312" w:eastAsia="仿宋_GB2312"/>
          <w:sz w:val="24"/>
          <w:szCs w:val="24"/>
        </w:rPr>
        <w:softHyphen/>
      </w:r>
    </w:p>
    <w:tbl>
      <w:tblPr>
        <w:tblW w:w="6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1236"/>
        <w:gridCol w:w="915"/>
        <w:gridCol w:w="910"/>
        <w:gridCol w:w="997"/>
        <w:gridCol w:w="1176"/>
      </w:tblGrid>
      <w:tr w:rsidR="00CE5680">
        <w:trPr>
          <w:jc w:val="center"/>
        </w:trPr>
        <w:tc>
          <w:tcPr>
            <w:tcW w:w="932" w:type="dxa"/>
          </w:tcPr>
          <w:p w:rsidR="00CE5680" w:rsidRDefault="00D46F93">
            <w:pPr>
              <w:jc w:val="center"/>
              <w:rPr>
                <w:rFonts w:ascii="仿宋_GB2312" w:eastAsia="仿宋_GB2312"/>
                <w:szCs w:val="21"/>
              </w:rPr>
            </w:pPr>
            <w:r>
              <w:rPr>
                <w:rFonts w:ascii="仿宋_GB2312" w:eastAsia="仿宋_GB2312" w:hint="eastAsia"/>
                <w:szCs w:val="21"/>
              </w:rPr>
              <w:t>姓  名</w:t>
            </w:r>
          </w:p>
        </w:tc>
        <w:tc>
          <w:tcPr>
            <w:tcW w:w="1236" w:type="dxa"/>
          </w:tcPr>
          <w:p w:rsidR="00CE5680" w:rsidRDefault="00CE5680">
            <w:pPr>
              <w:rPr>
                <w:rFonts w:ascii="仿宋_GB2312" w:eastAsia="仿宋_GB2312"/>
                <w:szCs w:val="21"/>
              </w:rPr>
            </w:pPr>
          </w:p>
        </w:tc>
        <w:tc>
          <w:tcPr>
            <w:tcW w:w="915" w:type="dxa"/>
          </w:tcPr>
          <w:p w:rsidR="00CE5680" w:rsidRDefault="00D46F93">
            <w:pPr>
              <w:rPr>
                <w:rFonts w:ascii="仿宋_GB2312" w:eastAsia="仿宋_GB2312"/>
                <w:szCs w:val="21"/>
              </w:rPr>
            </w:pPr>
            <w:r>
              <w:rPr>
                <w:rFonts w:ascii="仿宋_GB2312" w:eastAsia="仿宋_GB2312" w:hint="eastAsia"/>
                <w:szCs w:val="21"/>
              </w:rPr>
              <w:t>学  号</w:t>
            </w:r>
          </w:p>
        </w:tc>
        <w:tc>
          <w:tcPr>
            <w:tcW w:w="910" w:type="dxa"/>
          </w:tcPr>
          <w:p w:rsidR="00CE5680" w:rsidRDefault="00CE5680">
            <w:pPr>
              <w:rPr>
                <w:rFonts w:ascii="仿宋_GB2312" w:eastAsia="仿宋_GB2312"/>
                <w:szCs w:val="21"/>
              </w:rPr>
            </w:pPr>
          </w:p>
        </w:tc>
        <w:tc>
          <w:tcPr>
            <w:tcW w:w="997" w:type="dxa"/>
          </w:tcPr>
          <w:p w:rsidR="00CE5680" w:rsidRDefault="00D46F93">
            <w:pPr>
              <w:rPr>
                <w:rFonts w:ascii="仿宋_GB2312" w:eastAsia="仿宋_GB2312"/>
                <w:szCs w:val="21"/>
              </w:rPr>
            </w:pPr>
            <w:r>
              <w:rPr>
                <w:rFonts w:ascii="仿宋_GB2312" w:eastAsia="仿宋_GB2312" w:hint="eastAsia"/>
                <w:szCs w:val="21"/>
              </w:rPr>
              <w:t>灾  区</w:t>
            </w:r>
          </w:p>
        </w:tc>
        <w:tc>
          <w:tcPr>
            <w:tcW w:w="1176" w:type="dxa"/>
          </w:tcPr>
          <w:p w:rsidR="00CE5680" w:rsidRDefault="00D46F93">
            <w:pPr>
              <w:rPr>
                <w:rFonts w:ascii="仿宋_GB2312" w:eastAsia="仿宋_GB2312"/>
                <w:szCs w:val="21"/>
              </w:rPr>
            </w:pPr>
            <w:r>
              <w:rPr>
                <w:rFonts w:ascii="仿宋_GB2312" w:eastAsia="仿宋_GB2312" w:hint="eastAsia"/>
                <w:szCs w:val="21"/>
              </w:rPr>
              <w:t>是□ 否□</w:t>
            </w:r>
          </w:p>
        </w:tc>
      </w:tr>
      <w:tr w:rsidR="00CE5680">
        <w:trPr>
          <w:trHeight w:val="218"/>
          <w:jc w:val="center"/>
        </w:trPr>
        <w:tc>
          <w:tcPr>
            <w:tcW w:w="932" w:type="dxa"/>
          </w:tcPr>
          <w:p w:rsidR="00CE5680" w:rsidRDefault="00D46F93">
            <w:pPr>
              <w:spacing w:line="440" w:lineRule="exact"/>
              <w:jc w:val="center"/>
              <w:rPr>
                <w:rFonts w:ascii="仿宋_GB2312" w:eastAsia="仿宋_GB2312"/>
                <w:szCs w:val="21"/>
              </w:rPr>
            </w:pPr>
            <w:r>
              <w:rPr>
                <w:rFonts w:ascii="仿宋_GB2312" w:eastAsia="仿宋_GB2312" w:hint="eastAsia"/>
                <w:szCs w:val="21"/>
              </w:rPr>
              <w:t>学  院</w:t>
            </w:r>
          </w:p>
        </w:tc>
        <w:tc>
          <w:tcPr>
            <w:tcW w:w="1236" w:type="dxa"/>
            <w:vAlign w:val="center"/>
          </w:tcPr>
          <w:p w:rsidR="00CE5680" w:rsidRDefault="00CE5680">
            <w:pPr>
              <w:rPr>
                <w:rFonts w:ascii="仿宋_GB2312" w:eastAsia="仿宋_GB2312"/>
                <w:szCs w:val="21"/>
              </w:rPr>
            </w:pPr>
          </w:p>
        </w:tc>
        <w:tc>
          <w:tcPr>
            <w:tcW w:w="915" w:type="dxa"/>
            <w:vAlign w:val="center"/>
          </w:tcPr>
          <w:p w:rsidR="00CE5680" w:rsidRDefault="00D46F93">
            <w:pPr>
              <w:rPr>
                <w:rFonts w:ascii="仿宋_GB2312" w:eastAsia="仿宋_GB2312"/>
                <w:szCs w:val="21"/>
              </w:rPr>
            </w:pPr>
            <w:r>
              <w:rPr>
                <w:rFonts w:ascii="仿宋_GB2312" w:eastAsia="仿宋_GB2312" w:hint="eastAsia"/>
                <w:szCs w:val="21"/>
              </w:rPr>
              <w:t>生源地</w:t>
            </w:r>
          </w:p>
        </w:tc>
        <w:tc>
          <w:tcPr>
            <w:tcW w:w="910" w:type="dxa"/>
            <w:vAlign w:val="center"/>
          </w:tcPr>
          <w:p w:rsidR="00CE5680" w:rsidRDefault="00CE5680">
            <w:pPr>
              <w:rPr>
                <w:rFonts w:ascii="仿宋_GB2312" w:eastAsia="仿宋_GB2312"/>
                <w:szCs w:val="21"/>
              </w:rPr>
            </w:pPr>
          </w:p>
        </w:tc>
        <w:tc>
          <w:tcPr>
            <w:tcW w:w="997" w:type="dxa"/>
            <w:vAlign w:val="center"/>
          </w:tcPr>
          <w:p w:rsidR="00CE5680" w:rsidRDefault="00D46F93">
            <w:pPr>
              <w:rPr>
                <w:rFonts w:ascii="仿宋_GB2312" w:eastAsia="仿宋_GB2312"/>
                <w:szCs w:val="21"/>
              </w:rPr>
            </w:pPr>
            <w:r>
              <w:rPr>
                <w:rFonts w:ascii="仿宋_GB2312" w:eastAsia="仿宋_GB2312" w:hint="eastAsia"/>
                <w:szCs w:val="21"/>
              </w:rPr>
              <w:t>电  话</w:t>
            </w:r>
          </w:p>
        </w:tc>
        <w:tc>
          <w:tcPr>
            <w:tcW w:w="1176" w:type="dxa"/>
            <w:vAlign w:val="center"/>
          </w:tcPr>
          <w:p w:rsidR="00CE5680" w:rsidRDefault="00CE5680">
            <w:pPr>
              <w:rPr>
                <w:rFonts w:ascii="仿宋_GB2312" w:eastAsia="仿宋_GB2312"/>
                <w:szCs w:val="21"/>
              </w:rPr>
            </w:pPr>
          </w:p>
        </w:tc>
      </w:tr>
      <w:tr w:rsidR="00CE5680">
        <w:trPr>
          <w:trHeight w:val="904"/>
          <w:jc w:val="center"/>
        </w:trPr>
        <w:tc>
          <w:tcPr>
            <w:tcW w:w="932" w:type="dxa"/>
            <w:vAlign w:val="center"/>
          </w:tcPr>
          <w:p w:rsidR="00CE5680" w:rsidRDefault="00D46F93">
            <w:pPr>
              <w:jc w:val="center"/>
              <w:rPr>
                <w:rFonts w:ascii="仿宋_GB2312" w:eastAsia="仿宋_GB2312"/>
                <w:b/>
                <w:szCs w:val="21"/>
              </w:rPr>
            </w:pPr>
            <w:r>
              <w:rPr>
                <w:rFonts w:ascii="仿宋_GB2312" w:eastAsia="仿宋_GB2312" w:hint="eastAsia"/>
                <w:b/>
                <w:szCs w:val="21"/>
              </w:rPr>
              <w:t>申请</w:t>
            </w:r>
          </w:p>
          <w:p w:rsidR="00CE5680" w:rsidRDefault="00D46F93">
            <w:pPr>
              <w:jc w:val="center"/>
              <w:rPr>
                <w:rFonts w:ascii="仿宋_GB2312" w:eastAsia="仿宋_GB2312"/>
                <w:szCs w:val="21"/>
              </w:rPr>
            </w:pPr>
            <w:r>
              <w:rPr>
                <w:rFonts w:ascii="仿宋_GB2312" w:eastAsia="仿宋_GB2312" w:hint="eastAsia"/>
                <w:b/>
                <w:szCs w:val="21"/>
              </w:rPr>
              <w:t>原因</w:t>
            </w:r>
          </w:p>
        </w:tc>
        <w:tc>
          <w:tcPr>
            <w:tcW w:w="5234" w:type="dxa"/>
            <w:gridSpan w:val="5"/>
            <w:vAlign w:val="center"/>
          </w:tcPr>
          <w:p w:rsidR="00CE5680" w:rsidRDefault="00D46F93">
            <w:pPr>
              <w:ind w:firstLineChars="200" w:firstLine="420"/>
              <w:rPr>
                <w:rFonts w:ascii="仿宋_GB2312" w:eastAsia="仿宋_GB2312"/>
                <w:szCs w:val="21"/>
              </w:rPr>
            </w:pPr>
            <w:r>
              <w:rPr>
                <w:rFonts w:ascii="仿宋_GB2312" w:eastAsia="仿宋_GB2312" w:hint="eastAsia"/>
                <w:szCs w:val="21"/>
              </w:rPr>
              <w:t>本人因家庭经济困难，特向学校申请通过“绿色通道”办理入学手续，并承诺于</w:t>
            </w:r>
            <w:r>
              <w:rPr>
                <w:rFonts w:ascii="仿宋_GB2312" w:eastAsia="仿宋_GB2312" w:hint="eastAsia"/>
                <w:szCs w:val="21"/>
                <w:u w:val="single"/>
              </w:rPr>
              <w:t>201</w:t>
            </w:r>
            <w:r w:rsidR="0092379E">
              <w:rPr>
                <w:rFonts w:ascii="仿宋_GB2312" w:eastAsia="仿宋_GB2312" w:hint="eastAsia"/>
                <w:szCs w:val="21"/>
                <w:u w:val="single"/>
              </w:rPr>
              <w:t>8</w:t>
            </w:r>
            <w:r>
              <w:rPr>
                <w:rFonts w:ascii="仿宋_GB2312" w:eastAsia="仿宋_GB2312" w:hint="eastAsia"/>
                <w:szCs w:val="21"/>
              </w:rPr>
              <w:t>年</w:t>
            </w:r>
            <w:r>
              <w:rPr>
                <w:rFonts w:ascii="仿宋_GB2312" w:eastAsia="仿宋_GB2312" w:hint="eastAsia"/>
                <w:szCs w:val="21"/>
                <w:u w:val="single"/>
              </w:rPr>
              <w:t>12</w:t>
            </w:r>
            <w:r>
              <w:rPr>
                <w:rFonts w:ascii="仿宋_GB2312" w:eastAsia="仿宋_GB2312" w:hint="eastAsia"/>
                <w:szCs w:val="21"/>
              </w:rPr>
              <w:t>月</w:t>
            </w:r>
            <w:r>
              <w:rPr>
                <w:rFonts w:ascii="仿宋_GB2312" w:eastAsia="仿宋_GB2312" w:hint="eastAsia"/>
                <w:szCs w:val="21"/>
                <w:u w:val="single"/>
              </w:rPr>
              <w:t>30</w:t>
            </w:r>
            <w:r>
              <w:rPr>
                <w:rFonts w:ascii="仿宋_GB2312" w:eastAsia="仿宋_GB2312" w:hint="eastAsia"/>
                <w:szCs w:val="21"/>
              </w:rPr>
              <w:t>日前还清所缓缴的学费、住宿费以及临时借款</w:t>
            </w:r>
            <w:r w:rsidR="00857758">
              <w:rPr>
                <w:rFonts w:ascii="仿宋_GB2312" w:eastAsia="仿宋_GB2312" w:hint="eastAsia"/>
                <w:szCs w:val="21"/>
              </w:rPr>
              <w:t>（办理贷款同学由学校负责缴纳贷款部分）</w:t>
            </w:r>
            <w:r>
              <w:rPr>
                <w:rFonts w:ascii="仿宋_GB2312" w:eastAsia="仿宋_GB2312" w:hint="eastAsia"/>
                <w:szCs w:val="21"/>
              </w:rPr>
              <w:t>。</w:t>
            </w:r>
          </w:p>
          <w:p w:rsidR="00CE5680" w:rsidRDefault="00D46F93">
            <w:pPr>
              <w:ind w:firstLineChars="200" w:firstLine="420"/>
              <w:rPr>
                <w:rFonts w:ascii="仿宋_GB2312" w:eastAsia="仿宋_GB2312"/>
                <w:szCs w:val="21"/>
              </w:rPr>
            </w:pPr>
            <w:r>
              <w:rPr>
                <w:rFonts w:ascii="仿宋_GB2312" w:eastAsia="仿宋_GB2312" w:hint="eastAsia"/>
                <w:szCs w:val="21"/>
              </w:rPr>
              <w:t>申 请 人：</w:t>
            </w:r>
          </w:p>
        </w:tc>
      </w:tr>
      <w:tr w:rsidR="00CE5680">
        <w:trPr>
          <w:trHeight w:val="1632"/>
          <w:jc w:val="center"/>
        </w:trPr>
        <w:tc>
          <w:tcPr>
            <w:tcW w:w="932" w:type="dxa"/>
            <w:vAlign w:val="center"/>
          </w:tcPr>
          <w:p w:rsidR="00CE5680" w:rsidRDefault="00D46F93">
            <w:pPr>
              <w:ind w:firstLineChars="100" w:firstLine="211"/>
              <w:rPr>
                <w:rFonts w:ascii="仿宋_GB2312" w:eastAsia="仿宋_GB2312"/>
                <w:b/>
                <w:szCs w:val="21"/>
              </w:rPr>
            </w:pPr>
            <w:r>
              <w:rPr>
                <w:rFonts w:ascii="仿宋_GB2312" w:eastAsia="仿宋_GB2312" w:hint="eastAsia"/>
                <w:b/>
                <w:szCs w:val="21"/>
              </w:rPr>
              <w:t>办理</w:t>
            </w:r>
          </w:p>
          <w:p w:rsidR="00CE5680" w:rsidRDefault="00D46F93">
            <w:pPr>
              <w:ind w:firstLineChars="100" w:firstLine="211"/>
              <w:rPr>
                <w:rFonts w:ascii="仿宋_GB2312" w:eastAsia="仿宋_GB2312"/>
                <w:b/>
                <w:szCs w:val="21"/>
              </w:rPr>
            </w:pPr>
            <w:r>
              <w:rPr>
                <w:rFonts w:ascii="仿宋_GB2312" w:eastAsia="仿宋_GB2312" w:hint="eastAsia"/>
                <w:b/>
                <w:szCs w:val="21"/>
              </w:rPr>
              <w:t>项目</w:t>
            </w:r>
          </w:p>
          <w:p w:rsidR="00CE5680" w:rsidRDefault="00D46F93">
            <w:pPr>
              <w:jc w:val="center"/>
              <w:rPr>
                <w:rFonts w:ascii="仿宋_GB2312" w:eastAsia="仿宋_GB2312"/>
                <w:b/>
                <w:szCs w:val="21"/>
              </w:rPr>
            </w:pPr>
            <w:r>
              <w:rPr>
                <w:rFonts w:ascii="仿宋_GB2312" w:eastAsia="仿宋_GB2312" w:hint="eastAsia"/>
                <w:b/>
                <w:szCs w:val="21"/>
              </w:rPr>
              <w:t>(老师</w:t>
            </w:r>
          </w:p>
          <w:p w:rsidR="00CE5680" w:rsidRDefault="00D46F93">
            <w:pPr>
              <w:jc w:val="center"/>
              <w:rPr>
                <w:rFonts w:ascii="仿宋_GB2312" w:eastAsia="仿宋_GB2312"/>
                <w:b/>
                <w:szCs w:val="21"/>
              </w:rPr>
            </w:pPr>
            <w:r>
              <w:rPr>
                <w:rFonts w:ascii="仿宋_GB2312" w:eastAsia="仿宋_GB2312" w:hint="eastAsia"/>
                <w:b/>
                <w:szCs w:val="21"/>
              </w:rPr>
              <w:t>填写)</w:t>
            </w:r>
          </w:p>
        </w:tc>
        <w:tc>
          <w:tcPr>
            <w:tcW w:w="5234" w:type="dxa"/>
            <w:gridSpan w:val="5"/>
            <w:vAlign w:val="center"/>
          </w:tcPr>
          <w:p w:rsidR="00857758" w:rsidRDefault="00857758" w:rsidP="00857758">
            <w:pPr>
              <w:ind w:firstLineChars="200" w:firstLine="420"/>
              <w:rPr>
                <w:rFonts w:ascii="仿宋_GB2312" w:eastAsia="仿宋_GB2312"/>
                <w:szCs w:val="21"/>
              </w:rPr>
            </w:pPr>
            <w:r>
              <w:rPr>
                <w:rFonts w:ascii="仿宋_GB2312" w:eastAsia="仿宋_GB2312" w:hint="eastAsia"/>
                <w:szCs w:val="21"/>
              </w:rPr>
              <w:t>□校园地助学贷款□生源地助学贷款</w:t>
            </w:r>
          </w:p>
          <w:p w:rsidR="00CE5680" w:rsidRDefault="00D46F93">
            <w:pPr>
              <w:ind w:firstLineChars="200" w:firstLine="420"/>
              <w:rPr>
                <w:rFonts w:ascii="仿宋_GB2312" w:eastAsia="仿宋_GB2312"/>
                <w:szCs w:val="21"/>
              </w:rPr>
            </w:pPr>
            <w:r>
              <w:rPr>
                <w:rFonts w:ascii="仿宋_GB2312" w:eastAsia="仿宋_GB2312" w:hint="eastAsia"/>
                <w:szCs w:val="21"/>
              </w:rPr>
              <w:t>□缓缴学费、住宿费</w:t>
            </w:r>
            <w:r w:rsidR="00075A85">
              <w:rPr>
                <w:rFonts w:ascii="仿宋_GB2312" w:eastAsia="仿宋_GB2312" w:hint="eastAsia"/>
                <w:szCs w:val="21"/>
                <w:u w:val="single"/>
              </w:rPr>
              <w:t xml:space="preserve">      </w:t>
            </w:r>
            <w:r>
              <w:rPr>
                <w:rFonts w:ascii="仿宋_GB2312" w:eastAsia="仿宋_GB2312" w:hint="eastAsia"/>
                <w:szCs w:val="21"/>
              </w:rPr>
              <w:t>元</w:t>
            </w:r>
          </w:p>
          <w:p w:rsidR="00CE5680" w:rsidRDefault="00D46F93">
            <w:pPr>
              <w:ind w:firstLineChars="200" w:firstLine="420"/>
              <w:rPr>
                <w:rFonts w:ascii="仿宋_GB2312" w:eastAsia="仿宋_GB2312"/>
                <w:szCs w:val="21"/>
              </w:rPr>
            </w:pPr>
            <w:r>
              <w:rPr>
                <w:rFonts w:ascii="仿宋_GB2312" w:eastAsia="仿宋_GB2312" w:hint="eastAsia"/>
                <w:szCs w:val="21"/>
              </w:rPr>
              <w:t>□临时借款元</w:t>
            </w:r>
          </w:p>
        </w:tc>
      </w:tr>
      <w:tr w:rsidR="00CE5680">
        <w:trPr>
          <w:trHeight w:val="274"/>
          <w:jc w:val="center"/>
        </w:trPr>
        <w:tc>
          <w:tcPr>
            <w:tcW w:w="932" w:type="dxa"/>
            <w:vAlign w:val="center"/>
          </w:tcPr>
          <w:p w:rsidR="00CE5680" w:rsidRDefault="00D46F93">
            <w:pPr>
              <w:jc w:val="center"/>
              <w:rPr>
                <w:rFonts w:ascii="仿宋_GB2312" w:eastAsia="仿宋_GB2312"/>
                <w:b/>
                <w:szCs w:val="21"/>
              </w:rPr>
            </w:pPr>
            <w:r>
              <w:rPr>
                <w:rFonts w:ascii="仿宋_GB2312" w:eastAsia="仿宋_GB2312" w:hint="eastAsia"/>
                <w:b/>
                <w:szCs w:val="21"/>
              </w:rPr>
              <w:t>学</w:t>
            </w:r>
          </w:p>
          <w:p w:rsidR="00CE5680" w:rsidRDefault="00D46F93">
            <w:pPr>
              <w:jc w:val="center"/>
              <w:rPr>
                <w:rFonts w:ascii="仿宋_GB2312" w:eastAsia="仿宋_GB2312"/>
                <w:b/>
                <w:szCs w:val="21"/>
              </w:rPr>
            </w:pPr>
            <w:r>
              <w:rPr>
                <w:rFonts w:ascii="仿宋_GB2312" w:eastAsia="仿宋_GB2312" w:hint="eastAsia"/>
                <w:b/>
                <w:szCs w:val="21"/>
              </w:rPr>
              <w:t>生</w:t>
            </w:r>
          </w:p>
          <w:p w:rsidR="00CE5680" w:rsidRDefault="00D46F93">
            <w:pPr>
              <w:jc w:val="center"/>
              <w:rPr>
                <w:rFonts w:ascii="仿宋_GB2312" w:eastAsia="仿宋_GB2312"/>
                <w:b/>
                <w:szCs w:val="21"/>
              </w:rPr>
            </w:pPr>
            <w:r>
              <w:rPr>
                <w:rFonts w:ascii="仿宋_GB2312" w:eastAsia="仿宋_GB2312" w:hint="eastAsia"/>
                <w:b/>
                <w:szCs w:val="21"/>
              </w:rPr>
              <w:t>资</w:t>
            </w:r>
          </w:p>
          <w:p w:rsidR="00CE5680" w:rsidRDefault="00D46F93">
            <w:pPr>
              <w:jc w:val="center"/>
              <w:rPr>
                <w:rFonts w:ascii="仿宋_GB2312" w:eastAsia="仿宋_GB2312"/>
                <w:b/>
                <w:szCs w:val="21"/>
              </w:rPr>
            </w:pPr>
            <w:r>
              <w:rPr>
                <w:rFonts w:ascii="仿宋_GB2312" w:eastAsia="仿宋_GB2312" w:hint="eastAsia"/>
                <w:b/>
                <w:szCs w:val="21"/>
              </w:rPr>
              <w:t>助</w:t>
            </w:r>
          </w:p>
          <w:p w:rsidR="00CE5680" w:rsidRDefault="00D46F93">
            <w:pPr>
              <w:jc w:val="center"/>
              <w:rPr>
                <w:rFonts w:ascii="仿宋_GB2312" w:eastAsia="仿宋_GB2312"/>
                <w:b/>
                <w:szCs w:val="21"/>
              </w:rPr>
            </w:pPr>
            <w:r>
              <w:rPr>
                <w:rFonts w:ascii="仿宋_GB2312" w:eastAsia="仿宋_GB2312" w:hint="eastAsia"/>
                <w:b/>
                <w:szCs w:val="21"/>
              </w:rPr>
              <w:t>中</w:t>
            </w:r>
          </w:p>
          <w:p w:rsidR="00CE5680" w:rsidRDefault="00D46F93">
            <w:pPr>
              <w:jc w:val="center"/>
              <w:rPr>
                <w:rFonts w:ascii="仿宋_GB2312" w:eastAsia="仿宋_GB2312"/>
                <w:b/>
                <w:szCs w:val="21"/>
              </w:rPr>
            </w:pPr>
            <w:r>
              <w:rPr>
                <w:rFonts w:ascii="仿宋_GB2312" w:eastAsia="仿宋_GB2312" w:hint="eastAsia"/>
                <w:b/>
                <w:szCs w:val="21"/>
              </w:rPr>
              <w:t>心</w:t>
            </w:r>
          </w:p>
          <w:p w:rsidR="00CE5680" w:rsidRDefault="00D46F93">
            <w:pPr>
              <w:jc w:val="center"/>
              <w:rPr>
                <w:rFonts w:ascii="仿宋_GB2312" w:eastAsia="仿宋_GB2312"/>
                <w:b/>
                <w:szCs w:val="21"/>
              </w:rPr>
            </w:pPr>
            <w:r>
              <w:rPr>
                <w:rFonts w:ascii="仿宋_GB2312" w:eastAsia="仿宋_GB2312" w:hint="eastAsia"/>
                <w:b/>
                <w:szCs w:val="21"/>
              </w:rPr>
              <w:t>审</w:t>
            </w:r>
          </w:p>
          <w:p w:rsidR="00CE5680" w:rsidRDefault="00D46F93">
            <w:pPr>
              <w:jc w:val="center"/>
              <w:rPr>
                <w:rFonts w:ascii="仿宋_GB2312" w:eastAsia="仿宋_GB2312"/>
                <w:b/>
                <w:szCs w:val="21"/>
              </w:rPr>
            </w:pPr>
            <w:r>
              <w:rPr>
                <w:rFonts w:ascii="仿宋_GB2312" w:eastAsia="仿宋_GB2312" w:hint="eastAsia"/>
                <w:b/>
                <w:szCs w:val="21"/>
              </w:rPr>
              <w:t>批</w:t>
            </w:r>
          </w:p>
        </w:tc>
        <w:tc>
          <w:tcPr>
            <w:tcW w:w="5234" w:type="dxa"/>
            <w:gridSpan w:val="5"/>
            <w:vAlign w:val="bottom"/>
          </w:tcPr>
          <w:p w:rsidR="00CE5680" w:rsidRDefault="00D46F93">
            <w:pPr>
              <w:ind w:firstLineChars="1100" w:firstLine="2310"/>
              <w:rPr>
                <w:rFonts w:ascii="仿宋_GB2312" w:eastAsia="仿宋_GB2312"/>
                <w:szCs w:val="21"/>
              </w:rPr>
            </w:pPr>
            <w:r>
              <w:rPr>
                <w:rFonts w:ascii="仿宋_GB2312" w:eastAsia="仿宋_GB2312" w:hint="eastAsia"/>
                <w:szCs w:val="21"/>
              </w:rPr>
              <w:t>负责人：</w:t>
            </w:r>
          </w:p>
          <w:p w:rsidR="00CE5680" w:rsidRDefault="00CE5680">
            <w:pPr>
              <w:ind w:firstLineChars="1700" w:firstLine="3570"/>
              <w:rPr>
                <w:rFonts w:ascii="仿宋_GB2312" w:eastAsia="仿宋_GB2312"/>
                <w:szCs w:val="21"/>
              </w:rPr>
            </w:pPr>
          </w:p>
        </w:tc>
      </w:tr>
    </w:tbl>
    <w:p w:rsidR="00CE5680" w:rsidRDefault="00857758" w:rsidP="00396C05">
      <w:pPr>
        <w:tabs>
          <w:tab w:val="left" w:pos="1545"/>
        </w:tabs>
        <w:spacing w:afterLines="50" w:after="120" w:line="280" w:lineRule="exact"/>
        <w:ind w:firstLineChars="1900" w:firstLine="3990"/>
        <w:rPr>
          <w:rFonts w:ascii="仿宋_GB2312" w:eastAsia="仿宋_GB2312"/>
          <w:sz w:val="24"/>
          <w:szCs w:val="24"/>
        </w:rPr>
        <w:sectPr w:rsidR="00CE5680">
          <w:pgSz w:w="7371" w:h="10433"/>
          <w:pgMar w:top="1134" w:right="567" w:bottom="1134" w:left="567" w:header="851" w:footer="284" w:gutter="0"/>
          <w:cols w:space="425"/>
          <w:docGrid w:linePitch="312"/>
        </w:sectPr>
      </w:pPr>
      <w:r w:rsidRPr="00857758">
        <w:rPr>
          <w:rFonts w:hint="eastAsia"/>
        </w:rPr>
        <w:t>学生资助中心制表</w:t>
      </w:r>
    </w:p>
    <w:p w:rsidR="00CE5680" w:rsidRDefault="00D46F93" w:rsidP="00396C05">
      <w:pPr>
        <w:pStyle w:val="2"/>
        <w:spacing w:before="0" w:afterLines="50" w:after="120" w:line="280" w:lineRule="exact"/>
        <w:rPr>
          <w:rFonts w:ascii="仿宋_GB2312" w:eastAsia="仿宋_GB2312"/>
          <w:szCs w:val="24"/>
        </w:rPr>
      </w:pPr>
      <w:bookmarkStart w:id="92" w:name="_Toc519004849"/>
      <w:r>
        <w:rPr>
          <w:rFonts w:ascii="仿宋_GB2312" w:eastAsia="仿宋_GB2312" w:hint="eastAsia"/>
          <w:szCs w:val="24"/>
        </w:rPr>
        <w:lastRenderedPageBreak/>
        <w:t>（二）《北京理工大学家庭经济困难认定申请表——样表》</w:t>
      </w:r>
      <w:bookmarkEnd w:id="92"/>
    </w:p>
    <w:p w:rsidR="00F135F6" w:rsidRDefault="00D46F93" w:rsidP="00396C05">
      <w:pPr>
        <w:tabs>
          <w:tab w:val="left" w:pos="1545"/>
        </w:tabs>
        <w:spacing w:afterLines="50" w:after="120" w:line="280" w:lineRule="exact"/>
        <w:jc w:val="center"/>
        <w:rPr>
          <w:rFonts w:ascii="仿宋_GB2312" w:eastAsia="仿宋_GB2312"/>
          <w:b/>
          <w:sz w:val="24"/>
          <w:szCs w:val="24"/>
        </w:rPr>
      </w:pPr>
      <w:r>
        <w:rPr>
          <w:rFonts w:ascii="仿宋_GB2312" w:eastAsia="仿宋_GB2312" w:hint="eastAsia"/>
          <w:b/>
          <w:sz w:val="24"/>
          <w:szCs w:val="24"/>
        </w:rPr>
        <w:t>北京理工大学家庭经济困难学生认定申请表</w:t>
      </w:r>
    </w:p>
    <w:p w:rsidR="0067444D" w:rsidRPr="00E33A10" w:rsidRDefault="0067444D" w:rsidP="0067444D">
      <w:pPr>
        <w:rPr>
          <w:rFonts w:ascii="新宋体" w:eastAsia="新宋体" w:hAnsi="新宋体"/>
          <w:b/>
          <w:bCs/>
          <w:sz w:val="28"/>
          <w:szCs w:val="28"/>
          <w:u w:val="single"/>
        </w:rPr>
      </w:pPr>
      <w:r>
        <w:rPr>
          <w:rFonts w:ascii="新宋体" w:eastAsia="新宋体" w:hAnsi="新宋体" w:hint="eastAsia"/>
          <w:b/>
          <w:bCs/>
          <w:sz w:val="28"/>
          <w:szCs w:val="28"/>
        </w:rPr>
        <w:t>专业：</w:t>
      </w:r>
      <w:r w:rsidR="00E33A10">
        <w:rPr>
          <w:rFonts w:ascii="新宋体" w:eastAsia="新宋体" w:hAnsi="新宋体" w:hint="eastAsia"/>
          <w:b/>
          <w:bCs/>
          <w:sz w:val="28"/>
          <w:szCs w:val="28"/>
          <w:u w:val="single"/>
        </w:rPr>
        <w:t xml:space="preserve">      </w:t>
      </w:r>
      <w:r w:rsidR="00E33A10">
        <w:rPr>
          <w:rFonts w:ascii="新宋体" w:eastAsia="新宋体" w:hAnsi="新宋体" w:hint="eastAsia"/>
          <w:b/>
          <w:bCs/>
          <w:sz w:val="28"/>
          <w:szCs w:val="28"/>
        </w:rPr>
        <w:t xml:space="preserve">   </w:t>
      </w:r>
      <w:r>
        <w:rPr>
          <w:rFonts w:ascii="新宋体" w:eastAsia="新宋体" w:hAnsi="新宋体" w:hint="eastAsia"/>
          <w:b/>
          <w:bCs/>
          <w:sz w:val="28"/>
          <w:szCs w:val="28"/>
        </w:rPr>
        <w:t>班级：</w:t>
      </w:r>
      <w:r w:rsidR="00E33A10">
        <w:rPr>
          <w:rFonts w:ascii="新宋体" w:eastAsia="新宋体" w:hAnsi="新宋体" w:hint="eastAsia"/>
          <w:b/>
          <w:bCs/>
          <w:sz w:val="28"/>
          <w:szCs w:val="28"/>
          <w:u w:val="single"/>
        </w:rPr>
        <w:t xml:space="preserve">        </w:t>
      </w:r>
      <w:r>
        <w:rPr>
          <w:rFonts w:ascii="新宋体" w:eastAsia="新宋体" w:hAnsi="新宋体" w:hint="eastAsia"/>
          <w:b/>
          <w:bCs/>
          <w:sz w:val="28"/>
          <w:szCs w:val="28"/>
        </w:rPr>
        <w:t>学号：</w:t>
      </w:r>
      <w:r w:rsidR="00E33A10">
        <w:rPr>
          <w:rFonts w:ascii="新宋体" w:eastAsia="新宋体" w:hAnsi="新宋体" w:hint="eastAsia"/>
          <w:b/>
          <w:bCs/>
          <w:sz w:val="28"/>
          <w:szCs w:val="28"/>
          <w:u w:val="single"/>
        </w:rPr>
        <w:t xml:space="preserve">       </w:t>
      </w:r>
    </w:p>
    <w:tbl>
      <w:tblPr>
        <w:tblW w:w="61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503"/>
        <w:gridCol w:w="165"/>
        <w:gridCol w:w="765"/>
        <w:gridCol w:w="285"/>
        <w:gridCol w:w="239"/>
        <w:gridCol w:w="722"/>
        <w:gridCol w:w="873"/>
        <w:gridCol w:w="67"/>
        <w:gridCol w:w="473"/>
        <w:gridCol w:w="558"/>
        <w:gridCol w:w="52"/>
        <w:gridCol w:w="887"/>
      </w:tblGrid>
      <w:tr w:rsidR="0067444D" w:rsidTr="007F52E6">
        <w:trPr>
          <w:cantSplit/>
          <w:trHeight w:val="567"/>
        </w:trPr>
        <w:tc>
          <w:tcPr>
            <w:tcW w:w="1776" w:type="dxa"/>
            <w:gridSpan w:val="2"/>
            <w:tcBorders>
              <w:top w:val="single" w:sz="4" w:space="0" w:color="auto"/>
              <w:left w:val="single" w:sz="4" w:space="0" w:color="auto"/>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姓    名</w:t>
            </w:r>
          </w:p>
        </w:tc>
        <w:tc>
          <w:tcPr>
            <w:tcW w:w="2063" w:type="dxa"/>
            <w:gridSpan w:val="3"/>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szCs w:val="21"/>
              </w:rPr>
            </w:pPr>
          </w:p>
        </w:tc>
        <w:tc>
          <w:tcPr>
            <w:tcW w:w="1645" w:type="dxa"/>
            <w:gridSpan w:val="2"/>
            <w:tcBorders>
              <w:top w:val="single" w:sz="4" w:space="0" w:color="auto"/>
              <w:left w:val="nil"/>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性    别</w:t>
            </w:r>
          </w:p>
        </w:tc>
        <w:tc>
          <w:tcPr>
            <w:tcW w:w="1645"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szCs w:val="21"/>
              </w:rPr>
            </w:pPr>
          </w:p>
        </w:tc>
        <w:tc>
          <w:tcPr>
            <w:tcW w:w="1646" w:type="dxa"/>
            <w:gridSpan w:val="2"/>
            <w:tcBorders>
              <w:top w:val="single" w:sz="4" w:space="0" w:color="auto"/>
              <w:left w:val="nil"/>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民    族</w:t>
            </w:r>
          </w:p>
        </w:tc>
        <w:tc>
          <w:tcPr>
            <w:tcW w:w="1647"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szCs w:val="21"/>
              </w:rPr>
            </w:pPr>
          </w:p>
        </w:tc>
      </w:tr>
      <w:tr w:rsidR="0067444D" w:rsidTr="007F52E6">
        <w:trPr>
          <w:cantSplit/>
          <w:trHeight w:val="567"/>
        </w:trPr>
        <w:tc>
          <w:tcPr>
            <w:tcW w:w="1776" w:type="dxa"/>
            <w:gridSpan w:val="2"/>
            <w:tcBorders>
              <w:top w:val="single" w:sz="4" w:space="0" w:color="auto"/>
              <w:left w:val="single" w:sz="4" w:space="0" w:color="auto"/>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学生手机号</w:t>
            </w:r>
          </w:p>
        </w:tc>
        <w:tc>
          <w:tcPr>
            <w:tcW w:w="2063" w:type="dxa"/>
            <w:gridSpan w:val="3"/>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szCs w:val="21"/>
              </w:rPr>
            </w:pPr>
          </w:p>
        </w:tc>
        <w:tc>
          <w:tcPr>
            <w:tcW w:w="1645" w:type="dxa"/>
            <w:gridSpan w:val="2"/>
            <w:tcBorders>
              <w:top w:val="single" w:sz="4" w:space="0" w:color="auto"/>
              <w:left w:val="nil"/>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家长手机号码</w:t>
            </w:r>
          </w:p>
        </w:tc>
        <w:tc>
          <w:tcPr>
            <w:tcW w:w="1645"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szCs w:val="21"/>
              </w:rPr>
            </w:pPr>
          </w:p>
        </w:tc>
        <w:tc>
          <w:tcPr>
            <w:tcW w:w="1646" w:type="dxa"/>
            <w:gridSpan w:val="2"/>
            <w:tcBorders>
              <w:top w:val="single" w:sz="4" w:space="0" w:color="auto"/>
              <w:left w:val="nil"/>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电子邮箱</w:t>
            </w:r>
          </w:p>
        </w:tc>
        <w:tc>
          <w:tcPr>
            <w:tcW w:w="1647"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szCs w:val="21"/>
              </w:rPr>
            </w:pPr>
          </w:p>
        </w:tc>
      </w:tr>
      <w:tr w:rsidR="0067444D" w:rsidTr="007F52E6">
        <w:trPr>
          <w:cantSplit/>
          <w:trHeight w:val="567"/>
        </w:trPr>
        <w:tc>
          <w:tcPr>
            <w:tcW w:w="1776" w:type="dxa"/>
            <w:gridSpan w:val="2"/>
            <w:tcBorders>
              <w:top w:val="single" w:sz="4" w:space="0" w:color="auto"/>
              <w:left w:val="single" w:sz="4" w:space="0" w:color="auto"/>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家庭人口数</w:t>
            </w:r>
          </w:p>
        </w:tc>
        <w:tc>
          <w:tcPr>
            <w:tcW w:w="2063" w:type="dxa"/>
            <w:gridSpan w:val="3"/>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szCs w:val="21"/>
              </w:rPr>
            </w:pPr>
          </w:p>
        </w:tc>
        <w:tc>
          <w:tcPr>
            <w:tcW w:w="1645" w:type="dxa"/>
            <w:gridSpan w:val="2"/>
            <w:tcBorders>
              <w:top w:val="single" w:sz="4" w:space="0" w:color="auto"/>
              <w:left w:val="nil"/>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生源类别</w:t>
            </w:r>
          </w:p>
        </w:tc>
        <w:tc>
          <w:tcPr>
            <w:tcW w:w="1645" w:type="dxa"/>
            <w:gridSpan w:val="2"/>
            <w:tcBorders>
              <w:top w:val="single" w:sz="4" w:space="0" w:color="auto"/>
              <w:left w:val="nil"/>
              <w:bottom w:val="single" w:sz="4" w:space="0" w:color="auto"/>
              <w:right w:val="single" w:sz="4" w:space="0" w:color="auto"/>
            </w:tcBorders>
            <w:vAlign w:val="center"/>
            <w:hideMark/>
          </w:tcPr>
          <w:p w:rsidR="0067444D" w:rsidRDefault="0067444D">
            <w:pPr>
              <w:jc w:val="center"/>
              <w:rPr>
                <w:rFonts w:ascii="新宋体" w:eastAsia="新宋体" w:hAnsi="新宋体"/>
                <w:szCs w:val="21"/>
              </w:rPr>
            </w:pPr>
            <w:r>
              <w:rPr>
                <w:rFonts w:ascii="新宋体" w:eastAsia="新宋体" w:hAnsi="新宋体" w:hint="eastAsia"/>
              </w:rPr>
              <w:t>□城镇</w:t>
            </w:r>
          </w:p>
          <w:p w:rsidR="0067444D" w:rsidRDefault="0067444D">
            <w:pPr>
              <w:widowControl w:val="0"/>
              <w:jc w:val="center"/>
              <w:rPr>
                <w:rFonts w:ascii="新宋体" w:eastAsia="新宋体" w:hAnsi="新宋体"/>
                <w:szCs w:val="21"/>
              </w:rPr>
            </w:pPr>
            <w:r>
              <w:rPr>
                <w:rFonts w:ascii="新宋体" w:eastAsia="新宋体" w:hAnsi="新宋体" w:hint="eastAsia"/>
              </w:rPr>
              <w:t>□农村</w:t>
            </w:r>
          </w:p>
        </w:tc>
        <w:tc>
          <w:tcPr>
            <w:tcW w:w="1646" w:type="dxa"/>
            <w:gridSpan w:val="2"/>
            <w:tcBorders>
              <w:top w:val="single" w:sz="4" w:space="0" w:color="auto"/>
              <w:left w:val="nil"/>
              <w:bottom w:val="single" w:sz="4" w:space="0" w:color="auto"/>
              <w:right w:val="single" w:sz="4" w:space="0" w:color="auto"/>
            </w:tcBorders>
            <w:vAlign w:val="center"/>
            <w:hideMark/>
          </w:tcPr>
          <w:p w:rsidR="0067444D" w:rsidRDefault="0067444D">
            <w:pPr>
              <w:jc w:val="center"/>
              <w:rPr>
                <w:rFonts w:ascii="新宋体" w:eastAsia="新宋体" w:hAnsi="新宋体"/>
                <w:szCs w:val="21"/>
              </w:rPr>
            </w:pPr>
            <w:r>
              <w:rPr>
                <w:rFonts w:ascii="新宋体" w:eastAsia="新宋体" w:hAnsi="新宋体" w:hint="eastAsia"/>
              </w:rPr>
              <w:t>家庭人均</w:t>
            </w:r>
          </w:p>
          <w:p w:rsidR="0067444D" w:rsidRDefault="0067444D">
            <w:pPr>
              <w:widowControl w:val="0"/>
              <w:jc w:val="center"/>
              <w:rPr>
                <w:rFonts w:ascii="新宋体" w:eastAsia="新宋体" w:hAnsi="新宋体"/>
                <w:szCs w:val="21"/>
              </w:rPr>
            </w:pPr>
            <w:r>
              <w:rPr>
                <w:rFonts w:ascii="新宋体" w:eastAsia="新宋体" w:hAnsi="新宋体" w:hint="eastAsia"/>
              </w:rPr>
              <w:t>月收入</w:t>
            </w:r>
          </w:p>
        </w:tc>
        <w:tc>
          <w:tcPr>
            <w:tcW w:w="1647"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szCs w:val="21"/>
              </w:rPr>
            </w:pPr>
          </w:p>
        </w:tc>
      </w:tr>
      <w:tr w:rsidR="0067444D" w:rsidTr="007F52E6">
        <w:trPr>
          <w:cantSplit/>
          <w:trHeight w:val="567"/>
        </w:trPr>
        <w:tc>
          <w:tcPr>
            <w:tcW w:w="1776" w:type="dxa"/>
            <w:gridSpan w:val="2"/>
            <w:tcBorders>
              <w:top w:val="single" w:sz="4" w:space="0" w:color="auto"/>
              <w:left w:val="single" w:sz="4" w:space="0" w:color="auto"/>
              <w:bottom w:val="single" w:sz="4" w:space="0" w:color="auto"/>
              <w:right w:val="single" w:sz="4" w:space="0" w:color="auto"/>
            </w:tcBorders>
            <w:vAlign w:val="center"/>
            <w:hideMark/>
          </w:tcPr>
          <w:p w:rsidR="0067444D" w:rsidRDefault="0067444D">
            <w:pPr>
              <w:jc w:val="center"/>
              <w:rPr>
                <w:rFonts w:ascii="新宋体" w:eastAsia="新宋体" w:hAnsi="新宋体"/>
                <w:szCs w:val="21"/>
              </w:rPr>
            </w:pPr>
            <w:r>
              <w:rPr>
                <w:rFonts w:ascii="新宋体" w:eastAsia="新宋体" w:hAnsi="新宋体" w:hint="eastAsia"/>
              </w:rPr>
              <w:t>家庭住址</w:t>
            </w:r>
          </w:p>
          <w:p w:rsidR="0067444D" w:rsidRDefault="0067444D">
            <w:pPr>
              <w:widowControl w:val="0"/>
              <w:jc w:val="center"/>
              <w:rPr>
                <w:rFonts w:ascii="新宋体" w:eastAsia="新宋体" w:hAnsi="新宋体"/>
                <w:szCs w:val="21"/>
              </w:rPr>
            </w:pPr>
            <w:r>
              <w:rPr>
                <w:rFonts w:ascii="新宋体" w:eastAsia="新宋体" w:hAnsi="新宋体" w:hint="eastAsia"/>
              </w:rPr>
              <w:t>（详细）</w:t>
            </w:r>
          </w:p>
        </w:tc>
        <w:tc>
          <w:tcPr>
            <w:tcW w:w="5353" w:type="dxa"/>
            <w:gridSpan w:val="7"/>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szCs w:val="21"/>
              </w:rPr>
            </w:pPr>
          </w:p>
        </w:tc>
        <w:tc>
          <w:tcPr>
            <w:tcW w:w="1646" w:type="dxa"/>
            <w:gridSpan w:val="2"/>
            <w:tcBorders>
              <w:top w:val="single" w:sz="4" w:space="0" w:color="auto"/>
              <w:left w:val="nil"/>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邮政编码</w:t>
            </w:r>
          </w:p>
        </w:tc>
        <w:tc>
          <w:tcPr>
            <w:tcW w:w="1647"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szCs w:val="21"/>
              </w:rPr>
            </w:pPr>
          </w:p>
        </w:tc>
      </w:tr>
      <w:tr w:rsidR="0067444D" w:rsidTr="007F52E6">
        <w:trPr>
          <w:cantSplit/>
          <w:trHeight w:val="567"/>
        </w:trPr>
        <w:tc>
          <w:tcPr>
            <w:tcW w:w="1776" w:type="dxa"/>
            <w:gridSpan w:val="2"/>
            <w:tcBorders>
              <w:top w:val="single" w:sz="4" w:space="0" w:color="auto"/>
              <w:left w:val="single" w:sz="4" w:space="0" w:color="auto"/>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学生身份证号</w:t>
            </w:r>
          </w:p>
        </w:tc>
        <w:tc>
          <w:tcPr>
            <w:tcW w:w="2063" w:type="dxa"/>
            <w:gridSpan w:val="3"/>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szCs w:val="21"/>
              </w:rPr>
            </w:pPr>
          </w:p>
        </w:tc>
        <w:tc>
          <w:tcPr>
            <w:tcW w:w="1645" w:type="dxa"/>
            <w:gridSpan w:val="2"/>
            <w:tcBorders>
              <w:top w:val="single" w:sz="4" w:space="0" w:color="auto"/>
              <w:left w:val="nil"/>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学生微信号</w:t>
            </w:r>
          </w:p>
        </w:tc>
        <w:tc>
          <w:tcPr>
            <w:tcW w:w="1645"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szCs w:val="21"/>
              </w:rPr>
            </w:pPr>
          </w:p>
        </w:tc>
        <w:tc>
          <w:tcPr>
            <w:tcW w:w="1646" w:type="dxa"/>
            <w:gridSpan w:val="2"/>
            <w:tcBorders>
              <w:top w:val="single" w:sz="4" w:space="0" w:color="auto"/>
              <w:left w:val="nil"/>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家庭是否为建档立卡户</w:t>
            </w:r>
          </w:p>
        </w:tc>
        <w:tc>
          <w:tcPr>
            <w:tcW w:w="1647" w:type="dxa"/>
            <w:gridSpan w:val="2"/>
            <w:tcBorders>
              <w:top w:val="single" w:sz="4" w:space="0" w:color="auto"/>
              <w:left w:val="nil"/>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□是 □否</w:t>
            </w:r>
          </w:p>
        </w:tc>
      </w:tr>
      <w:tr w:rsidR="0067444D" w:rsidTr="007F52E6">
        <w:trPr>
          <w:cantSplit/>
          <w:trHeight w:val="567"/>
        </w:trPr>
        <w:tc>
          <w:tcPr>
            <w:tcW w:w="1776" w:type="dxa"/>
            <w:gridSpan w:val="2"/>
            <w:tcBorders>
              <w:top w:val="single" w:sz="4" w:space="0" w:color="auto"/>
              <w:left w:val="single" w:sz="4" w:space="0" w:color="auto"/>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辅导员姓名</w:t>
            </w:r>
          </w:p>
        </w:tc>
        <w:tc>
          <w:tcPr>
            <w:tcW w:w="2063" w:type="dxa"/>
            <w:gridSpan w:val="3"/>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szCs w:val="21"/>
              </w:rPr>
            </w:pPr>
          </w:p>
        </w:tc>
        <w:tc>
          <w:tcPr>
            <w:tcW w:w="1645" w:type="dxa"/>
            <w:gridSpan w:val="2"/>
            <w:tcBorders>
              <w:top w:val="single" w:sz="4" w:space="0" w:color="auto"/>
              <w:left w:val="nil"/>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班主任姓名</w:t>
            </w:r>
          </w:p>
        </w:tc>
        <w:tc>
          <w:tcPr>
            <w:tcW w:w="1645"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szCs w:val="21"/>
              </w:rPr>
            </w:pPr>
          </w:p>
        </w:tc>
        <w:tc>
          <w:tcPr>
            <w:tcW w:w="1646" w:type="dxa"/>
            <w:gridSpan w:val="2"/>
            <w:tcBorders>
              <w:top w:val="single" w:sz="4" w:space="0" w:color="auto"/>
              <w:left w:val="nil"/>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班主任电话</w:t>
            </w:r>
          </w:p>
        </w:tc>
        <w:tc>
          <w:tcPr>
            <w:tcW w:w="1647"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szCs w:val="21"/>
              </w:rPr>
            </w:pPr>
          </w:p>
        </w:tc>
      </w:tr>
      <w:tr w:rsidR="0067444D" w:rsidTr="009F493E">
        <w:trPr>
          <w:cantSplit/>
          <w:trHeight w:val="639"/>
        </w:trPr>
        <w:tc>
          <w:tcPr>
            <w:tcW w:w="956" w:type="dxa"/>
            <w:vMerge w:val="restart"/>
            <w:tcBorders>
              <w:top w:val="single" w:sz="4" w:space="0" w:color="auto"/>
              <w:left w:val="single" w:sz="4" w:space="0" w:color="auto"/>
              <w:bottom w:val="single" w:sz="4" w:space="0" w:color="auto"/>
              <w:right w:val="single" w:sz="4" w:space="0" w:color="auto"/>
            </w:tcBorders>
            <w:vAlign w:val="center"/>
            <w:hideMark/>
          </w:tcPr>
          <w:p w:rsidR="009F493E" w:rsidRDefault="009F493E" w:rsidP="009F493E">
            <w:pPr>
              <w:widowControl w:val="0"/>
              <w:ind w:right="113"/>
              <w:rPr>
                <w:rFonts w:ascii="新宋体" w:eastAsia="新宋体" w:hAnsi="新宋体"/>
                <w:b/>
                <w:bCs/>
              </w:rPr>
            </w:pPr>
          </w:p>
          <w:p w:rsidR="00B822FD" w:rsidRDefault="00B822FD" w:rsidP="00816868">
            <w:pPr>
              <w:widowControl w:val="0"/>
              <w:ind w:left="113" w:right="113"/>
              <w:jc w:val="center"/>
              <w:rPr>
                <w:rFonts w:ascii="新宋体" w:eastAsia="新宋体" w:hAnsi="新宋体"/>
                <w:b/>
                <w:bCs/>
              </w:rPr>
            </w:pPr>
          </w:p>
          <w:p w:rsidR="00B822FD" w:rsidRDefault="00B822FD" w:rsidP="00816868">
            <w:pPr>
              <w:widowControl w:val="0"/>
              <w:ind w:left="113" w:right="113"/>
              <w:jc w:val="center"/>
              <w:rPr>
                <w:rFonts w:ascii="新宋体" w:eastAsia="新宋体" w:hAnsi="新宋体"/>
                <w:b/>
                <w:bCs/>
              </w:rPr>
            </w:pPr>
          </w:p>
          <w:p w:rsidR="00B822FD" w:rsidRDefault="00B822FD" w:rsidP="00075A85">
            <w:pPr>
              <w:widowControl w:val="0"/>
              <w:ind w:right="113"/>
              <w:rPr>
                <w:rFonts w:ascii="新宋体" w:eastAsia="新宋体" w:hAnsi="新宋体"/>
                <w:b/>
                <w:bCs/>
              </w:rPr>
            </w:pPr>
          </w:p>
          <w:p w:rsidR="00B822FD" w:rsidRPr="00816868" w:rsidRDefault="00B822FD" w:rsidP="00816868">
            <w:pPr>
              <w:widowControl w:val="0"/>
              <w:ind w:left="113" w:right="113"/>
              <w:jc w:val="center"/>
              <w:rPr>
                <w:rFonts w:ascii="新宋体" w:eastAsia="新宋体" w:hAnsi="新宋体"/>
                <w:b/>
                <w:bCs/>
              </w:rPr>
            </w:pPr>
            <w:r>
              <w:rPr>
                <w:rFonts w:ascii="新宋体" w:eastAsia="新宋体" w:hAnsi="新宋体" w:hint="eastAsia"/>
                <w:b/>
                <w:bCs/>
              </w:rPr>
              <w:t>家庭成员</w:t>
            </w:r>
            <w:r>
              <w:rPr>
                <w:rFonts w:ascii="新宋体" w:eastAsia="新宋体" w:hAnsi="新宋体" w:hint="eastAsia"/>
                <w:b/>
                <w:bCs/>
              </w:rPr>
              <w:lastRenderedPageBreak/>
              <w:t>情况</w:t>
            </w:r>
          </w:p>
        </w:tc>
        <w:tc>
          <w:tcPr>
            <w:tcW w:w="9466" w:type="dxa"/>
            <w:gridSpan w:val="12"/>
            <w:tcBorders>
              <w:top w:val="single" w:sz="4" w:space="0" w:color="auto"/>
              <w:left w:val="nil"/>
              <w:bottom w:val="single" w:sz="4" w:space="0" w:color="auto"/>
              <w:right w:val="single" w:sz="4" w:space="0" w:color="auto"/>
            </w:tcBorders>
            <w:vAlign w:val="center"/>
            <w:hideMark/>
          </w:tcPr>
          <w:p w:rsidR="0067444D" w:rsidRDefault="0067444D">
            <w:pPr>
              <w:widowControl w:val="0"/>
              <w:rPr>
                <w:rFonts w:ascii="新宋体" w:eastAsia="新宋体" w:hAnsi="新宋体"/>
                <w:b/>
                <w:bCs/>
                <w:szCs w:val="21"/>
              </w:rPr>
            </w:pPr>
            <w:r>
              <w:rPr>
                <w:rFonts w:ascii="新宋体" w:eastAsia="新宋体" w:hAnsi="新宋体" w:hint="eastAsia"/>
              </w:rPr>
              <w:lastRenderedPageBreak/>
              <w:t>填写说明：此栏中不用填写本人信息。家庭成员的职业若为农民，“工作单位”填写“务农”。 “学费/年”一栏仅学生填写，填入每年需缴纳的学费和住宿费。“年收入”为已工作家庭成员的实际纯收入，若为学生则不填写。</w:t>
            </w:r>
          </w:p>
        </w:tc>
      </w:tr>
      <w:tr w:rsidR="0067444D" w:rsidTr="009F493E">
        <w:trPr>
          <w:cantSplit/>
          <w:trHeight w:val="639"/>
        </w:trPr>
        <w:tc>
          <w:tcPr>
            <w:tcW w:w="956" w:type="dxa"/>
            <w:vMerge/>
            <w:tcBorders>
              <w:top w:val="single" w:sz="4" w:space="0" w:color="auto"/>
              <w:left w:val="single" w:sz="4" w:space="0" w:color="auto"/>
              <w:bottom w:val="single" w:sz="4" w:space="0" w:color="auto"/>
              <w:right w:val="single" w:sz="4" w:space="0" w:color="auto"/>
            </w:tcBorders>
            <w:vAlign w:val="center"/>
            <w:hideMark/>
          </w:tcPr>
          <w:p w:rsidR="0067444D" w:rsidRDefault="0067444D">
            <w:pPr>
              <w:rPr>
                <w:rFonts w:ascii="新宋体" w:eastAsia="新宋体" w:hAnsi="新宋体"/>
                <w:b/>
                <w:bCs/>
                <w:szCs w:val="21"/>
              </w:rPr>
            </w:pPr>
          </w:p>
        </w:tc>
        <w:tc>
          <w:tcPr>
            <w:tcW w:w="1110" w:type="dxa"/>
            <w:gridSpan w:val="2"/>
            <w:tcBorders>
              <w:top w:val="single" w:sz="4" w:space="0" w:color="auto"/>
              <w:left w:val="nil"/>
              <w:bottom w:val="single" w:sz="4" w:space="0" w:color="auto"/>
              <w:right w:val="single" w:sz="4" w:space="0" w:color="auto"/>
            </w:tcBorders>
            <w:vAlign w:val="center"/>
            <w:hideMark/>
          </w:tcPr>
          <w:p w:rsidR="0067444D" w:rsidRDefault="0067444D">
            <w:pPr>
              <w:jc w:val="center"/>
              <w:rPr>
                <w:rFonts w:ascii="新宋体" w:eastAsia="新宋体" w:hAnsi="新宋体"/>
                <w:szCs w:val="21"/>
              </w:rPr>
            </w:pPr>
            <w:r>
              <w:rPr>
                <w:rFonts w:ascii="新宋体" w:eastAsia="新宋体" w:hAnsi="新宋体" w:hint="eastAsia"/>
              </w:rPr>
              <w:t>与本人</w:t>
            </w:r>
          </w:p>
          <w:p w:rsidR="0067444D" w:rsidRDefault="0067444D">
            <w:pPr>
              <w:widowControl w:val="0"/>
              <w:jc w:val="center"/>
              <w:rPr>
                <w:rFonts w:ascii="新宋体" w:eastAsia="新宋体" w:hAnsi="新宋体"/>
                <w:szCs w:val="21"/>
              </w:rPr>
            </w:pPr>
            <w:r>
              <w:rPr>
                <w:rFonts w:ascii="新宋体" w:eastAsia="新宋体" w:hAnsi="新宋体" w:hint="eastAsia"/>
              </w:rPr>
              <w:t>关系</w:t>
            </w:r>
          </w:p>
        </w:tc>
        <w:tc>
          <w:tcPr>
            <w:tcW w:w="1307" w:type="dxa"/>
            <w:tcBorders>
              <w:top w:val="single" w:sz="4" w:space="0" w:color="auto"/>
              <w:left w:val="nil"/>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姓名</w:t>
            </w:r>
          </w:p>
        </w:tc>
        <w:tc>
          <w:tcPr>
            <w:tcW w:w="818" w:type="dxa"/>
            <w:gridSpan w:val="2"/>
            <w:tcBorders>
              <w:top w:val="single" w:sz="4" w:space="0" w:color="auto"/>
              <w:left w:val="nil"/>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年龄</w:t>
            </w:r>
          </w:p>
        </w:tc>
        <w:tc>
          <w:tcPr>
            <w:tcW w:w="2833" w:type="dxa"/>
            <w:gridSpan w:val="2"/>
            <w:tcBorders>
              <w:top w:val="single" w:sz="4" w:space="0" w:color="auto"/>
              <w:left w:val="nil"/>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现工作（学习）单位</w:t>
            </w:r>
          </w:p>
        </w:tc>
        <w:tc>
          <w:tcPr>
            <w:tcW w:w="851" w:type="dxa"/>
            <w:gridSpan w:val="2"/>
            <w:tcBorders>
              <w:top w:val="single" w:sz="4" w:space="0" w:color="auto"/>
              <w:left w:val="nil"/>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年收入</w:t>
            </w:r>
          </w:p>
        </w:tc>
        <w:tc>
          <w:tcPr>
            <w:tcW w:w="992" w:type="dxa"/>
            <w:gridSpan w:val="2"/>
            <w:tcBorders>
              <w:top w:val="single" w:sz="4" w:space="0" w:color="auto"/>
              <w:left w:val="nil"/>
              <w:bottom w:val="single" w:sz="4" w:space="0" w:color="auto"/>
              <w:right w:val="single" w:sz="4" w:space="0" w:color="auto"/>
            </w:tcBorders>
            <w:vAlign w:val="center"/>
            <w:hideMark/>
          </w:tcPr>
          <w:p w:rsidR="0067444D" w:rsidRDefault="0067444D">
            <w:pPr>
              <w:jc w:val="center"/>
              <w:rPr>
                <w:rFonts w:ascii="新宋体" w:eastAsia="新宋体" w:hAnsi="新宋体"/>
                <w:szCs w:val="21"/>
              </w:rPr>
            </w:pPr>
            <w:r>
              <w:rPr>
                <w:rFonts w:ascii="新宋体" w:eastAsia="新宋体" w:hAnsi="新宋体" w:hint="eastAsia"/>
              </w:rPr>
              <w:t>学费/年</w:t>
            </w:r>
          </w:p>
          <w:p w:rsidR="0067444D" w:rsidRDefault="0067444D">
            <w:pPr>
              <w:widowControl w:val="0"/>
              <w:jc w:val="center"/>
              <w:rPr>
                <w:rFonts w:ascii="新宋体" w:eastAsia="新宋体" w:hAnsi="新宋体"/>
                <w:sz w:val="13"/>
                <w:szCs w:val="13"/>
              </w:rPr>
            </w:pPr>
            <w:r>
              <w:rPr>
                <w:rFonts w:ascii="新宋体" w:eastAsia="新宋体" w:hAnsi="新宋体" w:hint="eastAsia"/>
                <w:sz w:val="13"/>
                <w:szCs w:val="13"/>
              </w:rPr>
              <w:t>（含住宿费）</w:t>
            </w:r>
          </w:p>
        </w:tc>
        <w:tc>
          <w:tcPr>
            <w:tcW w:w="1555" w:type="dxa"/>
            <w:tcBorders>
              <w:top w:val="single" w:sz="4" w:space="0" w:color="auto"/>
              <w:left w:val="nil"/>
              <w:bottom w:val="single" w:sz="4" w:space="0" w:color="auto"/>
              <w:right w:val="single" w:sz="4" w:space="0" w:color="auto"/>
            </w:tcBorders>
            <w:vAlign w:val="center"/>
            <w:hideMark/>
          </w:tcPr>
          <w:p w:rsidR="0067444D" w:rsidRDefault="0067444D">
            <w:pPr>
              <w:widowControl w:val="0"/>
              <w:jc w:val="center"/>
              <w:rPr>
                <w:rFonts w:ascii="新宋体" w:eastAsia="新宋体" w:hAnsi="新宋体"/>
                <w:szCs w:val="21"/>
              </w:rPr>
            </w:pPr>
            <w:r>
              <w:rPr>
                <w:rFonts w:ascii="新宋体" w:eastAsia="新宋体" w:hAnsi="新宋体" w:hint="eastAsia"/>
              </w:rPr>
              <w:t>是否患病及所患疾病名称</w:t>
            </w:r>
          </w:p>
        </w:tc>
      </w:tr>
      <w:tr w:rsidR="0067444D" w:rsidTr="009F493E">
        <w:trPr>
          <w:cantSplit/>
          <w:trHeight w:val="567"/>
        </w:trPr>
        <w:tc>
          <w:tcPr>
            <w:tcW w:w="956" w:type="dxa"/>
            <w:vMerge/>
            <w:tcBorders>
              <w:top w:val="single" w:sz="4" w:space="0" w:color="auto"/>
              <w:left w:val="single" w:sz="4" w:space="0" w:color="auto"/>
              <w:bottom w:val="single" w:sz="4" w:space="0" w:color="auto"/>
              <w:right w:val="single" w:sz="4" w:space="0" w:color="auto"/>
            </w:tcBorders>
            <w:vAlign w:val="center"/>
            <w:hideMark/>
          </w:tcPr>
          <w:p w:rsidR="0067444D" w:rsidRDefault="0067444D">
            <w:pPr>
              <w:rPr>
                <w:rFonts w:ascii="新宋体" w:eastAsia="新宋体" w:hAnsi="新宋体"/>
                <w:b/>
                <w:bCs/>
                <w:szCs w:val="21"/>
              </w:rPr>
            </w:pPr>
          </w:p>
        </w:tc>
        <w:tc>
          <w:tcPr>
            <w:tcW w:w="1110"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1307" w:type="dxa"/>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818"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2833"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851"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992"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1555" w:type="dxa"/>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r>
      <w:tr w:rsidR="0067444D" w:rsidTr="009F493E">
        <w:trPr>
          <w:cantSplit/>
          <w:trHeight w:val="567"/>
        </w:trPr>
        <w:tc>
          <w:tcPr>
            <w:tcW w:w="956" w:type="dxa"/>
            <w:vMerge/>
            <w:tcBorders>
              <w:top w:val="single" w:sz="4" w:space="0" w:color="auto"/>
              <w:left w:val="single" w:sz="4" w:space="0" w:color="auto"/>
              <w:bottom w:val="single" w:sz="4" w:space="0" w:color="auto"/>
              <w:right w:val="single" w:sz="4" w:space="0" w:color="auto"/>
            </w:tcBorders>
            <w:vAlign w:val="center"/>
            <w:hideMark/>
          </w:tcPr>
          <w:p w:rsidR="0067444D" w:rsidRDefault="0067444D">
            <w:pPr>
              <w:rPr>
                <w:rFonts w:ascii="新宋体" w:eastAsia="新宋体" w:hAnsi="新宋体"/>
                <w:b/>
                <w:bCs/>
                <w:szCs w:val="21"/>
              </w:rPr>
            </w:pPr>
          </w:p>
        </w:tc>
        <w:tc>
          <w:tcPr>
            <w:tcW w:w="1110"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1307" w:type="dxa"/>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818"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2833"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851"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992"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1555" w:type="dxa"/>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r>
      <w:tr w:rsidR="0067444D" w:rsidTr="009F493E">
        <w:trPr>
          <w:cantSplit/>
          <w:trHeight w:val="365"/>
        </w:trPr>
        <w:tc>
          <w:tcPr>
            <w:tcW w:w="956" w:type="dxa"/>
            <w:vMerge/>
            <w:tcBorders>
              <w:top w:val="single" w:sz="4" w:space="0" w:color="auto"/>
              <w:left w:val="single" w:sz="4" w:space="0" w:color="auto"/>
              <w:bottom w:val="single" w:sz="4" w:space="0" w:color="auto"/>
              <w:right w:val="single" w:sz="4" w:space="0" w:color="auto"/>
            </w:tcBorders>
            <w:vAlign w:val="center"/>
            <w:hideMark/>
          </w:tcPr>
          <w:p w:rsidR="0067444D" w:rsidRDefault="0067444D">
            <w:pPr>
              <w:rPr>
                <w:rFonts w:ascii="新宋体" w:eastAsia="新宋体" w:hAnsi="新宋体"/>
                <w:b/>
                <w:bCs/>
                <w:szCs w:val="21"/>
              </w:rPr>
            </w:pPr>
          </w:p>
        </w:tc>
        <w:tc>
          <w:tcPr>
            <w:tcW w:w="1110"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1307" w:type="dxa"/>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818"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2833"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851"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992"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1555" w:type="dxa"/>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r>
      <w:tr w:rsidR="0067444D" w:rsidTr="009F493E">
        <w:trPr>
          <w:cantSplit/>
          <w:trHeight w:val="567"/>
        </w:trPr>
        <w:tc>
          <w:tcPr>
            <w:tcW w:w="956" w:type="dxa"/>
            <w:vMerge/>
            <w:tcBorders>
              <w:top w:val="single" w:sz="4" w:space="0" w:color="auto"/>
              <w:left w:val="single" w:sz="4" w:space="0" w:color="auto"/>
              <w:bottom w:val="single" w:sz="4" w:space="0" w:color="auto"/>
              <w:right w:val="single" w:sz="4" w:space="0" w:color="auto"/>
            </w:tcBorders>
            <w:vAlign w:val="center"/>
            <w:hideMark/>
          </w:tcPr>
          <w:p w:rsidR="0067444D" w:rsidRDefault="0067444D">
            <w:pPr>
              <w:rPr>
                <w:rFonts w:ascii="新宋体" w:eastAsia="新宋体" w:hAnsi="新宋体"/>
                <w:b/>
                <w:bCs/>
                <w:szCs w:val="21"/>
              </w:rPr>
            </w:pPr>
          </w:p>
        </w:tc>
        <w:tc>
          <w:tcPr>
            <w:tcW w:w="1110"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1307" w:type="dxa"/>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818"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2833"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851"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992"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1555" w:type="dxa"/>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r>
      <w:tr w:rsidR="0067444D" w:rsidTr="009F493E">
        <w:trPr>
          <w:cantSplit/>
          <w:trHeight w:val="567"/>
        </w:trPr>
        <w:tc>
          <w:tcPr>
            <w:tcW w:w="956" w:type="dxa"/>
            <w:vMerge/>
            <w:tcBorders>
              <w:top w:val="single" w:sz="4" w:space="0" w:color="auto"/>
              <w:left w:val="single" w:sz="4" w:space="0" w:color="auto"/>
              <w:bottom w:val="single" w:sz="4" w:space="0" w:color="auto"/>
              <w:right w:val="single" w:sz="4" w:space="0" w:color="auto"/>
            </w:tcBorders>
            <w:vAlign w:val="center"/>
            <w:hideMark/>
          </w:tcPr>
          <w:p w:rsidR="0067444D" w:rsidRDefault="0067444D">
            <w:pPr>
              <w:rPr>
                <w:rFonts w:ascii="新宋体" w:eastAsia="新宋体" w:hAnsi="新宋体"/>
                <w:b/>
                <w:bCs/>
                <w:szCs w:val="21"/>
              </w:rPr>
            </w:pPr>
          </w:p>
        </w:tc>
        <w:tc>
          <w:tcPr>
            <w:tcW w:w="1110"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1307" w:type="dxa"/>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818"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2833"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851"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992"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1555" w:type="dxa"/>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r>
      <w:tr w:rsidR="0067444D" w:rsidTr="009F493E">
        <w:trPr>
          <w:cantSplit/>
          <w:trHeight w:val="567"/>
        </w:trPr>
        <w:tc>
          <w:tcPr>
            <w:tcW w:w="956" w:type="dxa"/>
            <w:vMerge/>
            <w:tcBorders>
              <w:top w:val="single" w:sz="4" w:space="0" w:color="auto"/>
              <w:left w:val="single" w:sz="4" w:space="0" w:color="auto"/>
              <w:bottom w:val="single" w:sz="4" w:space="0" w:color="auto"/>
              <w:right w:val="single" w:sz="4" w:space="0" w:color="auto"/>
            </w:tcBorders>
            <w:vAlign w:val="center"/>
            <w:hideMark/>
          </w:tcPr>
          <w:p w:rsidR="0067444D" w:rsidRDefault="0067444D">
            <w:pPr>
              <w:rPr>
                <w:rFonts w:ascii="新宋体" w:eastAsia="新宋体" w:hAnsi="新宋体"/>
                <w:b/>
                <w:bCs/>
                <w:szCs w:val="21"/>
              </w:rPr>
            </w:pPr>
          </w:p>
        </w:tc>
        <w:tc>
          <w:tcPr>
            <w:tcW w:w="1110"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1307" w:type="dxa"/>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818"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2833"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851"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992" w:type="dxa"/>
            <w:gridSpan w:val="2"/>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c>
          <w:tcPr>
            <w:tcW w:w="1555" w:type="dxa"/>
            <w:tcBorders>
              <w:top w:val="single" w:sz="4" w:space="0" w:color="auto"/>
              <w:left w:val="nil"/>
              <w:bottom w:val="single" w:sz="4" w:space="0" w:color="auto"/>
              <w:right w:val="single" w:sz="4" w:space="0" w:color="auto"/>
            </w:tcBorders>
            <w:vAlign w:val="center"/>
          </w:tcPr>
          <w:p w:rsidR="0067444D" w:rsidRDefault="0067444D">
            <w:pPr>
              <w:widowControl w:val="0"/>
              <w:jc w:val="center"/>
              <w:rPr>
                <w:rFonts w:ascii="新宋体" w:eastAsia="新宋体" w:hAnsi="新宋体"/>
                <w:b/>
                <w:bCs/>
                <w:szCs w:val="21"/>
              </w:rPr>
            </w:pPr>
          </w:p>
        </w:tc>
      </w:tr>
      <w:tr w:rsidR="0067444D" w:rsidTr="007F52E6">
        <w:trPr>
          <w:cantSplit/>
          <w:trHeight w:val="1134"/>
        </w:trPr>
        <w:tc>
          <w:tcPr>
            <w:tcW w:w="956" w:type="dxa"/>
            <w:tcBorders>
              <w:top w:val="single" w:sz="4" w:space="0" w:color="auto"/>
              <w:left w:val="single" w:sz="4" w:space="0" w:color="auto"/>
              <w:bottom w:val="single" w:sz="4" w:space="0" w:color="auto"/>
              <w:right w:val="single" w:sz="4" w:space="0" w:color="auto"/>
            </w:tcBorders>
            <w:vAlign w:val="center"/>
            <w:hideMark/>
          </w:tcPr>
          <w:p w:rsidR="0067444D" w:rsidRDefault="0067444D">
            <w:pPr>
              <w:ind w:left="113" w:right="113"/>
              <w:jc w:val="center"/>
              <w:rPr>
                <w:rFonts w:ascii="新宋体" w:eastAsia="新宋体" w:hAnsi="新宋体"/>
                <w:b/>
                <w:bCs/>
                <w:szCs w:val="21"/>
              </w:rPr>
            </w:pPr>
            <w:r>
              <w:rPr>
                <w:rFonts w:ascii="新宋体" w:eastAsia="新宋体" w:hAnsi="新宋体" w:hint="eastAsia"/>
                <w:b/>
                <w:bCs/>
              </w:rPr>
              <w:t>支出情况</w:t>
            </w:r>
          </w:p>
          <w:p w:rsidR="0067444D" w:rsidRDefault="0067444D">
            <w:pPr>
              <w:widowControl w:val="0"/>
              <w:ind w:left="113" w:right="113"/>
              <w:jc w:val="center"/>
              <w:rPr>
                <w:rFonts w:ascii="新宋体" w:eastAsia="新宋体" w:hAnsi="新宋体"/>
                <w:b/>
                <w:bCs/>
                <w:szCs w:val="21"/>
              </w:rPr>
            </w:pPr>
            <w:r>
              <w:rPr>
                <w:rFonts w:ascii="新宋体" w:eastAsia="新宋体" w:hAnsi="新宋体" w:hint="eastAsia"/>
                <w:b/>
                <w:bCs/>
              </w:rPr>
              <w:t>家庭经济重大</w:t>
            </w:r>
          </w:p>
        </w:tc>
        <w:tc>
          <w:tcPr>
            <w:tcW w:w="9466" w:type="dxa"/>
            <w:gridSpan w:val="12"/>
            <w:tcBorders>
              <w:top w:val="single" w:sz="4" w:space="0" w:color="auto"/>
              <w:left w:val="nil"/>
              <w:bottom w:val="single" w:sz="4" w:space="0" w:color="auto"/>
              <w:right w:val="single" w:sz="4" w:space="0" w:color="auto"/>
            </w:tcBorders>
            <w:vAlign w:val="center"/>
          </w:tcPr>
          <w:p w:rsidR="0067444D" w:rsidRDefault="0067444D">
            <w:pPr>
              <w:jc w:val="center"/>
              <w:rPr>
                <w:rFonts w:ascii="新宋体" w:eastAsia="新宋体" w:hAnsi="新宋体"/>
                <w:b/>
                <w:bCs/>
                <w:szCs w:val="21"/>
              </w:rPr>
            </w:pPr>
          </w:p>
          <w:p w:rsidR="0067444D" w:rsidRDefault="0067444D">
            <w:pPr>
              <w:rPr>
                <w:rFonts w:ascii="新宋体" w:eastAsia="新宋体" w:hAnsi="新宋体"/>
                <w:b/>
                <w:bCs/>
              </w:rPr>
            </w:pPr>
          </w:p>
          <w:p w:rsidR="0067444D" w:rsidRDefault="0067444D">
            <w:pPr>
              <w:jc w:val="center"/>
              <w:rPr>
                <w:rFonts w:ascii="新宋体" w:eastAsia="新宋体" w:hAnsi="新宋体"/>
                <w:b/>
                <w:bCs/>
              </w:rPr>
            </w:pPr>
          </w:p>
          <w:p w:rsidR="0067444D" w:rsidRDefault="0067444D">
            <w:pPr>
              <w:jc w:val="center"/>
              <w:rPr>
                <w:rFonts w:ascii="新宋体" w:eastAsia="新宋体" w:hAnsi="新宋体"/>
                <w:b/>
                <w:bCs/>
              </w:rPr>
            </w:pPr>
          </w:p>
          <w:p w:rsidR="0067444D" w:rsidRDefault="0067444D">
            <w:pPr>
              <w:widowControl w:val="0"/>
              <w:jc w:val="center"/>
              <w:rPr>
                <w:rFonts w:ascii="新宋体" w:eastAsia="新宋体" w:hAnsi="新宋体"/>
                <w:b/>
                <w:bCs/>
                <w:szCs w:val="21"/>
              </w:rPr>
            </w:pPr>
          </w:p>
        </w:tc>
      </w:tr>
      <w:tr w:rsidR="0067444D" w:rsidTr="007F52E6">
        <w:trPr>
          <w:cantSplit/>
          <w:trHeight w:val="1134"/>
        </w:trPr>
        <w:tc>
          <w:tcPr>
            <w:tcW w:w="956" w:type="dxa"/>
            <w:tcBorders>
              <w:top w:val="single" w:sz="4" w:space="0" w:color="auto"/>
              <w:left w:val="single" w:sz="4" w:space="0" w:color="auto"/>
              <w:bottom w:val="single" w:sz="4" w:space="0" w:color="auto"/>
              <w:right w:val="single" w:sz="4" w:space="0" w:color="auto"/>
            </w:tcBorders>
            <w:vAlign w:val="center"/>
            <w:hideMark/>
          </w:tcPr>
          <w:p w:rsidR="0067444D" w:rsidRDefault="0067444D">
            <w:pPr>
              <w:ind w:left="113" w:right="113"/>
              <w:jc w:val="center"/>
              <w:rPr>
                <w:rFonts w:ascii="新宋体" w:eastAsia="新宋体" w:hAnsi="新宋体"/>
                <w:b/>
                <w:bCs/>
                <w:szCs w:val="21"/>
              </w:rPr>
            </w:pPr>
            <w:r>
              <w:rPr>
                <w:rFonts w:ascii="新宋体" w:eastAsia="新宋体" w:hAnsi="新宋体" w:hint="eastAsia"/>
                <w:b/>
                <w:bCs/>
              </w:rPr>
              <w:lastRenderedPageBreak/>
              <w:t>详细描述</w:t>
            </w:r>
          </w:p>
          <w:p w:rsidR="0067444D" w:rsidRDefault="0067444D">
            <w:pPr>
              <w:widowControl w:val="0"/>
              <w:ind w:left="113" w:right="113"/>
              <w:jc w:val="center"/>
              <w:rPr>
                <w:rFonts w:ascii="新宋体" w:eastAsia="新宋体" w:hAnsi="新宋体"/>
                <w:b/>
                <w:bCs/>
                <w:szCs w:val="21"/>
              </w:rPr>
            </w:pPr>
            <w:r>
              <w:rPr>
                <w:rFonts w:ascii="新宋体" w:eastAsia="新宋体" w:hAnsi="新宋体" w:hint="eastAsia"/>
                <w:b/>
                <w:bCs/>
              </w:rPr>
              <w:t>家庭经济状况</w:t>
            </w:r>
          </w:p>
        </w:tc>
        <w:tc>
          <w:tcPr>
            <w:tcW w:w="9466" w:type="dxa"/>
            <w:gridSpan w:val="12"/>
            <w:tcBorders>
              <w:top w:val="single" w:sz="4" w:space="0" w:color="auto"/>
              <w:left w:val="nil"/>
              <w:bottom w:val="single" w:sz="4" w:space="0" w:color="auto"/>
              <w:right w:val="single" w:sz="4" w:space="0" w:color="auto"/>
            </w:tcBorders>
            <w:vAlign w:val="center"/>
          </w:tcPr>
          <w:p w:rsidR="0067444D" w:rsidRDefault="0067444D">
            <w:pPr>
              <w:rPr>
                <w:rFonts w:ascii="新宋体" w:eastAsia="新宋体" w:hAnsi="新宋体"/>
                <w:b/>
                <w:bCs/>
                <w:szCs w:val="21"/>
              </w:rPr>
            </w:pPr>
          </w:p>
          <w:p w:rsidR="0067444D" w:rsidRDefault="0067444D">
            <w:pPr>
              <w:jc w:val="center"/>
              <w:rPr>
                <w:rFonts w:ascii="新宋体" w:eastAsia="新宋体" w:hAnsi="新宋体"/>
                <w:b/>
                <w:bCs/>
              </w:rPr>
            </w:pPr>
          </w:p>
          <w:p w:rsidR="0067444D" w:rsidRDefault="0067444D">
            <w:pPr>
              <w:jc w:val="center"/>
              <w:rPr>
                <w:rFonts w:ascii="新宋体" w:eastAsia="新宋体" w:hAnsi="新宋体"/>
                <w:b/>
                <w:bCs/>
              </w:rPr>
            </w:pPr>
          </w:p>
          <w:p w:rsidR="0067444D" w:rsidRDefault="0067444D">
            <w:pPr>
              <w:jc w:val="center"/>
              <w:rPr>
                <w:rFonts w:ascii="新宋体" w:eastAsia="新宋体" w:hAnsi="新宋体"/>
                <w:b/>
                <w:bCs/>
              </w:rPr>
            </w:pPr>
          </w:p>
          <w:p w:rsidR="0067444D" w:rsidRDefault="0067444D">
            <w:pPr>
              <w:widowControl w:val="0"/>
              <w:jc w:val="center"/>
              <w:rPr>
                <w:rFonts w:ascii="新宋体" w:eastAsia="新宋体" w:hAnsi="新宋体"/>
                <w:b/>
                <w:bCs/>
                <w:szCs w:val="21"/>
              </w:rPr>
            </w:pPr>
          </w:p>
        </w:tc>
      </w:tr>
      <w:tr w:rsidR="0067444D" w:rsidTr="007F52E6">
        <w:trPr>
          <w:cantSplit/>
          <w:trHeight w:val="1134"/>
        </w:trPr>
        <w:tc>
          <w:tcPr>
            <w:tcW w:w="956" w:type="dxa"/>
            <w:tcBorders>
              <w:top w:val="single" w:sz="4" w:space="0" w:color="auto"/>
              <w:left w:val="single" w:sz="4" w:space="0" w:color="auto"/>
              <w:bottom w:val="single" w:sz="4" w:space="0" w:color="auto"/>
              <w:right w:val="single" w:sz="4" w:space="0" w:color="auto"/>
            </w:tcBorders>
            <w:vAlign w:val="center"/>
            <w:hideMark/>
          </w:tcPr>
          <w:p w:rsidR="0067444D" w:rsidRDefault="0067444D">
            <w:pPr>
              <w:widowControl w:val="0"/>
              <w:ind w:left="113" w:right="113"/>
              <w:jc w:val="center"/>
              <w:rPr>
                <w:rFonts w:ascii="新宋体" w:eastAsia="新宋体" w:hAnsi="新宋体"/>
                <w:b/>
                <w:bCs/>
                <w:szCs w:val="21"/>
              </w:rPr>
            </w:pPr>
            <w:r>
              <w:rPr>
                <w:rFonts w:ascii="新宋体" w:eastAsia="新宋体" w:hAnsi="新宋体" w:hint="eastAsia"/>
                <w:b/>
                <w:bCs/>
              </w:rPr>
              <w:t>自律承诺</w:t>
            </w:r>
          </w:p>
        </w:tc>
        <w:tc>
          <w:tcPr>
            <w:tcW w:w="9466" w:type="dxa"/>
            <w:gridSpan w:val="12"/>
            <w:tcBorders>
              <w:top w:val="single" w:sz="4" w:space="0" w:color="auto"/>
              <w:left w:val="nil"/>
              <w:bottom w:val="single" w:sz="4" w:space="0" w:color="auto"/>
              <w:right w:val="single" w:sz="4" w:space="0" w:color="auto"/>
            </w:tcBorders>
            <w:vAlign w:val="center"/>
          </w:tcPr>
          <w:p w:rsidR="0067444D" w:rsidRDefault="0067444D">
            <w:pPr>
              <w:rPr>
                <w:rFonts w:ascii="新宋体" w:eastAsia="新宋体" w:hAnsi="新宋体"/>
                <w:szCs w:val="21"/>
              </w:rPr>
            </w:pPr>
          </w:p>
          <w:p w:rsidR="0067444D" w:rsidRDefault="0067444D">
            <w:pPr>
              <w:ind w:firstLineChars="200" w:firstLine="420"/>
              <w:rPr>
                <w:rFonts w:ascii="新宋体" w:eastAsia="新宋体" w:hAnsi="新宋体"/>
                <w:b/>
                <w:bCs/>
              </w:rPr>
            </w:pPr>
            <w:r>
              <w:rPr>
                <w:rFonts w:ascii="新宋体" w:eastAsia="新宋体" w:hAnsi="新宋体" w:hint="eastAsia"/>
              </w:rPr>
              <w:t>为确保学校合理分配资助资源，本人承诺，此份申请表所填信息完全属实，如有虚假信息，则无条件退还入学以来所获所有无偿资助。</w:t>
            </w:r>
          </w:p>
          <w:p w:rsidR="0067444D" w:rsidRDefault="0067444D" w:rsidP="00075A85">
            <w:pPr>
              <w:ind w:leftChars="1550" w:left="3255" w:firstLineChars="1150" w:firstLine="2415"/>
              <w:rPr>
                <w:rFonts w:ascii="新宋体" w:eastAsia="新宋体" w:hAnsi="新宋体"/>
              </w:rPr>
            </w:pPr>
            <w:r>
              <w:rPr>
                <w:rFonts w:ascii="新宋体" w:eastAsia="新宋体" w:hAnsi="新宋体" w:hint="eastAsia"/>
              </w:rPr>
              <w:t>学生本人签字：</w:t>
            </w:r>
          </w:p>
          <w:p w:rsidR="0067444D" w:rsidRDefault="0067444D">
            <w:pPr>
              <w:widowControl w:val="0"/>
              <w:jc w:val="center"/>
              <w:rPr>
                <w:rFonts w:ascii="新宋体" w:eastAsia="新宋体" w:hAnsi="新宋体"/>
                <w:b/>
                <w:bCs/>
                <w:szCs w:val="21"/>
              </w:rPr>
            </w:pPr>
            <w:r>
              <w:rPr>
                <w:rFonts w:ascii="新宋体" w:eastAsia="新宋体" w:hAnsi="新宋体" w:hint="eastAsia"/>
              </w:rPr>
              <w:t xml:space="preserve">                                                                </w:t>
            </w:r>
            <w:r w:rsidR="00075A85">
              <w:rPr>
                <w:rFonts w:ascii="新宋体" w:eastAsia="新宋体" w:hAnsi="新宋体" w:hint="eastAsia"/>
              </w:rPr>
              <w:t xml:space="preserve">            </w:t>
            </w:r>
            <w:r>
              <w:rPr>
                <w:rFonts w:ascii="新宋体" w:eastAsia="新宋体" w:hAnsi="新宋体" w:hint="eastAsia"/>
              </w:rPr>
              <w:t>年  月  日</w:t>
            </w:r>
          </w:p>
        </w:tc>
      </w:tr>
    </w:tbl>
    <w:p w:rsidR="0067444D" w:rsidRDefault="0067444D" w:rsidP="00396C05">
      <w:pPr>
        <w:spacing w:beforeLines="50" w:before="120"/>
        <w:jc w:val="right"/>
        <w:rPr>
          <w:rFonts w:ascii="宋体" w:hAnsi="宋体"/>
          <w:szCs w:val="21"/>
        </w:rPr>
      </w:pPr>
      <w:r>
        <w:rPr>
          <w:rFonts w:ascii="宋体" w:hAnsi="宋体" w:hint="eastAsia"/>
        </w:rPr>
        <w:t>学生资助中心制表</w:t>
      </w:r>
    </w:p>
    <w:p w:rsidR="00CE5680" w:rsidRDefault="00CE5680" w:rsidP="00396C05">
      <w:pPr>
        <w:tabs>
          <w:tab w:val="left" w:pos="1545"/>
        </w:tabs>
        <w:spacing w:afterLines="50" w:after="120" w:line="280" w:lineRule="exact"/>
        <w:rPr>
          <w:rFonts w:ascii="仿宋_GB2312" w:eastAsia="仿宋_GB2312"/>
          <w:sz w:val="24"/>
          <w:szCs w:val="24"/>
        </w:rPr>
        <w:sectPr w:rsidR="00CE5680">
          <w:pgSz w:w="7371" w:h="10433"/>
          <w:pgMar w:top="1134" w:right="567" w:bottom="1134" w:left="567" w:header="851" w:footer="284" w:gutter="0"/>
          <w:cols w:space="425"/>
          <w:docGrid w:linePitch="312"/>
        </w:sectPr>
      </w:pPr>
    </w:p>
    <w:p w:rsidR="00CE5680" w:rsidRDefault="00D46F93">
      <w:pPr>
        <w:pStyle w:val="2"/>
        <w:spacing w:before="0" w:after="0" w:line="280" w:lineRule="exact"/>
        <w:rPr>
          <w:rFonts w:ascii="仿宋_GB2312" w:eastAsia="仿宋_GB2312"/>
          <w:szCs w:val="24"/>
        </w:rPr>
      </w:pPr>
      <w:bookmarkStart w:id="93" w:name="_Toc519004850"/>
      <w:r>
        <w:rPr>
          <w:rFonts w:ascii="仿宋_GB2312" w:eastAsia="仿宋_GB2312" w:hint="eastAsia"/>
          <w:szCs w:val="24"/>
        </w:rPr>
        <w:lastRenderedPageBreak/>
        <w:t>（三）《北京理工大学国家助学贷款申请表——样表》</w:t>
      </w:r>
      <w:bookmarkEnd w:id="93"/>
    </w:p>
    <w:p w:rsidR="00CE5680" w:rsidRDefault="00D46F93">
      <w:pPr>
        <w:tabs>
          <w:tab w:val="left" w:pos="1545"/>
        </w:tabs>
        <w:spacing w:line="280" w:lineRule="exact"/>
        <w:jc w:val="center"/>
        <w:rPr>
          <w:rFonts w:ascii="仿宋_GB2312" w:eastAsia="仿宋_GB2312"/>
          <w:b/>
          <w:sz w:val="24"/>
          <w:szCs w:val="24"/>
        </w:rPr>
      </w:pPr>
      <w:r>
        <w:rPr>
          <w:rFonts w:ascii="仿宋_GB2312" w:eastAsia="仿宋_GB2312" w:hint="eastAsia"/>
          <w:b/>
          <w:sz w:val="24"/>
          <w:szCs w:val="24"/>
        </w:rPr>
        <w:t>北京理工大学国家助学贷款申请表</w:t>
      </w:r>
    </w:p>
    <w:p w:rsidR="00CE5680" w:rsidRDefault="00D46F93">
      <w:pPr>
        <w:tabs>
          <w:tab w:val="left" w:pos="1545"/>
        </w:tabs>
        <w:spacing w:line="280" w:lineRule="exact"/>
        <w:jc w:val="center"/>
        <w:rPr>
          <w:rFonts w:ascii="仿宋_GB2312" w:eastAsia="仿宋_GB2312"/>
          <w:sz w:val="24"/>
          <w:szCs w:val="24"/>
        </w:rPr>
      </w:pPr>
      <w:r>
        <w:rPr>
          <w:rFonts w:ascii="楷体_GB2312" w:eastAsia="楷体_GB2312" w:hint="eastAsia"/>
          <w:spacing w:val="20"/>
          <w:u w:val="single"/>
        </w:rPr>
        <w:t>请你认真填写以下各项以便能以最快的速度得到贷款</w:t>
      </w:r>
    </w:p>
    <w:p w:rsidR="00CE5680" w:rsidRDefault="00D46F93" w:rsidP="00396C05">
      <w:pPr>
        <w:tabs>
          <w:tab w:val="left" w:pos="1545"/>
        </w:tabs>
        <w:spacing w:afterLines="50" w:after="120" w:line="280" w:lineRule="exact"/>
        <w:jc w:val="center"/>
        <w:rPr>
          <w:rFonts w:ascii="仿宋_GB2312" w:eastAsia="仿宋_GB2312"/>
          <w:szCs w:val="21"/>
        </w:rPr>
      </w:pPr>
      <w:r>
        <w:rPr>
          <w:rFonts w:ascii="仿宋_GB2312" w:eastAsia="仿宋_GB2312" w:hint="eastAsia"/>
          <w:szCs w:val="21"/>
        </w:rPr>
        <w:t>学院：</w:t>
      </w:r>
      <w:r>
        <w:rPr>
          <w:rFonts w:ascii="仿宋_GB2312" w:eastAsia="仿宋_GB2312" w:hint="eastAsia"/>
          <w:szCs w:val="21"/>
          <w:u w:val="single"/>
        </w:rPr>
        <w:t>×××</w:t>
      </w:r>
      <w:r>
        <w:rPr>
          <w:rFonts w:ascii="仿宋_GB2312" w:eastAsia="仿宋_GB2312" w:hint="eastAsia"/>
          <w:szCs w:val="21"/>
        </w:rPr>
        <w:t xml:space="preserve"> 专业：</w:t>
      </w:r>
      <w:r>
        <w:rPr>
          <w:rFonts w:ascii="仿宋_GB2312" w:eastAsia="仿宋_GB2312" w:hint="eastAsia"/>
          <w:szCs w:val="21"/>
          <w:u w:val="single"/>
        </w:rPr>
        <w:t>×××</w:t>
      </w:r>
      <w:r>
        <w:rPr>
          <w:rFonts w:ascii="仿宋_GB2312" w:eastAsia="仿宋_GB2312" w:hint="eastAsia"/>
          <w:szCs w:val="21"/>
        </w:rPr>
        <w:t xml:space="preserve"> 班级：</w:t>
      </w:r>
      <w:r>
        <w:rPr>
          <w:rFonts w:ascii="仿宋_GB2312" w:eastAsia="仿宋_GB2312" w:hint="eastAsia"/>
          <w:szCs w:val="21"/>
          <w:u w:val="single"/>
        </w:rPr>
        <w:t xml:space="preserve"> ×××</w:t>
      </w:r>
      <w:r>
        <w:rPr>
          <w:rFonts w:ascii="仿宋_GB2312" w:eastAsia="仿宋_GB2312" w:hint="eastAsia"/>
          <w:szCs w:val="21"/>
        </w:rPr>
        <w:t xml:space="preserve"> 学号：</w:t>
      </w:r>
      <w:r>
        <w:rPr>
          <w:rFonts w:ascii="仿宋_GB2312" w:eastAsia="仿宋_GB2312" w:hint="eastAsia"/>
          <w:szCs w:val="21"/>
          <w:u w:val="single"/>
        </w:rPr>
        <w:t>×××</w:t>
      </w:r>
    </w:p>
    <w:tbl>
      <w:tblPr>
        <w:tblW w:w="61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2"/>
        <w:gridCol w:w="955"/>
        <w:gridCol w:w="726"/>
        <w:gridCol w:w="353"/>
        <w:gridCol w:w="677"/>
        <w:gridCol w:w="553"/>
        <w:gridCol w:w="310"/>
        <w:gridCol w:w="806"/>
        <w:gridCol w:w="682"/>
      </w:tblGrid>
      <w:tr w:rsidR="00CE5680">
        <w:trPr>
          <w:trHeight w:val="512"/>
          <w:jc w:val="center"/>
        </w:trPr>
        <w:tc>
          <w:tcPr>
            <w:tcW w:w="1112" w:type="dxa"/>
            <w:tcBorders>
              <w:top w:val="single" w:sz="6" w:space="0" w:color="auto"/>
              <w:left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学生姓名</w:t>
            </w:r>
          </w:p>
        </w:tc>
        <w:tc>
          <w:tcPr>
            <w:tcW w:w="955" w:type="dxa"/>
            <w:tcBorders>
              <w:top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w:t>
            </w:r>
          </w:p>
        </w:tc>
        <w:tc>
          <w:tcPr>
            <w:tcW w:w="726" w:type="dxa"/>
            <w:tcBorders>
              <w:top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身份证号</w:t>
            </w:r>
          </w:p>
        </w:tc>
        <w:tc>
          <w:tcPr>
            <w:tcW w:w="1893" w:type="dxa"/>
            <w:gridSpan w:val="4"/>
            <w:tcBorders>
              <w:top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18位</w:t>
            </w:r>
          </w:p>
        </w:tc>
        <w:tc>
          <w:tcPr>
            <w:tcW w:w="806" w:type="dxa"/>
            <w:tcBorders>
              <w:top w:val="single" w:sz="6" w:space="0" w:color="auto"/>
              <w:bottom w:val="single" w:sz="6" w:space="0" w:color="auto"/>
              <w:right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性别</w:t>
            </w:r>
          </w:p>
        </w:tc>
        <w:tc>
          <w:tcPr>
            <w:tcW w:w="682" w:type="dxa"/>
            <w:tcBorders>
              <w:top w:val="single" w:sz="6" w:space="0" w:color="auto"/>
              <w:bottom w:val="single" w:sz="6" w:space="0" w:color="auto"/>
              <w:right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w:t>
            </w:r>
          </w:p>
        </w:tc>
      </w:tr>
      <w:tr w:rsidR="00CE5680">
        <w:trPr>
          <w:trHeight w:val="562"/>
          <w:jc w:val="center"/>
        </w:trPr>
        <w:tc>
          <w:tcPr>
            <w:tcW w:w="1112" w:type="dxa"/>
            <w:tcBorders>
              <w:top w:val="single" w:sz="6" w:space="0" w:color="auto"/>
              <w:left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入学时间</w:t>
            </w:r>
          </w:p>
        </w:tc>
        <w:tc>
          <w:tcPr>
            <w:tcW w:w="955" w:type="dxa"/>
            <w:tcBorders>
              <w:top w:val="single" w:sz="6" w:space="0" w:color="auto"/>
              <w:left w:val="single" w:sz="6" w:space="0" w:color="auto"/>
              <w:bottom w:val="single" w:sz="6" w:space="0" w:color="auto"/>
              <w:right w:val="single" w:sz="4" w:space="0" w:color="auto"/>
            </w:tcBorders>
            <w:vAlign w:val="center"/>
          </w:tcPr>
          <w:p w:rsidR="00CE5680" w:rsidRDefault="00D46F93">
            <w:pPr>
              <w:spacing w:before="100" w:beforeAutospacing="1" w:line="0" w:lineRule="atLeast"/>
              <w:jc w:val="right"/>
              <w:rPr>
                <w:rFonts w:ascii="宋体" w:hAnsi="宋体"/>
                <w:bCs/>
                <w:sz w:val="20"/>
                <w:szCs w:val="21"/>
              </w:rPr>
            </w:pPr>
            <w:r>
              <w:rPr>
                <w:rFonts w:ascii="宋体" w:hAnsi="宋体" w:hint="eastAsia"/>
                <w:bCs/>
                <w:sz w:val="20"/>
                <w:szCs w:val="21"/>
              </w:rPr>
              <w:t>XX年 9 月</w:t>
            </w:r>
          </w:p>
        </w:tc>
        <w:tc>
          <w:tcPr>
            <w:tcW w:w="726" w:type="dxa"/>
            <w:tcBorders>
              <w:top w:val="single" w:sz="6" w:space="0" w:color="auto"/>
              <w:left w:val="single" w:sz="4" w:space="0" w:color="auto"/>
              <w:bottom w:val="single" w:sz="6" w:space="0" w:color="auto"/>
              <w:right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学制</w:t>
            </w:r>
          </w:p>
        </w:tc>
        <w:tc>
          <w:tcPr>
            <w:tcW w:w="353" w:type="dxa"/>
            <w:tcBorders>
              <w:top w:val="single" w:sz="6" w:space="0" w:color="auto"/>
              <w:left w:val="single" w:sz="6" w:space="0" w:color="auto"/>
              <w:bottom w:val="single" w:sz="6" w:space="0" w:color="auto"/>
              <w:right w:val="single" w:sz="6" w:space="0" w:color="auto"/>
            </w:tcBorders>
            <w:vAlign w:val="center"/>
          </w:tcPr>
          <w:p w:rsidR="00CE5680" w:rsidRDefault="00D46F93">
            <w:pPr>
              <w:spacing w:before="100" w:beforeAutospacing="1" w:line="0" w:lineRule="atLeast"/>
              <w:jc w:val="right"/>
              <w:rPr>
                <w:rFonts w:ascii="宋体" w:hAnsi="宋体"/>
                <w:bCs/>
                <w:sz w:val="20"/>
                <w:szCs w:val="21"/>
              </w:rPr>
            </w:pPr>
            <w:r>
              <w:rPr>
                <w:rFonts w:ascii="宋体" w:hint="eastAsia"/>
                <w:b/>
                <w:sz w:val="20"/>
                <w:szCs w:val="21"/>
              </w:rPr>
              <w:t>×</w:t>
            </w:r>
            <w:r>
              <w:rPr>
                <w:rFonts w:ascii="宋体" w:hAnsi="宋体" w:hint="eastAsia"/>
                <w:bCs/>
                <w:sz w:val="20"/>
                <w:szCs w:val="21"/>
              </w:rPr>
              <w:t>年</w:t>
            </w:r>
          </w:p>
        </w:tc>
        <w:tc>
          <w:tcPr>
            <w:tcW w:w="677" w:type="dxa"/>
            <w:tcBorders>
              <w:top w:val="single" w:sz="6" w:space="0" w:color="auto"/>
              <w:left w:val="single" w:sz="6" w:space="0" w:color="auto"/>
              <w:bottom w:val="single" w:sz="6" w:space="0" w:color="auto"/>
              <w:right w:val="single" w:sz="4"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家庭人口</w:t>
            </w:r>
          </w:p>
        </w:tc>
        <w:tc>
          <w:tcPr>
            <w:tcW w:w="553" w:type="dxa"/>
            <w:tcBorders>
              <w:top w:val="single" w:sz="6" w:space="0" w:color="auto"/>
              <w:left w:val="single" w:sz="4" w:space="0" w:color="auto"/>
              <w:bottom w:val="single" w:sz="6" w:space="0" w:color="auto"/>
              <w:right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w:t>
            </w:r>
            <w:r>
              <w:rPr>
                <w:rFonts w:ascii="宋体" w:hAnsi="宋体" w:hint="eastAsia"/>
                <w:bCs/>
                <w:sz w:val="20"/>
                <w:szCs w:val="21"/>
              </w:rPr>
              <w:t>人</w:t>
            </w:r>
          </w:p>
        </w:tc>
        <w:tc>
          <w:tcPr>
            <w:tcW w:w="1116" w:type="dxa"/>
            <w:gridSpan w:val="2"/>
            <w:tcBorders>
              <w:top w:val="single" w:sz="6" w:space="0" w:color="auto"/>
              <w:bottom w:val="single" w:sz="6" w:space="0" w:color="auto"/>
              <w:right w:val="single" w:sz="4"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家庭人均年收入</w:t>
            </w:r>
          </w:p>
        </w:tc>
        <w:tc>
          <w:tcPr>
            <w:tcW w:w="682" w:type="dxa"/>
            <w:tcBorders>
              <w:top w:val="single" w:sz="6" w:space="0" w:color="auto"/>
              <w:left w:val="single" w:sz="4" w:space="0" w:color="auto"/>
              <w:bottom w:val="single" w:sz="6" w:space="0" w:color="auto"/>
              <w:right w:val="single" w:sz="6" w:space="0" w:color="auto"/>
            </w:tcBorders>
            <w:vAlign w:val="center"/>
          </w:tcPr>
          <w:p w:rsidR="00CE5680" w:rsidRDefault="00D46F93">
            <w:pPr>
              <w:spacing w:before="100" w:beforeAutospacing="1" w:line="0" w:lineRule="atLeast"/>
              <w:jc w:val="right"/>
              <w:rPr>
                <w:rFonts w:ascii="宋体" w:hAnsi="宋体"/>
                <w:bCs/>
                <w:sz w:val="20"/>
                <w:szCs w:val="21"/>
              </w:rPr>
            </w:pPr>
            <w:r>
              <w:rPr>
                <w:rFonts w:ascii="宋体" w:hint="eastAsia"/>
                <w:b/>
                <w:sz w:val="20"/>
                <w:szCs w:val="21"/>
              </w:rPr>
              <w:t>××</w:t>
            </w:r>
            <w:r>
              <w:rPr>
                <w:rFonts w:ascii="宋体" w:hAnsi="宋体" w:hint="eastAsia"/>
                <w:bCs/>
                <w:sz w:val="20"/>
                <w:szCs w:val="21"/>
              </w:rPr>
              <w:t>元</w:t>
            </w:r>
          </w:p>
        </w:tc>
      </w:tr>
      <w:tr w:rsidR="00CE5680">
        <w:trPr>
          <w:trHeight w:val="562"/>
          <w:jc w:val="center"/>
        </w:trPr>
        <w:tc>
          <w:tcPr>
            <w:tcW w:w="1112" w:type="dxa"/>
            <w:tcBorders>
              <w:top w:val="single" w:sz="6" w:space="0" w:color="auto"/>
              <w:left w:val="single" w:sz="6" w:space="0" w:color="auto"/>
              <w:bottom w:val="single" w:sz="6" w:space="0" w:color="auto"/>
              <w:right w:val="single" w:sz="4"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手机号码</w:t>
            </w:r>
          </w:p>
        </w:tc>
        <w:tc>
          <w:tcPr>
            <w:tcW w:w="2034" w:type="dxa"/>
            <w:gridSpan w:val="3"/>
            <w:tcBorders>
              <w:top w:val="single" w:sz="6" w:space="0" w:color="auto"/>
              <w:left w:val="single" w:sz="4" w:space="0" w:color="auto"/>
              <w:bottom w:val="single" w:sz="6" w:space="0" w:color="auto"/>
              <w:right w:val="single" w:sz="4" w:space="0" w:color="auto"/>
            </w:tcBorders>
            <w:vAlign w:val="center"/>
          </w:tcPr>
          <w:p w:rsidR="00CE5680" w:rsidRDefault="00D46F93">
            <w:pPr>
              <w:spacing w:before="100" w:beforeAutospacing="1" w:line="0" w:lineRule="atLeast"/>
              <w:rPr>
                <w:rFonts w:ascii="宋体" w:hAnsi="宋体"/>
                <w:bCs/>
                <w:sz w:val="20"/>
                <w:szCs w:val="21"/>
              </w:rPr>
            </w:pPr>
            <w:r>
              <w:rPr>
                <w:rFonts w:ascii="宋体" w:hint="eastAsia"/>
                <w:b/>
                <w:sz w:val="20"/>
                <w:szCs w:val="21"/>
              </w:rPr>
              <w:t xml:space="preserve">   ××××</w:t>
            </w:r>
          </w:p>
        </w:tc>
        <w:tc>
          <w:tcPr>
            <w:tcW w:w="677" w:type="dxa"/>
            <w:tcBorders>
              <w:top w:val="single" w:sz="6" w:space="0" w:color="auto"/>
              <w:left w:val="single" w:sz="4" w:space="0" w:color="auto"/>
              <w:bottom w:val="single" w:sz="6" w:space="0" w:color="auto"/>
              <w:right w:val="single" w:sz="4" w:space="0" w:color="auto"/>
            </w:tcBorders>
            <w:vAlign w:val="center"/>
          </w:tcPr>
          <w:p w:rsidR="00CE5680" w:rsidRDefault="00D46F93">
            <w:pPr>
              <w:spacing w:before="100" w:beforeAutospacing="1" w:line="0" w:lineRule="atLeast"/>
              <w:rPr>
                <w:rFonts w:ascii="宋体" w:hAnsi="宋体"/>
                <w:bCs/>
                <w:sz w:val="20"/>
                <w:szCs w:val="21"/>
              </w:rPr>
            </w:pPr>
            <w:r>
              <w:rPr>
                <w:rFonts w:ascii="宋体" w:hAnsi="宋体" w:hint="eastAsia"/>
                <w:bCs/>
                <w:sz w:val="20"/>
                <w:szCs w:val="21"/>
              </w:rPr>
              <w:t>电子邮件</w:t>
            </w:r>
          </w:p>
        </w:tc>
        <w:tc>
          <w:tcPr>
            <w:tcW w:w="2351" w:type="dxa"/>
            <w:gridSpan w:val="4"/>
            <w:tcBorders>
              <w:top w:val="single" w:sz="6" w:space="0" w:color="auto"/>
              <w:left w:val="single" w:sz="4" w:space="0" w:color="auto"/>
              <w:bottom w:val="single" w:sz="6" w:space="0" w:color="auto"/>
              <w:right w:val="single" w:sz="6" w:space="0" w:color="auto"/>
            </w:tcBorders>
            <w:vAlign w:val="center"/>
          </w:tcPr>
          <w:p w:rsidR="00CE5680" w:rsidRDefault="00D46F93">
            <w:pPr>
              <w:spacing w:before="100" w:beforeAutospacing="1" w:line="0" w:lineRule="atLeast"/>
              <w:rPr>
                <w:rFonts w:ascii="宋体" w:hAnsi="宋体"/>
                <w:bCs/>
                <w:sz w:val="20"/>
                <w:szCs w:val="21"/>
              </w:rPr>
            </w:pPr>
            <w:r>
              <w:rPr>
                <w:rFonts w:ascii="宋体" w:hint="eastAsia"/>
                <w:b/>
                <w:sz w:val="20"/>
                <w:szCs w:val="21"/>
              </w:rPr>
              <w:t>××××××</w:t>
            </w:r>
          </w:p>
        </w:tc>
      </w:tr>
      <w:tr w:rsidR="00CE5680">
        <w:trPr>
          <w:trHeight w:val="562"/>
          <w:jc w:val="center"/>
        </w:trPr>
        <w:tc>
          <w:tcPr>
            <w:tcW w:w="1112" w:type="dxa"/>
            <w:tcBorders>
              <w:top w:val="single" w:sz="6" w:space="0" w:color="auto"/>
              <w:left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家庭地址</w:t>
            </w:r>
          </w:p>
        </w:tc>
        <w:tc>
          <w:tcPr>
            <w:tcW w:w="2034" w:type="dxa"/>
            <w:gridSpan w:val="3"/>
            <w:tcBorders>
              <w:top w:val="single" w:sz="6" w:space="0" w:color="auto"/>
              <w:bottom w:val="single" w:sz="6" w:space="0" w:color="auto"/>
              <w:right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w:t>
            </w:r>
          </w:p>
        </w:tc>
        <w:tc>
          <w:tcPr>
            <w:tcW w:w="677" w:type="dxa"/>
            <w:tcBorders>
              <w:top w:val="single" w:sz="6" w:space="0" w:color="auto"/>
              <w:bottom w:val="single" w:sz="6" w:space="0" w:color="auto"/>
              <w:right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家庭电话</w:t>
            </w:r>
          </w:p>
        </w:tc>
        <w:tc>
          <w:tcPr>
            <w:tcW w:w="863" w:type="dxa"/>
            <w:gridSpan w:val="2"/>
            <w:tcBorders>
              <w:top w:val="single" w:sz="6" w:space="0" w:color="auto"/>
              <w:bottom w:val="single" w:sz="6" w:space="0" w:color="auto"/>
              <w:right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w:t>
            </w:r>
          </w:p>
        </w:tc>
        <w:tc>
          <w:tcPr>
            <w:tcW w:w="806" w:type="dxa"/>
            <w:tcBorders>
              <w:top w:val="single" w:sz="6" w:space="0" w:color="auto"/>
              <w:bottom w:val="single" w:sz="6" w:space="0" w:color="auto"/>
              <w:right w:val="single" w:sz="4"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邮编</w:t>
            </w:r>
          </w:p>
        </w:tc>
        <w:tc>
          <w:tcPr>
            <w:tcW w:w="682" w:type="dxa"/>
            <w:tcBorders>
              <w:top w:val="single" w:sz="6" w:space="0" w:color="auto"/>
              <w:left w:val="single" w:sz="4" w:space="0" w:color="auto"/>
              <w:bottom w:val="single" w:sz="6" w:space="0" w:color="auto"/>
              <w:right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w:t>
            </w:r>
          </w:p>
        </w:tc>
      </w:tr>
      <w:tr w:rsidR="00CE5680">
        <w:trPr>
          <w:trHeight w:val="562"/>
          <w:jc w:val="center"/>
        </w:trPr>
        <w:tc>
          <w:tcPr>
            <w:tcW w:w="1112" w:type="dxa"/>
            <w:tcBorders>
              <w:top w:val="single" w:sz="6" w:space="0" w:color="auto"/>
              <w:left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父亲姓名</w:t>
            </w:r>
          </w:p>
        </w:tc>
        <w:tc>
          <w:tcPr>
            <w:tcW w:w="955" w:type="dxa"/>
            <w:tcBorders>
              <w:top w:val="single" w:sz="6" w:space="0" w:color="auto"/>
              <w:left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w:t>
            </w:r>
          </w:p>
        </w:tc>
        <w:tc>
          <w:tcPr>
            <w:tcW w:w="726" w:type="dxa"/>
            <w:tcBorders>
              <w:top w:val="single" w:sz="6" w:space="0" w:color="auto"/>
              <w:left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身份证号</w:t>
            </w:r>
          </w:p>
        </w:tc>
        <w:tc>
          <w:tcPr>
            <w:tcW w:w="1893" w:type="dxa"/>
            <w:gridSpan w:val="4"/>
            <w:tcBorders>
              <w:top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18位</w:t>
            </w:r>
          </w:p>
        </w:tc>
        <w:tc>
          <w:tcPr>
            <w:tcW w:w="806" w:type="dxa"/>
            <w:tcBorders>
              <w:top w:val="single" w:sz="6" w:space="0" w:color="auto"/>
              <w:bottom w:val="single" w:sz="6" w:space="0" w:color="auto"/>
              <w:right w:val="single" w:sz="4"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职业</w:t>
            </w:r>
          </w:p>
        </w:tc>
        <w:tc>
          <w:tcPr>
            <w:tcW w:w="682" w:type="dxa"/>
            <w:tcBorders>
              <w:top w:val="single" w:sz="6" w:space="0" w:color="auto"/>
              <w:left w:val="single" w:sz="4" w:space="0" w:color="auto"/>
              <w:bottom w:val="single" w:sz="6" w:space="0" w:color="auto"/>
              <w:right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w:t>
            </w:r>
          </w:p>
        </w:tc>
      </w:tr>
      <w:tr w:rsidR="00CE5680">
        <w:trPr>
          <w:trHeight w:val="544"/>
          <w:jc w:val="center"/>
        </w:trPr>
        <w:tc>
          <w:tcPr>
            <w:tcW w:w="1112" w:type="dxa"/>
            <w:tcBorders>
              <w:top w:val="single" w:sz="6" w:space="0" w:color="auto"/>
              <w:left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工作单位及地址</w:t>
            </w:r>
          </w:p>
        </w:tc>
        <w:tc>
          <w:tcPr>
            <w:tcW w:w="2034" w:type="dxa"/>
            <w:gridSpan w:val="3"/>
            <w:tcBorders>
              <w:top w:val="single" w:sz="6" w:space="0" w:color="auto"/>
              <w:left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w:t>
            </w:r>
          </w:p>
        </w:tc>
        <w:tc>
          <w:tcPr>
            <w:tcW w:w="677" w:type="dxa"/>
            <w:tcBorders>
              <w:top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单位电话</w:t>
            </w:r>
          </w:p>
        </w:tc>
        <w:tc>
          <w:tcPr>
            <w:tcW w:w="863" w:type="dxa"/>
            <w:gridSpan w:val="2"/>
            <w:tcBorders>
              <w:top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w:t>
            </w:r>
          </w:p>
        </w:tc>
        <w:tc>
          <w:tcPr>
            <w:tcW w:w="806" w:type="dxa"/>
            <w:tcBorders>
              <w:top w:val="single" w:sz="6" w:space="0" w:color="auto"/>
              <w:bottom w:val="single" w:sz="6" w:space="0" w:color="auto"/>
              <w:right w:val="single" w:sz="4"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邮编</w:t>
            </w:r>
          </w:p>
        </w:tc>
        <w:tc>
          <w:tcPr>
            <w:tcW w:w="682" w:type="dxa"/>
            <w:tcBorders>
              <w:top w:val="single" w:sz="6" w:space="0" w:color="auto"/>
              <w:left w:val="single" w:sz="4" w:space="0" w:color="auto"/>
              <w:bottom w:val="single" w:sz="6" w:space="0" w:color="auto"/>
              <w:right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w:t>
            </w:r>
          </w:p>
        </w:tc>
      </w:tr>
      <w:tr w:rsidR="00CE5680">
        <w:trPr>
          <w:trHeight w:val="562"/>
          <w:jc w:val="center"/>
        </w:trPr>
        <w:tc>
          <w:tcPr>
            <w:tcW w:w="1112" w:type="dxa"/>
            <w:tcBorders>
              <w:top w:val="single" w:sz="6" w:space="0" w:color="auto"/>
              <w:left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母亲姓名</w:t>
            </w:r>
          </w:p>
        </w:tc>
        <w:tc>
          <w:tcPr>
            <w:tcW w:w="955" w:type="dxa"/>
            <w:tcBorders>
              <w:top w:val="single" w:sz="6" w:space="0" w:color="auto"/>
              <w:bottom w:val="single" w:sz="6" w:space="0" w:color="auto"/>
            </w:tcBorders>
            <w:vAlign w:val="center"/>
          </w:tcPr>
          <w:p w:rsidR="00CE5680" w:rsidRPr="00BF7999" w:rsidRDefault="00D46F93" w:rsidP="00BF7999">
            <w:pPr>
              <w:spacing w:before="100" w:beforeAutospacing="1" w:line="0" w:lineRule="atLeast"/>
              <w:ind w:firstLineChars="100" w:firstLine="201"/>
              <w:rPr>
                <w:rFonts w:ascii="宋体"/>
                <w:b/>
                <w:sz w:val="20"/>
                <w:szCs w:val="21"/>
              </w:rPr>
            </w:pPr>
            <w:r>
              <w:rPr>
                <w:rFonts w:ascii="宋体" w:hint="eastAsia"/>
                <w:b/>
                <w:sz w:val="20"/>
                <w:szCs w:val="21"/>
              </w:rPr>
              <w:t>××</w:t>
            </w:r>
          </w:p>
        </w:tc>
        <w:tc>
          <w:tcPr>
            <w:tcW w:w="726" w:type="dxa"/>
            <w:tcBorders>
              <w:top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身份证号</w:t>
            </w:r>
          </w:p>
        </w:tc>
        <w:tc>
          <w:tcPr>
            <w:tcW w:w="1893" w:type="dxa"/>
            <w:gridSpan w:val="4"/>
            <w:tcBorders>
              <w:top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18位</w:t>
            </w:r>
          </w:p>
        </w:tc>
        <w:tc>
          <w:tcPr>
            <w:tcW w:w="806" w:type="dxa"/>
            <w:tcBorders>
              <w:top w:val="single" w:sz="6" w:space="0" w:color="auto"/>
              <w:bottom w:val="single" w:sz="6" w:space="0" w:color="auto"/>
              <w:right w:val="single" w:sz="4"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职业</w:t>
            </w:r>
          </w:p>
        </w:tc>
        <w:tc>
          <w:tcPr>
            <w:tcW w:w="682" w:type="dxa"/>
            <w:tcBorders>
              <w:top w:val="single" w:sz="6" w:space="0" w:color="auto"/>
              <w:left w:val="single" w:sz="4" w:space="0" w:color="auto"/>
              <w:bottom w:val="single" w:sz="6" w:space="0" w:color="auto"/>
              <w:right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w:t>
            </w:r>
          </w:p>
        </w:tc>
      </w:tr>
      <w:tr w:rsidR="00CE5680">
        <w:trPr>
          <w:trHeight w:val="562"/>
          <w:jc w:val="center"/>
        </w:trPr>
        <w:tc>
          <w:tcPr>
            <w:tcW w:w="1112" w:type="dxa"/>
            <w:tcBorders>
              <w:top w:val="single" w:sz="6" w:space="0" w:color="auto"/>
              <w:left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工作单位及地址</w:t>
            </w:r>
          </w:p>
        </w:tc>
        <w:tc>
          <w:tcPr>
            <w:tcW w:w="2034" w:type="dxa"/>
            <w:gridSpan w:val="3"/>
            <w:tcBorders>
              <w:top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w:t>
            </w:r>
          </w:p>
        </w:tc>
        <w:tc>
          <w:tcPr>
            <w:tcW w:w="677" w:type="dxa"/>
            <w:tcBorders>
              <w:top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单位电话</w:t>
            </w:r>
          </w:p>
        </w:tc>
        <w:tc>
          <w:tcPr>
            <w:tcW w:w="863" w:type="dxa"/>
            <w:gridSpan w:val="2"/>
            <w:tcBorders>
              <w:top w:val="single" w:sz="6" w:space="0" w:color="auto"/>
              <w:bottom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w:t>
            </w:r>
          </w:p>
        </w:tc>
        <w:tc>
          <w:tcPr>
            <w:tcW w:w="806" w:type="dxa"/>
            <w:tcBorders>
              <w:top w:val="single" w:sz="6" w:space="0" w:color="auto"/>
              <w:bottom w:val="single" w:sz="6" w:space="0" w:color="auto"/>
              <w:right w:val="single" w:sz="4"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邮编</w:t>
            </w:r>
          </w:p>
        </w:tc>
        <w:tc>
          <w:tcPr>
            <w:tcW w:w="682" w:type="dxa"/>
            <w:tcBorders>
              <w:top w:val="single" w:sz="6" w:space="0" w:color="auto"/>
              <w:left w:val="single" w:sz="4" w:space="0" w:color="auto"/>
              <w:bottom w:val="single" w:sz="6" w:space="0" w:color="auto"/>
              <w:right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int="eastAsia"/>
                <w:b/>
                <w:sz w:val="20"/>
                <w:szCs w:val="21"/>
              </w:rPr>
              <w:t>××</w:t>
            </w:r>
          </w:p>
        </w:tc>
      </w:tr>
      <w:tr w:rsidR="00CE5680">
        <w:trPr>
          <w:trHeight w:val="562"/>
          <w:jc w:val="center"/>
        </w:trPr>
        <w:tc>
          <w:tcPr>
            <w:tcW w:w="1112" w:type="dxa"/>
            <w:tcBorders>
              <w:top w:val="single" w:sz="6" w:space="0" w:color="auto"/>
              <w:left w:val="single" w:sz="6" w:space="0" w:color="auto"/>
              <w:bottom w:val="single" w:sz="6" w:space="0" w:color="auto"/>
              <w:right w:val="single" w:sz="6" w:space="0" w:color="auto"/>
            </w:tcBorders>
            <w:vAlign w:val="center"/>
          </w:tcPr>
          <w:p w:rsidR="00CE5680" w:rsidRDefault="00D46F93">
            <w:pPr>
              <w:spacing w:before="100" w:beforeAutospacing="1" w:line="0" w:lineRule="atLeast"/>
              <w:jc w:val="center"/>
              <w:rPr>
                <w:rFonts w:ascii="宋体" w:hAnsi="宋体"/>
                <w:bCs/>
                <w:sz w:val="20"/>
                <w:szCs w:val="21"/>
              </w:rPr>
            </w:pPr>
            <w:r>
              <w:rPr>
                <w:rFonts w:ascii="宋体" w:hAnsi="宋体" w:hint="eastAsia"/>
                <w:bCs/>
                <w:sz w:val="20"/>
                <w:szCs w:val="21"/>
              </w:rPr>
              <w:t>申请贷款金额</w:t>
            </w:r>
          </w:p>
        </w:tc>
        <w:tc>
          <w:tcPr>
            <w:tcW w:w="5062" w:type="dxa"/>
            <w:gridSpan w:val="8"/>
            <w:tcBorders>
              <w:top w:val="single" w:sz="6" w:space="0" w:color="auto"/>
              <w:left w:val="single" w:sz="6" w:space="0" w:color="auto"/>
              <w:bottom w:val="single" w:sz="6" w:space="0" w:color="auto"/>
              <w:right w:val="single" w:sz="6" w:space="0" w:color="auto"/>
            </w:tcBorders>
            <w:vAlign w:val="center"/>
          </w:tcPr>
          <w:p w:rsidR="00CE5680" w:rsidRDefault="00D46F93">
            <w:pPr>
              <w:spacing w:before="100" w:beforeAutospacing="1" w:line="0" w:lineRule="atLeast"/>
              <w:rPr>
                <w:rFonts w:ascii="宋体" w:hAnsi="宋体"/>
                <w:bCs/>
                <w:sz w:val="20"/>
                <w:szCs w:val="21"/>
              </w:rPr>
            </w:pPr>
            <w:r>
              <w:rPr>
                <w:rFonts w:ascii="宋体" w:hAnsi="宋体" w:hint="eastAsia"/>
                <w:bCs/>
                <w:sz w:val="20"/>
                <w:szCs w:val="21"/>
              </w:rPr>
              <w:t xml:space="preserve">每学年申请贷款     </w:t>
            </w:r>
            <w:r>
              <w:rPr>
                <w:rFonts w:ascii="宋体" w:hint="eastAsia"/>
                <w:b/>
                <w:sz w:val="20"/>
                <w:szCs w:val="21"/>
              </w:rPr>
              <w:t>××</w:t>
            </w:r>
            <w:r>
              <w:rPr>
                <w:rFonts w:ascii="宋体" w:hAnsi="宋体" w:hint="eastAsia"/>
                <w:bCs/>
                <w:sz w:val="20"/>
                <w:szCs w:val="21"/>
              </w:rPr>
              <w:t xml:space="preserve">   元，共申请</w:t>
            </w:r>
            <w:r>
              <w:rPr>
                <w:rFonts w:ascii="宋体" w:hint="eastAsia"/>
                <w:b/>
                <w:sz w:val="20"/>
                <w:szCs w:val="21"/>
              </w:rPr>
              <w:t>××</w:t>
            </w:r>
            <w:r>
              <w:rPr>
                <w:rFonts w:ascii="宋体" w:hAnsi="宋体" w:hint="eastAsia"/>
                <w:bCs/>
                <w:sz w:val="20"/>
                <w:szCs w:val="21"/>
              </w:rPr>
              <w:t xml:space="preserve">  年，贷款总额    </w:t>
            </w:r>
            <w:r>
              <w:rPr>
                <w:rFonts w:ascii="宋体" w:hint="eastAsia"/>
                <w:b/>
                <w:sz w:val="20"/>
                <w:szCs w:val="21"/>
              </w:rPr>
              <w:t>××</w:t>
            </w:r>
            <w:r>
              <w:rPr>
                <w:rFonts w:ascii="宋体" w:hAnsi="宋体" w:hint="eastAsia"/>
                <w:bCs/>
                <w:sz w:val="20"/>
                <w:szCs w:val="21"/>
              </w:rPr>
              <w:t xml:space="preserve">    元。</w:t>
            </w:r>
          </w:p>
        </w:tc>
      </w:tr>
      <w:tr w:rsidR="00CE5680">
        <w:trPr>
          <w:trHeight w:val="1397"/>
          <w:jc w:val="center"/>
        </w:trPr>
        <w:tc>
          <w:tcPr>
            <w:tcW w:w="6174" w:type="dxa"/>
            <w:gridSpan w:val="9"/>
            <w:tcBorders>
              <w:top w:val="single" w:sz="6" w:space="0" w:color="auto"/>
              <w:left w:val="single" w:sz="6" w:space="0" w:color="auto"/>
              <w:bottom w:val="single" w:sz="6" w:space="0" w:color="auto"/>
              <w:right w:val="single" w:sz="6" w:space="0" w:color="auto"/>
            </w:tcBorders>
          </w:tcPr>
          <w:p w:rsidR="00CE5680" w:rsidRDefault="00D46F93">
            <w:pPr>
              <w:spacing w:line="0" w:lineRule="atLeast"/>
              <w:rPr>
                <w:rFonts w:ascii="宋体" w:hAnsi="宋体"/>
                <w:bCs/>
                <w:sz w:val="20"/>
                <w:szCs w:val="21"/>
              </w:rPr>
            </w:pPr>
            <w:r>
              <w:rPr>
                <w:rFonts w:ascii="宋体" w:hAnsi="宋体" w:hint="eastAsia"/>
                <w:bCs/>
                <w:sz w:val="20"/>
                <w:szCs w:val="21"/>
              </w:rPr>
              <w:t>本人保证以上填写内容真实无误，并予以认可。</w:t>
            </w:r>
          </w:p>
          <w:p w:rsidR="00CE5680" w:rsidRDefault="00CE5680">
            <w:pPr>
              <w:spacing w:line="0" w:lineRule="atLeast"/>
              <w:rPr>
                <w:rFonts w:ascii="宋体" w:hAnsi="宋体"/>
                <w:bCs/>
                <w:sz w:val="20"/>
                <w:szCs w:val="21"/>
              </w:rPr>
            </w:pPr>
          </w:p>
          <w:p w:rsidR="00CE5680" w:rsidRDefault="00D46F93">
            <w:pPr>
              <w:spacing w:line="0" w:lineRule="atLeast"/>
              <w:ind w:rightChars="977" w:right="2052" w:firstLine="108"/>
              <w:jc w:val="center"/>
              <w:rPr>
                <w:rFonts w:ascii="宋体" w:hAnsi="宋体"/>
                <w:b/>
                <w:sz w:val="20"/>
                <w:szCs w:val="21"/>
              </w:rPr>
            </w:pPr>
            <w:r>
              <w:rPr>
                <w:rFonts w:ascii="宋体" w:hAnsi="宋体" w:hint="eastAsia"/>
                <w:bCs/>
                <w:sz w:val="20"/>
                <w:szCs w:val="21"/>
              </w:rPr>
              <w:t xml:space="preserve">贷款申请人（签字） </w:t>
            </w:r>
            <w:r>
              <w:rPr>
                <w:rFonts w:ascii="宋体" w:hAnsi="宋体" w:hint="eastAsia"/>
                <w:b/>
                <w:sz w:val="20"/>
                <w:szCs w:val="21"/>
              </w:rPr>
              <w:t>（手签）</w:t>
            </w:r>
          </w:p>
          <w:p w:rsidR="00CE5680" w:rsidRDefault="00CE5680">
            <w:pPr>
              <w:spacing w:line="0" w:lineRule="atLeast"/>
              <w:ind w:rightChars="177" w:right="372"/>
              <w:jc w:val="right"/>
              <w:rPr>
                <w:rFonts w:ascii="宋体" w:hAnsi="宋体"/>
                <w:bCs/>
                <w:sz w:val="20"/>
                <w:szCs w:val="21"/>
              </w:rPr>
            </w:pPr>
          </w:p>
          <w:p w:rsidR="00CE5680" w:rsidRDefault="00D46F93">
            <w:pPr>
              <w:spacing w:line="0" w:lineRule="atLeast"/>
              <w:ind w:rightChars="177" w:right="372"/>
              <w:jc w:val="right"/>
              <w:rPr>
                <w:rFonts w:ascii="宋体" w:hAnsi="宋体"/>
                <w:bCs/>
                <w:sz w:val="20"/>
                <w:szCs w:val="21"/>
              </w:rPr>
            </w:pPr>
            <w:r>
              <w:rPr>
                <w:rFonts w:ascii="宋体" w:hAnsi="宋体" w:hint="eastAsia"/>
                <w:bCs/>
                <w:sz w:val="20"/>
                <w:szCs w:val="21"/>
              </w:rPr>
              <w:t>年    月    日</w:t>
            </w:r>
          </w:p>
        </w:tc>
      </w:tr>
    </w:tbl>
    <w:p w:rsidR="00CE5680" w:rsidRDefault="00CE5680">
      <w:pPr>
        <w:rPr>
          <w:rFonts w:ascii="宋体" w:hAnsi="宋体"/>
          <w:bCs/>
          <w:sz w:val="18"/>
          <w:szCs w:val="18"/>
        </w:rPr>
      </w:pPr>
    </w:p>
    <w:p w:rsidR="00CE5680" w:rsidRDefault="00D46F93">
      <w:pPr>
        <w:rPr>
          <w:rFonts w:ascii="宋体" w:hAnsi="宋体"/>
          <w:bCs/>
          <w:sz w:val="18"/>
          <w:szCs w:val="18"/>
        </w:rPr>
      </w:pPr>
      <w:r>
        <w:rPr>
          <w:rFonts w:ascii="宋体" w:hAnsi="宋体" w:hint="eastAsia"/>
          <w:bCs/>
          <w:sz w:val="18"/>
          <w:szCs w:val="18"/>
        </w:rPr>
        <w:lastRenderedPageBreak/>
        <w:t>说明：</w:t>
      </w:r>
    </w:p>
    <w:p w:rsidR="00CE5680" w:rsidRDefault="00D46F93">
      <w:pPr>
        <w:numPr>
          <w:ilvl w:val="0"/>
          <w:numId w:val="3"/>
        </w:numPr>
        <w:rPr>
          <w:rFonts w:ascii="宋体" w:hAnsi="宋体"/>
          <w:bCs/>
          <w:sz w:val="18"/>
          <w:szCs w:val="18"/>
        </w:rPr>
      </w:pPr>
      <w:r>
        <w:rPr>
          <w:rFonts w:ascii="宋体" w:hAnsi="宋体" w:hint="eastAsia"/>
          <w:bCs/>
          <w:sz w:val="18"/>
          <w:szCs w:val="18"/>
        </w:rPr>
        <w:t>此表要求申请贷款学生填写，内容要真实、准确，不得虚报、漏报有关信息。</w:t>
      </w:r>
    </w:p>
    <w:p w:rsidR="00CE5680" w:rsidRDefault="00D46F93">
      <w:pPr>
        <w:numPr>
          <w:ilvl w:val="0"/>
          <w:numId w:val="3"/>
        </w:numPr>
        <w:rPr>
          <w:rFonts w:ascii="宋体" w:hAnsi="宋体"/>
          <w:bCs/>
          <w:sz w:val="18"/>
          <w:szCs w:val="18"/>
        </w:rPr>
      </w:pPr>
      <w:r>
        <w:rPr>
          <w:rFonts w:ascii="宋体" w:hAnsi="宋体" w:hint="eastAsia"/>
          <w:bCs/>
          <w:sz w:val="18"/>
          <w:szCs w:val="18"/>
        </w:rPr>
        <w:t>贷款总额=每学年申请贷款*申请年数。每学年申请贷款=每年学费+每年住宿费，例如：大一开始贷款，共贷款4年，贷款总额=每学年申请贷款*4；大二开始贷款，共贷款3年，贷款总额=每学年申请贷款*3，依次类推。</w:t>
      </w:r>
    </w:p>
    <w:p w:rsidR="00CE5680" w:rsidRDefault="00D46F93">
      <w:pPr>
        <w:ind w:rightChars="18" w:right="38"/>
        <w:rPr>
          <w:rFonts w:ascii="宋体" w:hAnsi="宋体"/>
          <w:bCs/>
          <w:sz w:val="18"/>
          <w:szCs w:val="18"/>
        </w:rPr>
      </w:pPr>
      <w:r>
        <w:rPr>
          <w:rFonts w:ascii="宋体" w:hAnsi="宋体" w:hint="eastAsia"/>
          <w:bCs/>
          <w:sz w:val="18"/>
          <w:szCs w:val="18"/>
        </w:rPr>
        <w:t>3．每名学生在校期间只能申请一次助学贷款，本专科生每人每年最高不超过8000元，研究生每人每年最高不超过12000元。建议：按个人实际学费加住宿费额度申请，超过最高额度按最高额度申请。</w:t>
      </w:r>
    </w:p>
    <w:p w:rsidR="00CE5680" w:rsidRDefault="00D46F93">
      <w:pPr>
        <w:ind w:rightChars="18" w:right="38"/>
        <w:rPr>
          <w:rFonts w:ascii="宋体" w:hAnsi="宋体"/>
          <w:bCs/>
          <w:sz w:val="18"/>
          <w:szCs w:val="18"/>
        </w:rPr>
      </w:pPr>
      <w:r>
        <w:rPr>
          <w:rFonts w:ascii="宋体" w:hAnsi="宋体" w:hint="eastAsia"/>
          <w:bCs/>
          <w:sz w:val="18"/>
          <w:szCs w:val="18"/>
        </w:rPr>
        <w:t>4. 贷款学生要求签字工整，不能为草书。</w:t>
      </w:r>
    </w:p>
    <w:p w:rsidR="00CE5680" w:rsidRDefault="00D46F93">
      <w:pPr>
        <w:ind w:rightChars="18" w:right="38"/>
        <w:rPr>
          <w:rFonts w:ascii="宋体" w:hAnsi="宋体"/>
          <w:bCs/>
          <w:sz w:val="18"/>
          <w:szCs w:val="18"/>
        </w:rPr>
      </w:pPr>
      <w:r>
        <w:rPr>
          <w:rFonts w:ascii="宋体" w:hAnsi="宋体" w:hint="eastAsia"/>
          <w:bCs/>
          <w:sz w:val="18"/>
          <w:szCs w:val="18"/>
        </w:rPr>
        <w:t>5．学生资助中心负责国家助学贷款有关工作，咨询电话81384115/81384116；办理地点：中关村中教129；良乡行政楼104。</w:t>
      </w:r>
    </w:p>
    <w:p w:rsidR="00CE5680" w:rsidRDefault="00D46F93">
      <w:pPr>
        <w:ind w:rightChars="18" w:right="38"/>
        <w:rPr>
          <w:rFonts w:ascii="宋体" w:hAnsi="宋体"/>
          <w:bCs/>
          <w:sz w:val="18"/>
          <w:szCs w:val="18"/>
        </w:rPr>
      </w:pPr>
      <w:r>
        <w:rPr>
          <w:rFonts w:ascii="宋体" w:hAnsi="宋体" w:hint="eastAsia"/>
          <w:bCs/>
          <w:sz w:val="18"/>
          <w:szCs w:val="18"/>
        </w:rPr>
        <w:t>6．请将此表与下述材料一并交到学生事务中心事务大厅资助窗口：</w:t>
      </w:r>
    </w:p>
    <w:p w:rsidR="00CE5680" w:rsidRDefault="00D46F93">
      <w:pPr>
        <w:numPr>
          <w:ilvl w:val="0"/>
          <w:numId w:val="4"/>
        </w:numPr>
        <w:ind w:left="709" w:rightChars="18" w:right="38" w:hanging="425"/>
        <w:rPr>
          <w:rFonts w:ascii="宋体" w:hAnsi="宋体"/>
          <w:bCs/>
          <w:sz w:val="18"/>
          <w:szCs w:val="18"/>
        </w:rPr>
      </w:pPr>
      <w:r>
        <w:rPr>
          <w:rFonts w:ascii="宋体" w:hAnsi="宋体" w:hint="eastAsia"/>
          <w:bCs/>
          <w:sz w:val="18"/>
          <w:szCs w:val="18"/>
        </w:rPr>
        <w:t>《高等学校学生及家庭情况调查表》，原件1份，自行保存好复印件。</w:t>
      </w:r>
    </w:p>
    <w:p w:rsidR="00CE5680" w:rsidRDefault="00D46F93">
      <w:pPr>
        <w:numPr>
          <w:ilvl w:val="0"/>
          <w:numId w:val="4"/>
        </w:numPr>
        <w:ind w:left="709" w:rightChars="18" w:right="38" w:hanging="425"/>
        <w:rPr>
          <w:rFonts w:ascii="宋体" w:hAnsi="宋体"/>
          <w:bCs/>
          <w:sz w:val="18"/>
          <w:szCs w:val="18"/>
        </w:rPr>
      </w:pPr>
      <w:r>
        <w:rPr>
          <w:rFonts w:hint="eastAsia"/>
          <w:sz w:val="18"/>
          <w:szCs w:val="18"/>
        </w:rPr>
        <w:t>《北京理工大学国家助学贷款新生申请表》，</w:t>
      </w:r>
      <w:r>
        <w:rPr>
          <w:rFonts w:hint="eastAsia"/>
          <w:sz w:val="18"/>
          <w:szCs w:val="18"/>
        </w:rPr>
        <w:t>1</w:t>
      </w:r>
      <w:r>
        <w:rPr>
          <w:rFonts w:hint="eastAsia"/>
          <w:sz w:val="18"/>
          <w:szCs w:val="18"/>
        </w:rPr>
        <w:t>份。</w:t>
      </w:r>
    </w:p>
    <w:p w:rsidR="00CE5680" w:rsidRDefault="00D46F93">
      <w:pPr>
        <w:numPr>
          <w:ilvl w:val="0"/>
          <w:numId w:val="4"/>
        </w:numPr>
        <w:ind w:left="709" w:rightChars="18" w:right="38" w:hanging="425"/>
        <w:rPr>
          <w:rFonts w:ascii="宋体" w:hAnsi="宋体"/>
          <w:bCs/>
          <w:sz w:val="18"/>
          <w:szCs w:val="18"/>
        </w:rPr>
      </w:pPr>
      <w:r>
        <w:rPr>
          <w:rFonts w:ascii="宋体" w:hAnsi="宋体" w:hint="eastAsia"/>
          <w:bCs/>
          <w:sz w:val="18"/>
          <w:szCs w:val="18"/>
        </w:rPr>
        <w:t>《中国银行国家助学贷款申请审批表》（一式三联）</w:t>
      </w:r>
      <w:r w:rsidR="003D15F9">
        <w:rPr>
          <w:rFonts w:ascii="宋体" w:hAnsi="宋体" w:hint="eastAsia"/>
          <w:bCs/>
          <w:sz w:val="18"/>
          <w:szCs w:val="18"/>
        </w:rPr>
        <w:t>。</w:t>
      </w:r>
    </w:p>
    <w:p w:rsidR="00CE5680" w:rsidRDefault="00D46F93">
      <w:pPr>
        <w:numPr>
          <w:ilvl w:val="0"/>
          <w:numId w:val="4"/>
        </w:numPr>
        <w:ind w:left="709" w:rightChars="18" w:right="38" w:hanging="425"/>
        <w:rPr>
          <w:rFonts w:ascii="宋体" w:hAnsi="宋体"/>
          <w:bCs/>
          <w:sz w:val="18"/>
          <w:szCs w:val="18"/>
        </w:rPr>
      </w:pPr>
      <w:r>
        <w:rPr>
          <w:rFonts w:ascii="宋体" w:hAnsi="宋体" w:hint="eastAsia"/>
          <w:bCs/>
          <w:sz w:val="18"/>
          <w:szCs w:val="18"/>
        </w:rPr>
        <w:t>本人学生证（或录取通知书）复印件，3份。</w:t>
      </w:r>
    </w:p>
    <w:p w:rsidR="00CE5680" w:rsidRDefault="00D46F93">
      <w:pPr>
        <w:numPr>
          <w:ilvl w:val="0"/>
          <w:numId w:val="4"/>
        </w:numPr>
        <w:ind w:left="709" w:rightChars="18" w:right="38" w:hanging="425"/>
        <w:rPr>
          <w:rFonts w:ascii="宋体" w:hAnsi="宋体"/>
          <w:bCs/>
          <w:sz w:val="18"/>
          <w:szCs w:val="18"/>
        </w:rPr>
      </w:pPr>
      <w:r>
        <w:rPr>
          <w:rFonts w:ascii="宋体" w:hAnsi="宋体" w:hint="eastAsia"/>
          <w:bCs/>
          <w:sz w:val="18"/>
          <w:szCs w:val="18"/>
        </w:rPr>
        <w:t>本人身份证复印件，3份。</w:t>
      </w:r>
    </w:p>
    <w:p w:rsidR="00CE5680" w:rsidRDefault="00D46F93">
      <w:pPr>
        <w:numPr>
          <w:ilvl w:val="0"/>
          <w:numId w:val="4"/>
        </w:numPr>
        <w:ind w:left="709" w:rightChars="18" w:right="38" w:hanging="425"/>
        <w:rPr>
          <w:rFonts w:ascii="宋体" w:hAnsi="宋体"/>
          <w:bCs/>
          <w:sz w:val="18"/>
          <w:szCs w:val="18"/>
        </w:rPr>
      </w:pPr>
      <w:r>
        <w:rPr>
          <w:rFonts w:ascii="宋体" w:hAnsi="宋体" w:hint="eastAsia"/>
          <w:bCs/>
          <w:sz w:val="18"/>
          <w:szCs w:val="18"/>
        </w:rPr>
        <w:t>父母身份证复印件，1份。</w:t>
      </w:r>
    </w:p>
    <w:p w:rsidR="00CE5680" w:rsidRDefault="00D46F93">
      <w:pPr>
        <w:numPr>
          <w:ilvl w:val="0"/>
          <w:numId w:val="4"/>
        </w:numPr>
        <w:ind w:left="709" w:rightChars="18" w:right="38" w:hanging="425"/>
        <w:rPr>
          <w:rFonts w:ascii="宋体" w:hAnsi="宋体"/>
          <w:bCs/>
          <w:sz w:val="18"/>
          <w:szCs w:val="18"/>
        </w:rPr>
      </w:pPr>
      <w:r>
        <w:rPr>
          <w:rFonts w:ascii="宋体" w:hAnsi="宋体" w:hint="eastAsia"/>
          <w:bCs/>
          <w:sz w:val="18"/>
          <w:szCs w:val="18"/>
        </w:rPr>
        <w:t>本人对家庭经济困难情况的书面说明（A4纸手写），1份。</w:t>
      </w:r>
    </w:p>
    <w:p w:rsidR="00CE5680" w:rsidRDefault="00D46F93">
      <w:pPr>
        <w:numPr>
          <w:ilvl w:val="0"/>
          <w:numId w:val="4"/>
        </w:numPr>
        <w:ind w:left="709" w:rightChars="18" w:right="38" w:hanging="425"/>
        <w:rPr>
          <w:rFonts w:ascii="宋体" w:hAnsi="宋体"/>
          <w:bCs/>
          <w:sz w:val="18"/>
          <w:szCs w:val="18"/>
        </w:rPr>
      </w:pPr>
      <w:r>
        <w:rPr>
          <w:rFonts w:ascii="宋体" w:hAnsi="宋体" w:hint="eastAsia"/>
          <w:bCs/>
          <w:sz w:val="18"/>
          <w:szCs w:val="18"/>
        </w:rPr>
        <w:t>未成年人需提供法定监护人的有效身份证明。</w:t>
      </w:r>
    </w:p>
    <w:p w:rsidR="00CE5680" w:rsidRDefault="00D46F93">
      <w:pPr>
        <w:numPr>
          <w:ilvl w:val="0"/>
          <w:numId w:val="4"/>
        </w:numPr>
        <w:ind w:left="709" w:rightChars="18" w:right="38" w:hanging="425"/>
        <w:rPr>
          <w:rFonts w:ascii="宋体" w:hAnsi="宋体"/>
          <w:bCs/>
          <w:sz w:val="18"/>
          <w:szCs w:val="18"/>
        </w:rPr>
      </w:pPr>
      <w:r>
        <w:rPr>
          <w:rFonts w:ascii="宋体" w:hAnsi="宋体" w:hint="eastAsia"/>
          <w:bCs/>
          <w:sz w:val="18"/>
          <w:szCs w:val="18"/>
        </w:rPr>
        <w:t>未成年人需提供法定监护人书面同意申请贷款的证明。</w:t>
      </w:r>
    </w:p>
    <w:p w:rsidR="00CE5680" w:rsidRDefault="00D46F93">
      <w:pPr>
        <w:numPr>
          <w:ilvl w:val="0"/>
          <w:numId w:val="4"/>
        </w:numPr>
        <w:ind w:left="709" w:rightChars="18" w:right="38" w:hanging="425"/>
        <w:rPr>
          <w:rFonts w:ascii="宋体" w:hAnsi="宋体"/>
          <w:bCs/>
          <w:sz w:val="18"/>
          <w:szCs w:val="18"/>
        </w:rPr>
      </w:pPr>
      <w:r>
        <w:rPr>
          <w:rFonts w:ascii="宋体" w:hAnsi="宋体" w:hint="eastAsia"/>
          <w:bCs/>
          <w:sz w:val="18"/>
          <w:szCs w:val="18"/>
        </w:rPr>
        <w:t>《北京理工大学学生申请国家助学贷款承诺》，1份。</w:t>
      </w:r>
    </w:p>
    <w:p w:rsidR="00CE5680" w:rsidRDefault="00D46F93">
      <w:pPr>
        <w:numPr>
          <w:ilvl w:val="0"/>
          <w:numId w:val="4"/>
        </w:numPr>
        <w:ind w:left="709" w:rightChars="18" w:right="38" w:hanging="425"/>
        <w:rPr>
          <w:rFonts w:ascii="宋体" w:hAnsi="宋体"/>
          <w:bCs/>
          <w:sz w:val="18"/>
          <w:szCs w:val="18"/>
        </w:rPr>
      </w:pPr>
      <w:r>
        <w:rPr>
          <w:rFonts w:ascii="宋体" w:hAnsi="宋体" w:hint="eastAsia"/>
          <w:bCs/>
          <w:sz w:val="18"/>
          <w:szCs w:val="18"/>
        </w:rPr>
        <w:t>《中国银行国家助学贷款申请审批表附表》，1份。</w:t>
      </w:r>
    </w:p>
    <w:p w:rsidR="00CE5680" w:rsidRDefault="00CE5680" w:rsidP="00396C05">
      <w:pPr>
        <w:tabs>
          <w:tab w:val="left" w:pos="1545"/>
        </w:tabs>
        <w:spacing w:afterLines="50" w:after="120" w:line="280" w:lineRule="exact"/>
        <w:rPr>
          <w:rFonts w:ascii="仿宋_GB2312" w:eastAsia="仿宋_GB2312"/>
          <w:sz w:val="24"/>
          <w:szCs w:val="24"/>
        </w:rPr>
        <w:sectPr w:rsidR="00CE5680">
          <w:pgSz w:w="7371" w:h="10433"/>
          <w:pgMar w:top="1134" w:right="567" w:bottom="1134" w:left="567" w:header="851" w:footer="284" w:gutter="0"/>
          <w:cols w:space="425"/>
          <w:docGrid w:linePitch="312"/>
        </w:sectPr>
      </w:pPr>
    </w:p>
    <w:p w:rsidR="00F135F6" w:rsidRDefault="00D46F93" w:rsidP="00396C05">
      <w:pPr>
        <w:pStyle w:val="2"/>
        <w:spacing w:before="0" w:afterLines="50" w:after="120" w:line="280" w:lineRule="exact"/>
        <w:rPr>
          <w:rFonts w:ascii="仿宋_GB2312" w:eastAsia="仿宋_GB2312"/>
          <w:szCs w:val="24"/>
        </w:rPr>
      </w:pPr>
      <w:bookmarkStart w:id="94" w:name="_Toc519004851"/>
      <w:r>
        <w:rPr>
          <w:rFonts w:ascii="仿宋_GB2312" w:eastAsia="仿宋_GB2312" w:hint="eastAsia"/>
          <w:szCs w:val="24"/>
        </w:rPr>
        <w:lastRenderedPageBreak/>
        <w:t>（四）《中国银行国家助学贷款申请审批表——样表》</w:t>
      </w:r>
      <w:bookmarkEnd w:id="94"/>
    </w:p>
    <w:p w:rsidR="00F135F6" w:rsidRDefault="00D46F93" w:rsidP="00396C05">
      <w:pPr>
        <w:tabs>
          <w:tab w:val="left" w:pos="1545"/>
        </w:tabs>
        <w:spacing w:afterLines="50" w:after="120" w:line="280" w:lineRule="exact"/>
        <w:jc w:val="center"/>
        <w:rPr>
          <w:rFonts w:ascii="仿宋_GB2312" w:eastAsia="仿宋_GB2312"/>
          <w:b/>
          <w:sz w:val="24"/>
          <w:szCs w:val="24"/>
        </w:rPr>
      </w:pPr>
      <w:r>
        <w:rPr>
          <w:rFonts w:ascii="仿宋_GB2312" w:eastAsia="仿宋_GB2312" w:hint="eastAsia"/>
          <w:b/>
          <w:sz w:val="24"/>
          <w:szCs w:val="24"/>
        </w:rPr>
        <w:t>中国银行国家助学贷款申请审批表（样表）</w:t>
      </w:r>
    </w:p>
    <w:p w:rsidR="00F135F6" w:rsidRDefault="00D46F93" w:rsidP="00396C05">
      <w:pPr>
        <w:tabs>
          <w:tab w:val="left" w:pos="1545"/>
        </w:tabs>
        <w:spacing w:afterLines="50" w:after="120" w:line="280" w:lineRule="exact"/>
        <w:jc w:val="center"/>
        <w:rPr>
          <w:rFonts w:ascii="仿宋_GB2312" w:eastAsia="仿宋_GB2312"/>
          <w:sz w:val="24"/>
          <w:szCs w:val="24"/>
        </w:rPr>
      </w:pPr>
      <w:r>
        <w:rPr>
          <w:rFonts w:ascii="仿宋_GB2312" w:eastAsia="仿宋_GB2312" w:hint="eastAsia"/>
          <w:sz w:val="24"/>
          <w:szCs w:val="24"/>
        </w:rPr>
        <w:t>（本表直接复写即可，一式三份）</w:t>
      </w:r>
    </w:p>
    <w:tbl>
      <w:tblPr>
        <w:tblW w:w="6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134"/>
        <w:gridCol w:w="644"/>
        <w:gridCol w:w="1482"/>
        <w:gridCol w:w="1927"/>
      </w:tblGrid>
      <w:tr w:rsidR="00CE5680">
        <w:trPr>
          <w:cantSplit/>
          <w:trHeight w:hRule="exact" w:val="567"/>
          <w:jc w:val="center"/>
        </w:trPr>
        <w:tc>
          <w:tcPr>
            <w:tcW w:w="2637" w:type="dxa"/>
            <w:gridSpan w:val="2"/>
            <w:vAlign w:val="center"/>
          </w:tcPr>
          <w:p w:rsidR="00CE5680" w:rsidRDefault="00D46F93">
            <w:pPr>
              <w:rPr>
                <w:rFonts w:ascii="宋体"/>
                <w:szCs w:val="21"/>
              </w:rPr>
            </w:pPr>
            <w:r>
              <w:rPr>
                <w:rFonts w:ascii="宋体" w:hint="eastAsia"/>
                <w:szCs w:val="21"/>
              </w:rPr>
              <w:t xml:space="preserve">借款人姓名  </w:t>
            </w:r>
            <w:r>
              <w:rPr>
                <w:rFonts w:ascii="宋体" w:hint="eastAsia"/>
                <w:b/>
                <w:szCs w:val="21"/>
              </w:rPr>
              <w:t>×××</w:t>
            </w:r>
          </w:p>
        </w:tc>
        <w:tc>
          <w:tcPr>
            <w:tcW w:w="2126" w:type="dxa"/>
            <w:gridSpan w:val="2"/>
            <w:vAlign w:val="center"/>
          </w:tcPr>
          <w:p w:rsidR="00CE5680" w:rsidRDefault="00D46F93">
            <w:pPr>
              <w:rPr>
                <w:rFonts w:ascii="宋体"/>
                <w:szCs w:val="21"/>
              </w:rPr>
            </w:pPr>
            <w:r>
              <w:rPr>
                <w:rFonts w:ascii="宋体" w:hint="eastAsia"/>
                <w:szCs w:val="21"/>
              </w:rPr>
              <w:t>性别   □男 □ 女</w:t>
            </w:r>
          </w:p>
        </w:tc>
        <w:tc>
          <w:tcPr>
            <w:tcW w:w="1927" w:type="dxa"/>
            <w:vAlign w:val="center"/>
          </w:tcPr>
          <w:p w:rsidR="00CE5680" w:rsidRDefault="00D46F93">
            <w:pPr>
              <w:rPr>
                <w:rFonts w:ascii="宋体"/>
                <w:szCs w:val="21"/>
              </w:rPr>
            </w:pPr>
            <w:r>
              <w:rPr>
                <w:rFonts w:ascii="宋体" w:hint="eastAsia"/>
                <w:szCs w:val="21"/>
              </w:rPr>
              <w:t xml:space="preserve">出生日期  </w:t>
            </w:r>
            <w:r>
              <w:rPr>
                <w:rFonts w:ascii="宋体" w:hint="eastAsia"/>
                <w:b/>
                <w:szCs w:val="21"/>
              </w:rPr>
              <w:t>××××</w:t>
            </w:r>
            <w:r>
              <w:rPr>
                <w:rFonts w:ascii="宋体" w:hint="eastAsia"/>
                <w:szCs w:val="21"/>
              </w:rPr>
              <w:t>年</w:t>
            </w:r>
            <w:r>
              <w:rPr>
                <w:rFonts w:ascii="宋体" w:hint="eastAsia"/>
                <w:b/>
                <w:szCs w:val="21"/>
              </w:rPr>
              <w:t>×</w:t>
            </w:r>
            <w:r>
              <w:rPr>
                <w:rFonts w:ascii="宋体" w:hint="eastAsia"/>
                <w:szCs w:val="21"/>
              </w:rPr>
              <w:t>月</w:t>
            </w:r>
          </w:p>
        </w:tc>
      </w:tr>
      <w:tr w:rsidR="00CE5680">
        <w:trPr>
          <w:cantSplit/>
          <w:trHeight w:hRule="exact" w:val="567"/>
          <w:jc w:val="center"/>
        </w:trPr>
        <w:tc>
          <w:tcPr>
            <w:tcW w:w="2637" w:type="dxa"/>
            <w:gridSpan w:val="2"/>
            <w:vAlign w:val="center"/>
          </w:tcPr>
          <w:p w:rsidR="00CE5680" w:rsidRDefault="00D46F93">
            <w:pPr>
              <w:rPr>
                <w:rFonts w:ascii="宋体"/>
                <w:szCs w:val="21"/>
              </w:rPr>
            </w:pPr>
            <w:r>
              <w:rPr>
                <w:rFonts w:ascii="宋体" w:hint="eastAsia"/>
                <w:szCs w:val="21"/>
              </w:rPr>
              <w:t xml:space="preserve">就读学校  </w:t>
            </w:r>
            <w:r>
              <w:rPr>
                <w:rFonts w:ascii="宋体" w:hint="eastAsia"/>
                <w:b/>
                <w:szCs w:val="21"/>
              </w:rPr>
              <w:t>北京理工大学</w:t>
            </w:r>
          </w:p>
        </w:tc>
        <w:tc>
          <w:tcPr>
            <w:tcW w:w="2126" w:type="dxa"/>
            <w:gridSpan w:val="2"/>
            <w:vAlign w:val="center"/>
          </w:tcPr>
          <w:p w:rsidR="00CE5680" w:rsidRDefault="00D46F93">
            <w:pPr>
              <w:rPr>
                <w:rFonts w:ascii="宋体"/>
                <w:szCs w:val="21"/>
              </w:rPr>
            </w:pPr>
            <w:r>
              <w:rPr>
                <w:rFonts w:ascii="宋体" w:hint="eastAsia"/>
                <w:szCs w:val="21"/>
              </w:rPr>
              <w:t xml:space="preserve">身份证号码 </w:t>
            </w:r>
            <w:r>
              <w:rPr>
                <w:rFonts w:ascii="宋体" w:hint="eastAsia"/>
                <w:b/>
                <w:szCs w:val="21"/>
              </w:rPr>
              <w:t>18位</w:t>
            </w:r>
          </w:p>
        </w:tc>
        <w:tc>
          <w:tcPr>
            <w:tcW w:w="1927" w:type="dxa"/>
            <w:vAlign w:val="center"/>
          </w:tcPr>
          <w:p w:rsidR="00CE5680" w:rsidRDefault="00D46F93">
            <w:pPr>
              <w:rPr>
                <w:rFonts w:ascii="宋体"/>
                <w:szCs w:val="21"/>
              </w:rPr>
            </w:pPr>
            <w:r>
              <w:rPr>
                <w:rFonts w:ascii="宋体" w:hint="eastAsia"/>
                <w:szCs w:val="21"/>
              </w:rPr>
              <w:t xml:space="preserve">年级  </w:t>
            </w:r>
            <w:r>
              <w:rPr>
                <w:rFonts w:ascii="宋体" w:hint="eastAsia"/>
                <w:b/>
                <w:szCs w:val="21"/>
              </w:rPr>
              <w:t>201×级</w:t>
            </w:r>
          </w:p>
        </w:tc>
      </w:tr>
      <w:tr w:rsidR="00CE5680">
        <w:trPr>
          <w:cantSplit/>
          <w:trHeight w:hRule="exact" w:val="567"/>
          <w:jc w:val="center"/>
        </w:trPr>
        <w:tc>
          <w:tcPr>
            <w:tcW w:w="1503" w:type="dxa"/>
            <w:vAlign w:val="center"/>
          </w:tcPr>
          <w:p w:rsidR="00CE5680" w:rsidRDefault="00D46F93">
            <w:pPr>
              <w:rPr>
                <w:rFonts w:ascii="宋体"/>
                <w:szCs w:val="21"/>
              </w:rPr>
            </w:pPr>
            <w:r>
              <w:rPr>
                <w:rFonts w:ascii="宋体" w:hint="eastAsia"/>
                <w:szCs w:val="21"/>
              </w:rPr>
              <w:t xml:space="preserve">院系  </w:t>
            </w:r>
            <w:r>
              <w:rPr>
                <w:rFonts w:ascii="宋体" w:hint="eastAsia"/>
                <w:b/>
                <w:szCs w:val="21"/>
              </w:rPr>
              <w:t>×××</w:t>
            </w:r>
          </w:p>
        </w:tc>
        <w:tc>
          <w:tcPr>
            <w:tcW w:w="1778" w:type="dxa"/>
            <w:gridSpan w:val="2"/>
            <w:vAlign w:val="center"/>
          </w:tcPr>
          <w:p w:rsidR="00CE5680" w:rsidRDefault="00D46F93">
            <w:pPr>
              <w:rPr>
                <w:rFonts w:ascii="宋体"/>
                <w:szCs w:val="21"/>
              </w:rPr>
            </w:pPr>
            <w:r>
              <w:rPr>
                <w:rFonts w:ascii="宋体" w:hint="eastAsia"/>
                <w:szCs w:val="21"/>
              </w:rPr>
              <w:t xml:space="preserve">专业  </w:t>
            </w:r>
            <w:r>
              <w:rPr>
                <w:rFonts w:ascii="宋体" w:hint="eastAsia"/>
                <w:b/>
                <w:szCs w:val="21"/>
              </w:rPr>
              <w:t>×××</w:t>
            </w:r>
          </w:p>
        </w:tc>
        <w:tc>
          <w:tcPr>
            <w:tcW w:w="1482" w:type="dxa"/>
            <w:vAlign w:val="center"/>
          </w:tcPr>
          <w:p w:rsidR="00CE5680" w:rsidRDefault="00D46F93">
            <w:pPr>
              <w:rPr>
                <w:rFonts w:ascii="宋体"/>
                <w:szCs w:val="21"/>
              </w:rPr>
            </w:pPr>
            <w:r>
              <w:rPr>
                <w:rFonts w:ascii="宋体" w:hint="eastAsia"/>
                <w:szCs w:val="21"/>
              </w:rPr>
              <w:t>宿舍电话</w:t>
            </w:r>
            <w:r>
              <w:rPr>
                <w:rFonts w:ascii="宋体" w:hint="eastAsia"/>
                <w:b/>
                <w:szCs w:val="21"/>
              </w:rPr>
              <w:t>××</w:t>
            </w:r>
          </w:p>
        </w:tc>
        <w:tc>
          <w:tcPr>
            <w:tcW w:w="1927" w:type="dxa"/>
            <w:vAlign w:val="center"/>
          </w:tcPr>
          <w:p w:rsidR="00CE5680" w:rsidRDefault="00D46F93">
            <w:pPr>
              <w:rPr>
                <w:rFonts w:ascii="宋体"/>
                <w:szCs w:val="21"/>
              </w:rPr>
            </w:pPr>
            <w:r>
              <w:rPr>
                <w:rFonts w:ascii="宋体" w:hint="eastAsia"/>
                <w:szCs w:val="21"/>
              </w:rPr>
              <w:t xml:space="preserve">学号  </w:t>
            </w:r>
            <w:r>
              <w:rPr>
                <w:rFonts w:ascii="宋体" w:hint="eastAsia"/>
                <w:b/>
                <w:szCs w:val="21"/>
              </w:rPr>
              <w:t>××××</w:t>
            </w:r>
          </w:p>
        </w:tc>
      </w:tr>
      <w:tr w:rsidR="00CE5680">
        <w:trPr>
          <w:cantSplit/>
          <w:trHeight w:hRule="exact" w:val="567"/>
          <w:jc w:val="center"/>
        </w:trPr>
        <w:tc>
          <w:tcPr>
            <w:tcW w:w="1503" w:type="dxa"/>
            <w:vAlign w:val="center"/>
          </w:tcPr>
          <w:p w:rsidR="00CE5680" w:rsidRDefault="00D46F93">
            <w:pPr>
              <w:rPr>
                <w:rFonts w:ascii="宋体"/>
                <w:szCs w:val="21"/>
              </w:rPr>
            </w:pPr>
            <w:r>
              <w:rPr>
                <w:rFonts w:ascii="宋体" w:hint="eastAsia"/>
                <w:szCs w:val="21"/>
              </w:rPr>
              <w:t xml:space="preserve">学制   </w:t>
            </w:r>
            <w:r>
              <w:rPr>
                <w:rFonts w:ascii="宋体" w:hint="eastAsia"/>
                <w:b/>
                <w:szCs w:val="21"/>
              </w:rPr>
              <w:t>×年</w:t>
            </w:r>
          </w:p>
        </w:tc>
        <w:tc>
          <w:tcPr>
            <w:tcW w:w="5187" w:type="dxa"/>
            <w:gridSpan w:val="4"/>
            <w:tcBorders>
              <w:bottom w:val="single" w:sz="4" w:space="0" w:color="auto"/>
            </w:tcBorders>
            <w:vAlign w:val="center"/>
          </w:tcPr>
          <w:p w:rsidR="00CE5680" w:rsidRDefault="00D46F93">
            <w:pPr>
              <w:rPr>
                <w:rFonts w:ascii="宋体"/>
                <w:szCs w:val="21"/>
              </w:rPr>
            </w:pPr>
            <w:r>
              <w:rPr>
                <w:rFonts w:ascii="宋体" w:hint="eastAsia"/>
                <w:szCs w:val="21"/>
              </w:rPr>
              <w:t>学历   □本 （□四年 □五年） □专    □</w:t>
            </w:r>
            <w:proofErr w:type="gramStart"/>
            <w:r>
              <w:rPr>
                <w:rFonts w:ascii="宋体" w:hint="eastAsia"/>
                <w:szCs w:val="21"/>
              </w:rPr>
              <w:t>研</w:t>
            </w:r>
            <w:proofErr w:type="gramEnd"/>
          </w:p>
        </w:tc>
      </w:tr>
      <w:tr w:rsidR="00CE5680">
        <w:trPr>
          <w:cantSplit/>
          <w:trHeight w:val="2051"/>
          <w:jc w:val="center"/>
        </w:trPr>
        <w:tc>
          <w:tcPr>
            <w:tcW w:w="1503" w:type="dxa"/>
            <w:vAlign w:val="center"/>
          </w:tcPr>
          <w:p w:rsidR="00CE5680" w:rsidRDefault="00D46F93">
            <w:pPr>
              <w:rPr>
                <w:rFonts w:ascii="宋体"/>
                <w:szCs w:val="21"/>
              </w:rPr>
            </w:pPr>
            <w:r>
              <w:rPr>
                <w:rFonts w:ascii="宋体" w:hint="eastAsia"/>
                <w:szCs w:val="21"/>
              </w:rPr>
              <w:t>申请贷款金额</w:t>
            </w:r>
          </w:p>
        </w:tc>
        <w:tc>
          <w:tcPr>
            <w:tcW w:w="5187" w:type="dxa"/>
            <w:gridSpan w:val="4"/>
            <w:vAlign w:val="center"/>
          </w:tcPr>
          <w:p w:rsidR="00CE5680" w:rsidRDefault="00D46F93">
            <w:pPr>
              <w:rPr>
                <w:rFonts w:ascii="宋体"/>
                <w:szCs w:val="21"/>
              </w:rPr>
            </w:pPr>
            <w:r>
              <w:rPr>
                <w:rFonts w:ascii="宋体" w:hint="eastAsia"/>
                <w:szCs w:val="21"/>
              </w:rPr>
              <w:t xml:space="preserve">     总额</w:t>
            </w:r>
            <w:r w:rsidR="00E33A10">
              <w:rPr>
                <w:rFonts w:ascii="宋体" w:hint="eastAsia"/>
                <w:szCs w:val="21"/>
              </w:rPr>
              <w:t xml:space="preserve">   </w:t>
            </w:r>
            <w:r>
              <w:rPr>
                <w:rFonts w:ascii="宋体" w:hint="eastAsia"/>
                <w:szCs w:val="21"/>
              </w:rPr>
              <w:t>元    其中: 学杂费贷款</w:t>
            </w:r>
            <w:r w:rsidR="00E33A10">
              <w:rPr>
                <w:rFonts w:ascii="宋体" w:hint="eastAsia"/>
                <w:szCs w:val="21"/>
              </w:rPr>
              <w:t xml:space="preserve">   </w:t>
            </w:r>
            <w:r>
              <w:rPr>
                <w:rFonts w:ascii="宋体" w:hint="eastAsia"/>
                <w:szCs w:val="21"/>
              </w:rPr>
              <w:t>元</w:t>
            </w:r>
          </w:p>
          <w:p w:rsidR="00CE5680" w:rsidRDefault="00D46F93">
            <w:pPr>
              <w:ind w:firstLineChars="1250" w:firstLine="2625"/>
              <w:rPr>
                <w:rFonts w:ascii="宋体"/>
                <w:szCs w:val="21"/>
              </w:rPr>
            </w:pPr>
            <w:r>
              <w:rPr>
                <w:rFonts w:ascii="宋体" w:hint="eastAsia"/>
                <w:szCs w:val="21"/>
              </w:rPr>
              <w:t>住宿费</w:t>
            </w:r>
            <w:r w:rsidR="00E33A10">
              <w:rPr>
                <w:rFonts w:ascii="宋体" w:hint="eastAsia"/>
                <w:szCs w:val="21"/>
              </w:rPr>
              <w:t xml:space="preserve">      </w:t>
            </w:r>
            <w:r>
              <w:rPr>
                <w:rFonts w:ascii="宋体" w:hint="eastAsia"/>
                <w:szCs w:val="21"/>
              </w:rPr>
              <w:t>元</w:t>
            </w:r>
          </w:p>
          <w:p w:rsidR="00CE5680" w:rsidRDefault="00D46F93">
            <w:pPr>
              <w:ind w:firstLineChars="1250" w:firstLine="2625"/>
              <w:rPr>
                <w:rFonts w:ascii="宋体"/>
                <w:szCs w:val="21"/>
              </w:rPr>
            </w:pPr>
            <w:r>
              <w:rPr>
                <w:rFonts w:ascii="宋体" w:hint="eastAsia"/>
                <w:szCs w:val="21"/>
              </w:rPr>
              <w:t>生活费贷款</w:t>
            </w:r>
            <w:r w:rsidR="00E33A10">
              <w:rPr>
                <w:rFonts w:ascii="宋体" w:hint="eastAsia"/>
                <w:szCs w:val="21"/>
              </w:rPr>
              <w:t xml:space="preserve">  </w:t>
            </w:r>
            <w:r w:rsidR="00E33A10">
              <w:rPr>
                <w:rFonts w:ascii="宋体" w:hint="eastAsia"/>
                <w:szCs w:val="21"/>
                <w:u w:val="single"/>
              </w:rPr>
              <w:t>元</w:t>
            </w:r>
          </w:p>
          <w:p w:rsidR="00CE5680" w:rsidRDefault="00D46F93">
            <w:pPr>
              <w:rPr>
                <w:rFonts w:ascii="宋体"/>
                <w:szCs w:val="21"/>
              </w:rPr>
            </w:pPr>
            <w:r>
              <w:rPr>
                <w:rFonts w:ascii="宋体" w:hint="eastAsia"/>
                <w:b/>
                <w:szCs w:val="21"/>
              </w:rPr>
              <w:t>（</w:t>
            </w:r>
            <w:r>
              <w:rPr>
                <w:rFonts w:ascii="宋体" w:hAnsi="宋体" w:cs="宋体" w:hint="eastAsia"/>
                <w:b/>
                <w:kern w:val="0"/>
                <w:szCs w:val="21"/>
                <w:shd w:val="clear" w:color="auto" w:fill="FFFFFF"/>
              </w:rPr>
              <w:t>贷款总额应为学生学费和住宿费总和；</w:t>
            </w:r>
            <w:r>
              <w:rPr>
                <w:rFonts w:ascii="宋体" w:hint="eastAsia"/>
                <w:b/>
                <w:szCs w:val="21"/>
              </w:rPr>
              <w:t xml:space="preserve">住宿费、生活费贷款填0） </w:t>
            </w:r>
          </w:p>
        </w:tc>
      </w:tr>
      <w:tr w:rsidR="00CE5680">
        <w:trPr>
          <w:cantSplit/>
          <w:jc w:val="center"/>
        </w:trPr>
        <w:tc>
          <w:tcPr>
            <w:tcW w:w="1503" w:type="dxa"/>
            <w:vAlign w:val="center"/>
          </w:tcPr>
          <w:p w:rsidR="00CE5680" w:rsidRDefault="00D46F93">
            <w:pPr>
              <w:rPr>
                <w:rFonts w:ascii="宋体"/>
                <w:szCs w:val="21"/>
              </w:rPr>
            </w:pPr>
            <w:r>
              <w:rPr>
                <w:rFonts w:ascii="宋体" w:hint="eastAsia"/>
                <w:szCs w:val="21"/>
              </w:rPr>
              <w:t>贷款期限</w:t>
            </w:r>
          </w:p>
        </w:tc>
        <w:tc>
          <w:tcPr>
            <w:tcW w:w="5187" w:type="dxa"/>
            <w:gridSpan w:val="4"/>
            <w:tcBorders>
              <w:bottom w:val="single" w:sz="4" w:space="0" w:color="auto"/>
            </w:tcBorders>
            <w:vAlign w:val="center"/>
          </w:tcPr>
          <w:p w:rsidR="00CE5680" w:rsidRDefault="00D46F93">
            <w:pPr>
              <w:rPr>
                <w:rFonts w:ascii="宋体"/>
                <w:szCs w:val="21"/>
              </w:rPr>
            </w:pPr>
            <w:r>
              <w:rPr>
                <w:rFonts w:ascii="宋体" w:hint="eastAsia"/>
                <w:szCs w:val="21"/>
              </w:rPr>
              <w:t>贷款期限:</w:t>
            </w:r>
            <w:r w:rsidR="00E33A10">
              <w:rPr>
                <w:rFonts w:ascii="宋体" w:hint="eastAsia"/>
                <w:szCs w:val="21"/>
              </w:rPr>
              <w:t xml:space="preserve">  </w:t>
            </w:r>
            <w:proofErr w:type="gramStart"/>
            <w:r>
              <w:rPr>
                <w:rFonts w:ascii="宋体" w:hint="eastAsia"/>
                <w:szCs w:val="21"/>
              </w:rPr>
              <w:t>个</w:t>
            </w:r>
            <w:proofErr w:type="gramEnd"/>
            <w:r>
              <w:rPr>
                <w:rFonts w:ascii="宋体" w:hint="eastAsia"/>
                <w:szCs w:val="21"/>
              </w:rPr>
              <w:t>月  自</w:t>
            </w:r>
            <w:r w:rsidR="00E33A10">
              <w:rPr>
                <w:rFonts w:ascii="宋体" w:hint="eastAsia"/>
                <w:szCs w:val="21"/>
              </w:rPr>
              <w:t xml:space="preserve">  </w:t>
            </w:r>
            <w:r>
              <w:rPr>
                <w:rFonts w:ascii="宋体" w:hint="eastAsia"/>
                <w:szCs w:val="21"/>
              </w:rPr>
              <w:t>年</w:t>
            </w:r>
            <w:r w:rsidR="00E33A10">
              <w:rPr>
                <w:rFonts w:ascii="宋体" w:hint="eastAsia"/>
                <w:szCs w:val="21"/>
              </w:rPr>
              <w:t xml:space="preserve">  </w:t>
            </w:r>
            <w:r>
              <w:rPr>
                <w:rFonts w:ascii="宋体" w:hint="eastAsia"/>
                <w:szCs w:val="21"/>
              </w:rPr>
              <w:t>月</w:t>
            </w:r>
            <w:r w:rsidR="00E33A10">
              <w:rPr>
                <w:rFonts w:ascii="宋体" w:hint="eastAsia"/>
                <w:szCs w:val="21"/>
              </w:rPr>
              <w:t xml:space="preserve">  </w:t>
            </w:r>
            <w:r>
              <w:rPr>
                <w:rFonts w:ascii="宋体" w:hint="eastAsia"/>
                <w:szCs w:val="21"/>
              </w:rPr>
              <w:t>日至</w:t>
            </w:r>
            <w:r w:rsidR="00E33A10">
              <w:rPr>
                <w:rFonts w:ascii="宋体" w:hint="eastAsia"/>
                <w:szCs w:val="21"/>
              </w:rPr>
              <w:t xml:space="preserve">  </w:t>
            </w:r>
            <w:r>
              <w:rPr>
                <w:rFonts w:ascii="宋体" w:hint="eastAsia"/>
                <w:szCs w:val="21"/>
              </w:rPr>
              <w:t>年</w:t>
            </w:r>
            <w:r w:rsidR="00E33A10">
              <w:rPr>
                <w:rFonts w:ascii="宋体" w:hint="eastAsia"/>
                <w:szCs w:val="21"/>
              </w:rPr>
              <w:t xml:space="preserve"> </w:t>
            </w:r>
            <w:r>
              <w:rPr>
                <w:rFonts w:ascii="宋体" w:hint="eastAsia"/>
                <w:szCs w:val="21"/>
              </w:rPr>
              <w:t>月</w:t>
            </w:r>
            <w:r w:rsidR="00E33A10">
              <w:rPr>
                <w:rFonts w:ascii="宋体" w:hint="eastAsia"/>
                <w:szCs w:val="21"/>
              </w:rPr>
              <w:t xml:space="preserve"> </w:t>
            </w:r>
            <w:r>
              <w:rPr>
                <w:rFonts w:ascii="宋体" w:hint="eastAsia"/>
                <w:szCs w:val="21"/>
              </w:rPr>
              <w:t>日</w:t>
            </w:r>
          </w:p>
          <w:p w:rsidR="00CE5680" w:rsidRDefault="00D46F93">
            <w:pPr>
              <w:rPr>
                <w:rFonts w:ascii="宋体"/>
                <w:b/>
                <w:szCs w:val="21"/>
              </w:rPr>
            </w:pPr>
            <w:r>
              <w:rPr>
                <w:rFonts w:ascii="宋体" w:hint="eastAsia"/>
                <w:b/>
                <w:szCs w:val="21"/>
              </w:rPr>
              <w:t>（不填）</w:t>
            </w:r>
          </w:p>
          <w:p w:rsidR="00CE5680" w:rsidRDefault="00CE5680">
            <w:pPr>
              <w:rPr>
                <w:rFonts w:ascii="宋体"/>
                <w:b/>
                <w:szCs w:val="21"/>
              </w:rPr>
            </w:pPr>
          </w:p>
          <w:p w:rsidR="00CE5680" w:rsidRDefault="00CE5680">
            <w:pPr>
              <w:rPr>
                <w:rFonts w:ascii="宋体"/>
                <w:b/>
                <w:szCs w:val="21"/>
              </w:rPr>
            </w:pPr>
          </w:p>
          <w:p w:rsidR="00CE5680" w:rsidRDefault="00CE5680">
            <w:pPr>
              <w:rPr>
                <w:rFonts w:ascii="宋体"/>
                <w:b/>
                <w:szCs w:val="21"/>
              </w:rPr>
            </w:pPr>
          </w:p>
          <w:p w:rsidR="00CE5680" w:rsidRDefault="00CE5680">
            <w:pPr>
              <w:rPr>
                <w:rFonts w:ascii="宋体"/>
                <w:b/>
                <w:szCs w:val="21"/>
              </w:rPr>
            </w:pPr>
          </w:p>
          <w:p w:rsidR="00CE5680" w:rsidRDefault="00CE5680">
            <w:pPr>
              <w:rPr>
                <w:rFonts w:ascii="宋体"/>
                <w:b/>
                <w:szCs w:val="21"/>
              </w:rPr>
            </w:pPr>
          </w:p>
        </w:tc>
      </w:tr>
    </w:tbl>
    <w:p w:rsidR="00CE5680" w:rsidRDefault="00D46F93">
      <w:r>
        <w:br w:type="page"/>
      </w:r>
    </w:p>
    <w:tbl>
      <w:tblPr>
        <w:tblW w:w="6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9"/>
        <w:gridCol w:w="3391"/>
      </w:tblGrid>
      <w:tr w:rsidR="00CE5680">
        <w:trPr>
          <w:cantSplit/>
          <w:trHeight w:val="567"/>
          <w:jc w:val="center"/>
        </w:trPr>
        <w:tc>
          <w:tcPr>
            <w:tcW w:w="3299" w:type="dxa"/>
            <w:vMerge w:val="restart"/>
            <w:vAlign w:val="center"/>
          </w:tcPr>
          <w:p w:rsidR="00CE5680" w:rsidRDefault="00D46F93">
            <w:pPr>
              <w:rPr>
                <w:rFonts w:ascii="宋体"/>
                <w:szCs w:val="21"/>
                <w:u w:val="single"/>
              </w:rPr>
            </w:pPr>
            <w:r>
              <w:rPr>
                <w:rFonts w:ascii="宋体" w:hint="eastAsia"/>
                <w:szCs w:val="21"/>
              </w:rPr>
              <w:lastRenderedPageBreak/>
              <w:t>家庭详细住址：</w:t>
            </w:r>
            <w:r>
              <w:rPr>
                <w:rFonts w:ascii="宋体" w:hint="eastAsia"/>
                <w:b/>
                <w:szCs w:val="21"/>
                <w:u w:val="single"/>
              </w:rPr>
              <w:t>××××××</w:t>
            </w:r>
          </w:p>
          <w:p w:rsidR="00CE5680" w:rsidRDefault="00D46F93">
            <w:pPr>
              <w:rPr>
                <w:rFonts w:ascii="宋体"/>
                <w:szCs w:val="21"/>
                <w:u w:val="single"/>
              </w:rPr>
            </w:pPr>
            <w:r>
              <w:rPr>
                <w:rFonts w:ascii="宋体" w:hint="eastAsia"/>
                <w:szCs w:val="21"/>
              </w:rPr>
              <w:t>邮编：</w:t>
            </w:r>
            <w:r>
              <w:rPr>
                <w:rFonts w:ascii="宋体" w:hint="eastAsia"/>
                <w:b/>
                <w:szCs w:val="21"/>
                <w:u w:val="single"/>
              </w:rPr>
              <w:t>××××××</w:t>
            </w:r>
          </w:p>
          <w:p w:rsidR="00CE5680" w:rsidRDefault="00D46F93">
            <w:pPr>
              <w:rPr>
                <w:rFonts w:ascii="宋体"/>
                <w:szCs w:val="21"/>
                <w:u w:val="single"/>
              </w:rPr>
            </w:pPr>
            <w:r>
              <w:rPr>
                <w:rFonts w:ascii="宋体" w:hint="eastAsia"/>
                <w:szCs w:val="21"/>
              </w:rPr>
              <w:t>电话：</w:t>
            </w:r>
            <w:r>
              <w:rPr>
                <w:rFonts w:ascii="宋体" w:hint="eastAsia"/>
                <w:b/>
                <w:szCs w:val="21"/>
                <w:u w:val="single"/>
              </w:rPr>
              <w:t>××××××</w:t>
            </w:r>
          </w:p>
          <w:p w:rsidR="00CE5680" w:rsidRDefault="00D46F93">
            <w:pPr>
              <w:rPr>
                <w:rFonts w:ascii="宋体"/>
                <w:szCs w:val="21"/>
                <w:u w:val="single"/>
              </w:rPr>
            </w:pPr>
            <w:r>
              <w:rPr>
                <w:rFonts w:ascii="宋体" w:hint="eastAsia"/>
                <w:szCs w:val="21"/>
              </w:rPr>
              <w:t>父亲姓名：</w:t>
            </w:r>
            <w:r>
              <w:rPr>
                <w:rFonts w:ascii="宋体" w:hint="eastAsia"/>
                <w:b/>
                <w:szCs w:val="21"/>
                <w:u w:val="single"/>
              </w:rPr>
              <w:t>×××</w:t>
            </w:r>
            <w:r>
              <w:rPr>
                <w:rFonts w:ascii="宋体" w:hint="eastAsia"/>
                <w:szCs w:val="21"/>
              </w:rPr>
              <w:t xml:space="preserve">   职业：</w:t>
            </w:r>
            <w:r>
              <w:rPr>
                <w:rFonts w:ascii="宋体" w:hint="eastAsia"/>
                <w:b/>
                <w:szCs w:val="21"/>
                <w:u w:val="single"/>
              </w:rPr>
              <w:t>××××</w:t>
            </w:r>
          </w:p>
          <w:p w:rsidR="00CE5680" w:rsidRDefault="00D46F93">
            <w:pPr>
              <w:rPr>
                <w:rFonts w:ascii="宋体"/>
                <w:szCs w:val="21"/>
              </w:rPr>
            </w:pPr>
            <w:r>
              <w:rPr>
                <w:rFonts w:ascii="宋体" w:hint="eastAsia"/>
                <w:szCs w:val="21"/>
              </w:rPr>
              <w:t>父亲身份证号码：</w:t>
            </w:r>
            <w:r>
              <w:rPr>
                <w:rFonts w:ascii="宋体" w:hint="eastAsia"/>
                <w:b/>
                <w:szCs w:val="21"/>
                <w:u w:val="single"/>
              </w:rPr>
              <w:t>(18位)</w:t>
            </w:r>
          </w:p>
          <w:p w:rsidR="00CE5680" w:rsidRDefault="00D46F93">
            <w:pPr>
              <w:rPr>
                <w:rFonts w:ascii="宋体"/>
                <w:szCs w:val="21"/>
                <w:u w:val="single"/>
              </w:rPr>
            </w:pPr>
            <w:r>
              <w:rPr>
                <w:rFonts w:ascii="宋体" w:hint="eastAsia"/>
                <w:szCs w:val="21"/>
              </w:rPr>
              <w:t>母亲姓名：</w:t>
            </w:r>
            <w:r>
              <w:rPr>
                <w:rFonts w:ascii="宋体" w:hint="eastAsia"/>
                <w:b/>
                <w:szCs w:val="21"/>
                <w:u w:val="single"/>
              </w:rPr>
              <w:t>×××</w:t>
            </w:r>
            <w:r>
              <w:rPr>
                <w:rFonts w:ascii="宋体" w:hint="eastAsia"/>
                <w:szCs w:val="21"/>
              </w:rPr>
              <w:t xml:space="preserve">   职业：</w:t>
            </w:r>
            <w:r>
              <w:rPr>
                <w:rFonts w:ascii="宋体" w:hint="eastAsia"/>
                <w:b/>
                <w:szCs w:val="21"/>
                <w:u w:val="single"/>
              </w:rPr>
              <w:t xml:space="preserve">×××× </w:t>
            </w:r>
          </w:p>
          <w:p w:rsidR="00CE5680" w:rsidRDefault="00D46F93">
            <w:pPr>
              <w:rPr>
                <w:rFonts w:ascii="宋体"/>
                <w:szCs w:val="21"/>
                <w:u w:val="single"/>
              </w:rPr>
            </w:pPr>
            <w:r>
              <w:rPr>
                <w:rFonts w:ascii="宋体" w:hint="eastAsia"/>
                <w:szCs w:val="21"/>
              </w:rPr>
              <w:t>母亲身份证号码：</w:t>
            </w:r>
            <w:r>
              <w:rPr>
                <w:rFonts w:ascii="宋体" w:hint="eastAsia"/>
                <w:b/>
                <w:szCs w:val="21"/>
                <w:u w:val="single"/>
              </w:rPr>
              <w:t>(18位)</w:t>
            </w:r>
          </w:p>
          <w:p w:rsidR="00CE5680" w:rsidRDefault="00D46F93">
            <w:pPr>
              <w:rPr>
                <w:rFonts w:ascii="宋体"/>
                <w:szCs w:val="21"/>
              </w:rPr>
            </w:pPr>
            <w:r>
              <w:rPr>
                <w:rFonts w:ascii="宋体" w:hint="eastAsia"/>
                <w:szCs w:val="21"/>
              </w:rPr>
              <w:t>家庭月均收入：</w:t>
            </w:r>
            <w:r>
              <w:rPr>
                <w:rFonts w:ascii="宋体" w:hint="eastAsia"/>
                <w:b/>
                <w:szCs w:val="21"/>
                <w:u w:val="single"/>
              </w:rPr>
              <w:t>×××</w:t>
            </w:r>
            <w:r>
              <w:rPr>
                <w:rFonts w:ascii="宋体" w:hint="eastAsia"/>
                <w:szCs w:val="21"/>
              </w:rPr>
              <w:t>元</w:t>
            </w:r>
          </w:p>
          <w:p w:rsidR="00CE5680" w:rsidRDefault="00D46F93">
            <w:pPr>
              <w:rPr>
                <w:rFonts w:ascii="宋体"/>
                <w:szCs w:val="21"/>
              </w:rPr>
            </w:pPr>
            <w:r>
              <w:rPr>
                <w:rFonts w:ascii="宋体" w:hint="eastAsia"/>
                <w:b/>
                <w:bCs/>
                <w:szCs w:val="21"/>
              </w:rPr>
              <w:t>（请注意填写的是月均收入）</w:t>
            </w:r>
          </w:p>
        </w:tc>
        <w:tc>
          <w:tcPr>
            <w:tcW w:w="3391" w:type="dxa"/>
            <w:vMerge w:val="restart"/>
            <w:vAlign w:val="center"/>
          </w:tcPr>
          <w:p w:rsidR="00CE5680" w:rsidRDefault="00D46F93">
            <w:pPr>
              <w:rPr>
                <w:rFonts w:ascii="宋体"/>
                <w:szCs w:val="21"/>
              </w:rPr>
            </w:pPr>
            <w:r>
              <w:rPr>
                <w:rFonts w:ascii="宋体" w:hint="eastAsia"/>
                <w:szCs w:val="21"/>
              </w:rPr>
              <w:t>本人保证以上填写内容真实无误,并予以认可。</w:t>
            </w:r>
          </w:p>
          <w:p w:rsidR="00CE5680" w:rsidRDefault="00D46F93">
            <w:pPr>
              <w:rPr>
                <w:rFonts w:ascii="宋体"/>
                <w:szCs w:val="21"/>
              </w:rPr>
            </w:pPr>
            <w:r>
              <w:rPr>
                <w:rFonts w:ascii="宋体" w:hint="eastAsia"/>
                <w:szCs w:val="21"/>
              </w:rPr>
              <w:t>借款申请人（签字）：</w:t>
            </w:r>
            <w:r>
              <w:rPr>
                <w:rFonts w:ascii="宋体" w:hint="eastAsia"/>
                <w:b/>
                <w:szCs w:val="21"/>
              </w:rPr>
              <w:t>（不填）</w:t>
            </w:r>
          </w:p>
          <w:p w:rsidR="00CE5680" w:rsidRDefault="00D46F93">
            <w:pPr>
              <w:rPr>
                <w:rFonts w:ascii="宋体"/>
                <w:szCs w:val="21"/>
              </w:rPr>
            </w:pPr>
            <w:r>
              <w:rPr>
                <w:rFonts w:ascii="宋体" w:hint="eastAsia"/>
                <w:szCs w:val="21"/>
              </w:rPr>
              <w:t xml:space="preserve">             　年　　月　　日</w:t>
            </w:r>
          </w:p>
        </w:tc>
      </w:tr>
      <w:tr w:rsidR="00CE5680">
        <w:trPr>
          <w:cantSplit/>
          <w:trHeight w:val="567"/>
          <w:jc w:val="center"/>
        </w:trPr>
        <w:tc>
          <w:tcPr>
            <w:tcW w:w="3299" w:type="dxa"/>
            <w:vMerge/>
            <w:vAlign w:val="center"/>
          </w:tcPr>
          <w:p w:rsidR="00CE5680" w:rsidRDefault="00CE5680">
            <w:pPr>
              <w:rPr>
                <w:rFonts w:ascii="宋体"/>
                <w:szCs w:val="21"/>
              </w:rPr>
            </w:pPr>
          </w:p>
        </w:tc>
        <w:tc>
          <w:tcPr>
            <w:tcW w:w="3391" w:type="dxa"/>
            <w:vMerge/>
            <w:vAlign w:val="center"/>
          </w:tcPr>
          <w:p w:rsidR="00CE5680" w:rsidRDefault="00CE5680">
            <w:pPr>
              <w:rPr>
                <w:rFonts w:ascii="宋体"/>
                <w:szCs w:val="21"/>
              </w:rPr>
            </w:pPr>
          </w:p>
        </w:tc>
      </w:tr>
      <w:tr w:rsidR="00CE5680">
        <w:trPr>
          <w:cantSplit/>
          <w:trHeight w:val="567"/>
          <w:jc w:val="center"/>
        </w:trPr>
        <w:tc>
          <w:tcPr>
            <w:tcW w:w="3299" w:type="dxa"/>
            <w:vMerge/>
            <w:vAlign w:val="center"/>
          </w:tcPr>
          <w:p w:rsidR="00CE5680" w:rsidRDefault="00CE5680">
            <w:pPr>
              <w:rPr>
                <w:rFonts w:ascii="宋体"/>
                <w:szCs w:val="21"/>
              </w:rPr>
            </w:pPr>
          </w:p>
        </w:tc>
        <w:tc>
          <w:tcPr>
            <w:tcW w:w="3391" w:type="dxa"/>
            <w:vMerge w:val="restart"/>
            <w:tcBorders>
              <w:bottom w:val="nil"/>
            </w:tcBorders>
            <w:vAlign w:val="center"/>
          </w:tcPr>
          <w:p w:rsidR="00CE5680" w:rsidRDefault="00D46F93">
            <w:pPr>
              <w:rPr>
                <w:rFonts w:ascii="宋体"/>
                <w:szCs w:val="21"/>
              </w:rPr>
            </w:pPr>
            <w:r>
              <w:rPr>
                <w:rFonts w:ascii="宋体" w:hint="eastAsia"/>
                <w:szCs w:val="21"/>
              </w:rPr>
              <w:t>借款申请人系我校就读学生,表内所填资料属实,特此证明。</w:t>
            </w:r>
          </w:p>
          <w:p w:rsidR="00CE5680" w:rsidRDefault="00D46F93">
            <w:pPr>
              <w:rPr>
                <w:rFonts w:ascii="宋体"/>
                <w:szCs w:val="21"/>
              </w:rPr>
            </w:pPr>
            <w:r>
              <w:rPr>
                <w:rFonts w:ascii="宋体" w:hint="eastAsia"/>
                <w:szCs w:val="21"/>
              </w:rPr>
              <w:t>贷款介绍人/学校</w:t>
            </w:r>
          </w:p>
          <w:p w:rsidR="00CE5680" w:rsidRDefault="00D46F93">
            <w:pPr>
              <w:rPr>
                <w:rFonts w:ascii="宋体"/>
                <w:szCs w:val="21"/>
              </w:rPr>
            </w:pPr>
            <w:r>
              <w:rPr>
                <w:rFonts w:ascii="宋体" w:hint="eastAsia"/>
                <w:szCs w:val="21"/>
              </w:rPr>
              <w:t>(签章):</w:t>
            </w:r>
            <w:r>
              <w:rPr>
                <w:rFonts w:ascii="宋体" w:hint="eastAsia"/>
                <w:b/>
                <w:szCs w:val="21"/>
              </w:rPr>
              <w:t xml:space="preserve"> （不填）</w:t>
            </w:r>
          </w:p>
          <w:p w:rsidR="00CE5680" w:rsidRDefault="00D46F93">
            <w:pPr>
              <w:rPr>
                <w:rFonts w:ascii="宋体"/>
                <w:szCs w:val="21"/>
              </w:rPr>
            </w:pPr>
            <w:r>
              <w:rPr>
                <w:rFonts w:ascii="宋体" w:hint="eastAsia"/>
                <w:szCs w:val="21"/>
              </w:rPr>
              <w:t xml:space="preserve">               年    月    日</w:t>
            </w:r>
          </w:p>
        </w:tc>
      </w:tr>
      <w:tr w:rsidR="00CE5680">
        <w:trPr>
          <w:cantSplit/>
          <w:trHeight w:val="446"/>
          <w:jc w:val="center"/>
        </w:trPr>
        <w:tc>
          <w:tcPr>
            <w:tcW w:w="3299" w:type="dxa"/>
            <w:vMerge/>
            <w:vAlign w:val="center"/>
          </w:tcPr>
          <w:p w:rsidR="00CE5680" w:rsidRDefault="00CE5680">
            <w:pPr>
              <w:rPr>
                <w:rFonts w:ascii="宋体"/>
                <w:szCs w:val="21"/>
              </w:rPr>
            </w:pPr>
          </w:p>
        </w:tc>
        <w:tc>
          <w:tcPr>
            <w:tcW w:w="3391" w:type="dxa"/>
            <w:vMerge/>
            <w:vAlign w:val="center"/>
          </w:tcPr>
          <w:p w:rsidR="00CE5680" w:rsidRDefault="00CE5680">
            <w:pPr>
              <w:rPr>
                <w:rFonts w:ascii="宋体"/>
                <w:szCs w:val="21"/>
              </w:rPr>
            </w:pPr>
          </w:p>
        </w:tc>
      </w:tr>
      <w:tr w:rsidR="00CE5680">
        <w:trPr>
          <w:cantSplit/>
          <w:trHeight w:val="700"/>
          <w:jc w:val="center"/>
        </w:trPr>
        <w:tc>
          <w:tcPr>
            <w:tcW w:w="3299" w:type="dxa"/>
            <w:vMerge/>
            <w:vAlign w:val="center"/>
          </w:tcPr>
          <w:p w:rsidR="00CE5680" w:rsidRDefault="00CE5680">
            <w:pPr>
              <w:rPr>
                <w:rFonts w:ascii="宋体"/>
                <w:szCs w:val="21"/>
              </w:rPr>
            </w:pPr>
          </w:p>
        </w:tc>
        <w:tc>
          <w:tcPr>
            <w:tcW w:w="3391" w:type="dxa"/>
            <w:vMerge/>
            <w:vAlign w:val="center"/>
          </w:tcPr>
          <w:p w:rsidR="00CE5680" w:rsidRDefault="00CE5680">
            <w:pPr>
              <w:rPr>
                <w:rFonts w:ascii="宋体"/>
                <w:szCs w:val="21"/>
              </w:rPr>
            </w:pPr>
          </w:p>
        </w:tc>
      </w:tr>
      <w:tr w:rsidR="00CE5680">
        <w:trPr>
          <w:cantSplit/>
          <w:trHeight w:hRule="exact" w:val="851"/>
          <w:jc w:val="center"/>
        </w:trPr>
        <w:tc>
          <w:tcPr>
            <w:tcW w:w="6690" w:type="dxa"/>
            <w:gridSpan w:val="2"/>
            <w:vAlign w:val="center"/>
          </w:tcPr>
          <w:p w:rsidR="00CE5680" w:rsidRDefault="00D46F93">
            <w:pPr>
              <w:rPr>
                <w:rFonts w:ascii="宋体"/>
                <w:szCs w:val="21"/>
              </w:rPr>
            </w:pPr>
            <w:r>
              <w:rPr>
                <w:rFonts w:ascii="宋体" w:hint="eastAsia"/>
                <w:szCs w:val="21"/>
              </w:rPr>
              <w:t>备注：</w:t>
            </w:r>
            <w:r>
              <w:rPr>
                <w:rFonts w:ascii="宋体" w:hint="eastAsia"/>
                <w:b/>
                <w:szCs w:val="21"/>
              </w:rPr>
              <w:t>（不填）</w:t>
            </w:r>
          </w:p>
        </w:tc>
      </w:tr>
      <w:tr w:rsidR="00CE5680">
        <w:trPr>
          <w:cantSplit/>
          <w:trHeight w:hRule="exact" w:val="851"/>
          <w:jc w:val="center"/>
        </w:trPr>
        <w:tc>
          <w:tcPr>
            <w:tcW w:w="6690" w:type="dxa"/>
            <w:gridSpan w:val="2"/>
            <w:tcBorders>
              <w:bottom w:val="single" w:sz="4" w:space="0" w:color="auto"/>
            </w:tcBorders>
            <w:vAlign w:val="center"/>
          </w:tcPr>
          <w:p w:rsidR="00CE5680" w:rsidRDefault="00D46F93">
            <w:pPr>
              <w:rPr>
                <w:rFonts w:ascii="宋体"/>
                <w:szCs w:val="21"/>
                <w:u w:val="single"/>
              </w:rPr>
            </w:pPr>
            <w:r>
              <w:rPr>
                <w:rFonts w:ascii="宋体" w:hint="eastAsia"/>
                <w:szCs w:val="21"/>
              </w:rPr>
              <w:t>信贷员意见：</w:t>
            </w:r>
            <w:r>
              <w:rPr>
                <w:rFonts w:ascii="宋体" w:hint="eastAsia"/>
                <w:b/>
                <w:szCs w:val="21"/>
              </w:rPr>
              <w:t xml:space="preserve">（不填）     </w:t>
            </w:r>
            <w:r>
              <w:rPr>
                <w:rFonts w:ascii="宋体" w:hint="eastAsia"/>
                <w:szCs w:val="21"/>
              </w:rPr>
              <w:t xml:space="preserve">                     年    月   日</w:t>
            </w:r>
          </w:p>
        </w:tc>
      </w:tr>
      <w:tr w:rsidR="00CE5680">
        <w:trPr>
          <w:cantSplit/>
          <w:trHeight w:hRule="exact" w:val="851"/>
          <w:jc w:val="center"/>
        </w:trPr>
        <w:tc>
          <w:tcPr>
            <w:tcW w:w="6690" w:type="dxa"/>
            <w:gridSpan w:val="2"/>
            <w:tcBorders>
              <w:bottom w:val="single" w:sz="4" w:space="0" w:color="auto"/>
            </w:tcBorders>
            <w:vAlign w:val="center"/>
          </w:tcPr>
          <w:p w:rsidR="00CE5680" w:rsidRDefault="00D46F93">
            <w:pPr>
              <w:rPr>
                <w:rFonts w:ascii="宋体"/>
                <w:szCs w:val="21"/>
              </w:rPr>
            </w:pPr>
            <w:r>
              <w:rPr>
                <w:rFonts w:ascii="宋体" w:hint="eastAsia"/>
                <w:szCs w:val="21"/>
              </w:rPr>
              <w:t>科长意见：</w:t>
            </w:r>
            <w:r>
              <w:rPr>
                <w:rFonts w:ascii="宋体" w:hint="eastAsia"/>
                <w:b/>
                <w:szCs w:val="21"/>
              </w:rPr>
              <w:t>（不填）</w:t>
            </w:r>
            <w:r>
              <w:rPr>
                <w:rFonts w:ascii="宋体" w:hint="eastAsia"/>
                <w:szCs w:val="21"/>
              </w:rPr>
              <w:t xml:space="preserve">                            年    月   日</w:t>
            </w:r>
          </w:p>
        </w:tc>
      </w:tr>
      <w:tr w:rsidR="00CE5680">
        <w:trPr>
          <w:cantSplit/>
          <w:trHeight w:hRule="exact" w:val="851"/>
          <w:jc w:val="center"/>
        </w:trPr>
        <w:tc>
          <w:tcPr>
            <w:tcW w:w="6690" w:type="dxa"/>
            <w:gridSpan w:val="2"/>
            <w:tcBorders>
              <w:bottom w:val="single" w:sz="4" w:space="0" w:color="auto"/>
            </w:tcBorders>
            <w:vAlign w:val="center"/>
          </w:tcPr>
          <w:p w:rsidR="00CE5680" w:rsidRDefault="00D46F93">
            <w:pPr>
              <w:rPr>
                <w:rFonts w:ascii="宋体"/>
                <w:szCs w:val="21"/>
                <w:u w:val="single"/>
              </w:rPr>
            </w:pPr>
            <w:r>
              <w:rPr>
                <w:rFonts w:ascii="宋体" w:hint="eastAsia"/>
                <w:szCs w:val="21"/>
              </w:rPr>
              <w:t>有权批准人意见：</w:t>
            </w:r>
            <w:r>
              <w:rPr>
                <w:rFonts w:ascii="宋体" w:hint="eastAsia"/>
                <w:b/>
                <w:szCs w:val="21"/>
              </w:rPr>
              <w:t xml:space="preserve">（不填） </w:t>
            </w:r>
            <w:r>
              <w:rPr>
                <w:rFonts w:ascii="宋体" w:hint="eastAsia"/>
                <w:szCs w:val="21"/>
              </w:rPr>
              <w:t xml:space="preserve">                     年    月   日</w:t>
            </w:r>
          </w:p>
        </w:tc>
      </w:tr>
    </w:tbl>
    <w:p w:rsidR="00CE5680" w:rsidRDefault="00CE5680">
      <w:pPr>
        <w:rPr>
          <w:rFonts w:ascii="仿宋_GB2312" w:eastAsia="仿宋_GB2312" w:hAnsi="Arial"/>
          <w:b/>
          <w:bCs/>
          <w:sz w:val="24"/>
          <w:szCs w:val="24"/>
        </w:rPr>
      </w:pPr>
    </w:p>
    <w:p w:rsidR="00CE5680" w:rsidRDefault="00CE5680">
      <w:pPr>
        <w:rPr>
          <w:rFonts w:ascii="仿宋_GB2312" w:eastAsia="仿宋_GB2312" w:hAnsi="Arial"/>
          <w:b/>
          <w:bCs/>
          <w:sz w:val="24"/>
          <w:szCs w:val="24"/>
        </w:rPr>
      </w:pPr>
    </w:p>
    <w:p w:rsidR="00CE5680" w:rsidRDefault="00CE5680">
      <w:pPr>
        <w:rPr>
          <w:rFonts w:ascii="仿宋_GB2312" w:eastAsia="仿宋_GB2312" w:hAnsi="Arial"/>
          <w:b/>
          <w:bCs/>
          <w:sz w:val="24"/>
          <w:szCs w:val="24"/>
        </w:rPr>
      </w:pPr>
    </w:p>
    <w:p w:rsidR="00CE5680" w:rsidRDefault="00CE5680">
      <w:pPr>
        <w:rPr>
          <w:rFonts w:ascii="仿宋_GB2312" w:eastAsia="仿宋_GB2312" w:hAnsi="Arial"/>
          <w:b/>
          <w:bCs/>
          <w:sz w:val="24"/>
          <w:szCs w:val="24"/>
        </w:rPr>
      </w:pPr>
    </w:p>
    <w:p w:rsidR="00CE5680" w:rsidRDefault="00D46F93" w:rsidP="00396C05">
      <w:pPr>
        <w:pStyle w:val="2"/>
        <w:spacing w:before="0" w:afterLines="50" w:after="120" w:line="280" w:lineRule="exact"/>
        <w:rPr>
          <w:rFonts w:ascii="仿宋_GB2312" w:eastAsia="仿宋_GB2312"/>
          <w:szCs w:val="24"/>
        </w:rPr>
      </w:pPr>
      <w:bookmarkStart w:id="95" w:name="_Toc519004852"/>
      <w:r>
        <w:rPr>
          <w:rFonts w:ascii="仿宋_GB2312" w:eastAsia="仿宋_GB2312" w:hint="eastAsia"/>
          <w:szCs w:val="24"/>
        </w:rPr>
        <w:lastRenderedPageBreak/>
        <w:t>（五）《中国银行国家助学贷款申请审批表附表——样表》</w:t>
      </w:r>
      <w:bookmarkEnd w:id="95"/>
    </w:p>
    <w:p w:rsidR="00F135F6" w:rsidRDefault="00D46F93" w:rsidP="00396C05">
      <w:pPr>
        <w:tabs>
          <w:tab w:val="left" w:pos="1545"/>
        </w:tabs>
        <w:spacing w:afterLines="50" w:after="120" w:line="280" w:lineRule="exact"/>
        <w:jc w:val="center"/>
        <w:rPr>
          <w:rFonts w:ascii="仿宋_GB2312" w:eastAsia="仿宋_GB2312"/>
          <w:b/>
          <w:sz w:val="24"/>
          <w:szCs w:val="24"/>
        </w:rPr>
      </w:pPr>
      <w:r>
        <w:rPr>
          <w:rFonts w:ascii="仿宋_GB2312" w:eastAsia="仿宋_GB2312" w:hint="eastAsia"/>
          <w:b/>
          <w:sz w:val="24"/>
          <w:szCs w:val="24"/>
        </w:rPr>
        <w:t>中国银行国家助学贷款申请审批表附表</w:t>
      </w:r>
    </w:p>
    <w:tbl>
      <w:tblPr>
        <w:tblW w:w="6360" w:type="dxa"/>
        <w:jc w:val="center"/>
        <w:tblLayout w:type="fixed"/>
        <w:tblLook w:val="04A0" w:firstRow="1" w:lastRow="0" w:firstColumn="1" w:lastColumn="0" w:noHBand="0" w:noVBand="1"/>
      </w:tblPr>
      <w:tblGrid>
        <w:gridCol w:w="1008"/>
        <w:gridCol w:w="1134"/>
        <w:gridCol w:w="2268"/>
        <w:gridCol w:w="1950"/>
      </w:tblGrid>
      <w:tr w:rsidR="00CE5680">
        <w:trPr>
          <w:trHeight w:val="540"/>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借款人姓名 ×××</w:t>
            </w:r>
          </w:p>
        </w:tc>
        <w:tc>
          <w:tcPr>
            <w:tcW w:w="2268" w:type="dxa"/>
            <w:tcBorders>
              <w:top w:val="single" w:sz="4" w:space="0" w:color="auto"/>
              <w:left w:val="nil"/>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性别 ××</w:t>
            </w:r>
          </w:p>
        </w:tc>
        <w:tc>
          <w:tcPr>
            <w:tcW w:w="1950" w:type="dxa"/>
            <w:tcBorders>
              <w:top w:val="single" w:sz="4" w:space="0" w:color="auto"/>
              <w:left w:val="nil"/>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出生日期 ××××年×月</w:t>
            </w:r>
          </w:p>
        </w:tc>
      </w:tr>
      <w:tr w:rsidR="00CE5680">
        <w:trPr>
          <w:trHeight w:val="540"/>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身份证号码  18位</w:t>
            </w:r>
          </w:p>
        </w:tc>
        <w:tc>
          <w:tcPr>
            <w:tcW w:w="2268" w:type="dxa"/>
            <w:tcBorders>
              <w:top w:val="single" w:sz="4" w:space="0" w:color="auto"/>
              <w:left w:val="nil"/>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就读学校 北京理工大学</w:t>
            </w:r>
          </w:p>
        </w:tc>
        <w:tc>
          <w:tcPr>
            <w:tcW w:w="1950" w:type="dxa"/>
            <w:tcBorders>
              <w:top w:val="single" w:sz="4" w:space="0" w:color="auto"/>
              <w:left w:val="nil"/>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院系 ××××</w:t>
            </w:r>
          </w:p>
        </w:tc>
      </w:tr>
      <w:tr w:rsidR="00CE5680">
        <w:trPr>
          <w:trHeight w:val="540"/>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专业 ××××××</w:t>
            </w:r>
          </w:p>
        </w:tc>
        <w:tc>
          <w:tcPr>
            <w:tcW w:w="2268" w:type="dxa"/>
            <w:tcBorders>
              <w:top w:val="single" w:sz="4" w:space="0" w:color="auto"/>
              <w:left w:val="nil"/>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学号 ×××</w:t>
            </w:r>
          </w:p>
        </w:tc>
        <w:tc>
          <w:tcPr>
            <w:tcW w:w="1950" w:type="dxa"/>
            <w:tcBorders>
              <w:top w:val="single" w:sz="4" w:space="0" w:color="auto"/>
              <w:left w:val="nil"/>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学制 ×年</w:t>
            </w:r>
          </w:p>
        </w:tc>
      </w:tr>
      <w:tr w:rsidR="00CE5680">
        <w:trPr>
          <w:trHeight w:val="540"/>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入学时间  ××年9月</w:t>
            </w:r>
          </w:p>
        </w:tc>
        <w:tc>
          <w:tcPr>
            <w:tcW w:w="2268" w:type="dxa"/>
            <w:tcBorders>
              <w:top w:val="single" w:sz="4" w:space="0" w:color="auto"/>
              <w:left w:val="nil"/>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毕业时间 ××年6月</w:t>
            </w:r>
          </w:p>
        </w:tc>
        <w:tc>
          <w:tcPr>
            <w:tcW w:w="1950" w:type="dxa"/>
            <w:tcBorders>
              <w:top w:val="single" w:sz="4" w:space="0" w:color="auto"/>
              <w:left w:val="nil"/>
              <w:bottom w:val="single" w:sz="4" w:space="0" w:color="auto"/>
              <w:right w:val="single" w:sz="4" w:space="0" w:color="000000"/>
            </w:tcBorders>
            <w:shd w:val="clear" w:color="auto" w:fill="auto"/>
            <w:vAlign w:val="center"/>
          </w:tcPr>
          <w:p w:rsidR="00CE5680" w:rsidRDefault="00D46F93">
            <w:pPr>
              <w:jc w:val="center"/>
              <w:rPr>
                <w:rFonts w:ascii="宋体" w:hAnsi="宋体" w:cs="宋体"/>
                <w:kern w:val="0"/>
                <w:szCs w:val="21"/>
              </w:rPr>
            </w:pPr>
            <w:r>
              <w:rPr>
                <w:rFonts w:ascii="宋体" w:hAnsi="宋体" w:cs="宋体" w:hint="eastAsia"/>
                <w:kern w:val="0"/>
                <w:szCs w:val="21"/>
              </w:rPr>
              <w:t xml:space="preserve">　</w:t>
            </w:r>
          </w:p>
        </w:tc>
      </w:tr>
      <w:tr w:rsidR="00CE5680">
        <w:trPr>
          <w:trHeight w:val="540"/>
          <w:jc w:val="center"/>
        </w:trPr>
        <w:tc>
          <w:tcPr>
            <w:tcW w:w="1008" w:type="dxa"/>
            <w:tcBorders>
              <w:top w:val="nil"/>
              <w:left w:val="single" w:sz="4" w:space="0" w:color="auto"/>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家庭详细地址</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rsidR="00CE5680" w:rsidRDefault="00D46F93">
            <w:pPr>
              <w:jc w:val="center"/>
              <w:rPr>
                <w:rFonts w:ascii="宋体" w:hAnsi="宋体" w:cs="宋体"/>
                <w:kern w:val="0"/>
                <w:szCs w:val="21"/>
              </w:rPr>
            </w:pPr>
            <w:r>
              <w:rPr>
                <w:rFonts w:ascii="宋体" w:hAnsi="宋体" w:cs="宋体" w:hint="eastAsia"/>
                <w:kern w:val="0"/>
                <w:szCs w:val="21"/>
              </w:rPr>
              <w:t xml:space="preserve">　</w:t>
            </w:r>
          </w:p>
        </w:tc>
        <w:tc>
          <w:tcPr>
            <w:tcW w:w="1950" w:type="dxa"/>
            <w:tcBorders>
              <w:top w:val="single" w:sz="4" w:space="0" w:color="auto"/>
              <w:left w:val="nil"/>
              <w:bottom w:val="single" w:sz="4" w:space="0" w:color="auto"/>
              <w:right w:val="single" w:sz="4" w:space="0" w:color="000000"/>
            </w:tcBorders>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手机号码</w:t>
            </w:r>
          </w:p>
        </w:tc>
      </w:tr>
      <w:tr w:rsidR="00CE5680">
        <w:trPr>
          <w:trHeight w:val="737"/>
          <w:jc w:val="center"/>
        </w:trPr>
        <w:tc>
          <w:tcPr>
            <w:tcW w:w="1008" w:type="dxa"/>
            <w:vMerge w:val="restart"/>
            <w:tcBorders>
              <w:top w:val="nil"/>
              <w:left w:val="single" w:sz="4" w:space="0" w:color="auto"/>
              <w:bottom w:val="nil"/>
              <w:right w:val="single" w:sz="4" w:space="0" w:color="auto"/>
            </w:tcBorders>
            <w:shd w:val="clear" w:color="auto" w:fill="auto"/>
            <w:textDirection w:val="tbRlV"/>
            <w:vAlign w:val="center"/>
          </w:tcPr>
          <w:p w:rsidR="00CE5680" w:rsidRDefault="00D46F93">
            <w:pPr>
              <w:jc w:val="center"/>
              <w:rPr>
                <w:rFonts w:ascii="宋体" w:hAnsi="宋体" w:cs="宋体"/>
                <w:kern w:val="0"/>
                <w:szCs w:val="21"/>
              </w:rPr>
            </w:pPr>
            <w:r>
              <w:rPr>
                <w:rFonts w:ascii="宋体" w:hAnsi="宋体" w:cs="宋体" w:hint="eastAsia"/>
                <w:kern w:val="0"/>
                <w:szCs w:val="21"/>
              </w:rPr>
              <w:t>申请贷款金额</w:t>
            </w:r>
          </w:p>
        </w:tc>
        <w:tc>
          <w:tcPr>
            <w:tcW w:w="1134" w:type="dxa"/>
            <w:tcBorders>
              <w:top w:val="nil"/>
              <w:left w:val="nil"/>
              <w:bottom w:val="single" w:sz="4" w:space="0" w:color="auto"/>
              <w:right w:val="single" w:sz="4" w:space="0" w:color="auto"/>
            </w:tcBorders>
            <w:shd w:val="clear" w:color="auto" w:fill="auto"/>
            <w:vAlign w:val="center"/>
          </w:tcPr>
          <w:p w:rsidR="00CE5680" w:rsidRDefault="00D46F93">
            <w:pPr>
              <w:jc w:val="center"/>
              <w:rPr>
                <w:rFonts w:ascii="宋体" w:hAnsi="宋体" w:cs="宋体"/>
                <w:kern w:val="0"/>
                <w:szCs w:val="21"/>
              </w:rPr>
            </w:pPr>
            <w:r>
              <w:rPr>
                <w:rFonts w:ascii="宋体" w:hAnsi="宋体" w:cs="宋体" w:hint="eastAsia"/>
                <w:kern w:val="0"/>
                <w:szCs w:val="21"/>
              </w:rPr>
              <w:t>第一学年</w:t>
            </w:r>
          </w:p>
        </w:tc>
        <w:tc>
          <w:tcPr>
            <w:tcW w:w="4218" w:type="dxa"/>
            <w:gridSpan w:val="2"/>
            <w:tcBorders>
              <w:top w:val="single" w:sz="4" w:space="0" w:color="auto"/>
              <w:left w:val="nil"/>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学费</w:t>
            </w:r>
            <w:r>
              <w:rPr>
                <w:rFonts w:ascii="宋体" w:hAnsi="宋体" w:cs="宋体"/>
                <w:kern w:val="0"/>
                <w:szCs w:val="21"/>
              </w:rPr>
              <w:softHyphen/>
            </w:r>
            <w:r>
              <w:rPr>
                <w:rFonts w:ascii="宋体" w:hAnsi="宋体" w:cs="宋体" w:hint="eastAsia"/>
                <w:kern w:val="0"/>
                <w:szCs w:val="21"/>
              </w:rPr>
              <w:t xml:space="preserve">元 ；住宿费元 </w:t>
            </w:r>
            <w:r>
              <w:rPr>
                <w:rFonts w:ascii="宋体" w:hAnsi="宋体" w:cs="宋体" w:hint="eastAsia"/>
                <w:b/>
                <w:bCs/>
                <w:kern w:val="0"/>
                <w:szCs w:val="21"/>
              </w:rPr>
              <w:t>（不填）</w:t>
            </w:r>
          </w:p>
        </w:tc>
      </w:tr>
      <w:tr w:rsidR="00CE5680">
        <w:trPr>
          <w:trHeight w:val="737"/>
          <w:jc w:val="center"/>
        </w:trPr>
        <w:tc>
          <w:tcPr>
            <w:tcW w:w="1008" w:type="dxa"/>
            <w:vMerge/>
            <w:tcBorders>
              <w:top w:val="nil"/>
              <w:left w:val="single" w:sz="4" w:space="0" w:color="auto"/>
              <w:bottom w:val="nil"/>
              <w:right w:val="single" w:sz="4" w:space="0" w:color="auto"/>
            </w:tcBorders>
            <w:vAlign w:val="center"/>
          </w:tcPr>
          <w:p w:rsidR="00CE5680" w:rsidRDefault="00CE5680">
            <w:pP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CE5680" w:rsidRDefault="00D46F93">
            <w:pPr>
              <w:jc w:val="center"/>
              <w:rPr>
                <w:rFonts w:ascii="宋体" w:hAnsi="宋体" w:cs="宋体"/>
                <w:kern w:val="0"/>
                <w:szCs w:val="21"/>
              </w:rPr>
            </w:pPr>
            <w:r>
              <w:rPr>
                <w:rFonts w:ascii="宋体" w:hAnsi="宋体" w:cs="宋体" w:hint="eastAsia"/>
                <w:kern w:val="0"/>
                <w:szCs w:val="21"/>
              </w:rPr>
              <w:t>第二学年</w:t>
            </w:r>
          </w:p>
        </w:tc>
        <w:tc>
          <w:tcPr>
            <w:tcW w:w="4218" w:type="dxa"/>
            <w:gridSpan w:val="2"/>
            <w:tcBorders>
              <w:top w:val="single" w:sz="4" w:space="0" w:color="auto"/>
              <w:left w:val="nil"/>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proofErr w:type="gramStart"/>
            <w:r>
              <w:rPr>
                <w:rFonts w:ascii="宋体" w:hAnsi="宋体" w:cs="宋体" w:hint="eastAsia"/>
                <w:kern w:val="0"/>
                <w:szCs w:val="21"/>
              </w:rPr>
              <w:t>学费元</w:t>
            </w:r>
            <w:proofErr w:type="gramEnd"/>
            <w:r>
              <w:rPr>
                <w:rFonts w:ascii="宋体" w:hAnsi="宋体" w:cs="宋体" w:hint="eastAsia"/>
                <w:kern w:val="0"/>
                <w:szCs w:val="21"/>
              </w:rPr>
              <w:t xml:space="preserve"> ；住宿费</w:t>
            </w:r>
            <w:r>
              <w:rPr>
                <w:rFonts w:ascii="宋体" w:hAnsi="宋体" w:cs="宋体"/>
                <w:kern w:val="0"/>
                <w:szCs w:val="21"/>
              </w:rPr>
              <w:softHyphen/>
            </w:r>
            <w:r>
              <w:rPr>
                <w:rFonts w:ascii="宋体" w:hAnsi="宋体" w:cs="宋体" w:hint="eastAsia"/>
                <w:kern w:val="0"/>
                <w:szCs w:val="21"/>
              </w:rPr>
              <w:t xml:space="preserve">元  </w:t>
            </w:r>
            <w:r>
              <w:rPr>
                <w:rFonts w:ascii="宋体" w:hAnsi="宋体" w:cs="宋体" w:hint="eastAsia"/>
                <w:b/>
                <w:bCs/>
                <w:kern w:val="0"/>
                <w:szCs w:val="21"/>
              </w:rPr>
              <w:t>（不填）</w:t>
            </w:r>
          </w:p>
        </w:tc>
      </w:tr>
      <w:tr w:rsidR="00CE5680">
        <w:trPr>
          <w:trHeight w:val="737"/>
          <w:jc w:val="center"/>
        </w:trPr>
        <w:tc>
          <w:tcPr>
            <w:tcW w:w="1008" w:type="dxa"/>
            <w:vMerge/>
            <w:tcBorders>
              <w:top w:val="nil"/>
              <w:left w:val="single" w:sz="4" w:space="0" w:color="auto"/>
              <w:bottom w:val="nil"/>
              <w:right w:val="single" w:sz="4" w:space="0" w:color="auto"/>
            </w:tcBorders>
            <w:vAlign w:val="center"/>
          </w:tcPr>
          <w:p w:rsidR="00CE5680" w:rsidRDefault="00CE5680">
            <w:pP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CE5680" w:rsidRDefault="00D46F93">
            <w:pPr>
              <w:jc w:val="center"/>
              <w:rPr>
                <w:rFonts w:ascii="宋体" w:hAnsi="宋体" w:cs="宋体"/>
                <w:kern w:val="0"/>
                <w:szCs w:val="21"/>
              </w:rPr>
            </w:pPr>
            <w:r>
              <w:rPr>
                <w:rFonts w:ascii="宋体" w:hAnsi="宋体" w:cs="宋体" w:hint="eastAsia"/>
                <w:kern w:val="0"/>
                <w:szCs w:val="21"/>
              </w:rPr>
              <w:t>第三学年</w:t>
            </w:r>
          </w:p>
        </w:tc>
        <w:tc>
          <w:tcPr>
            <w:tcW w:w="4218" w:type="dxa"/>
            <w:gridSpan w:val="2"/>
            <w:tcBorders>
              <w:top w:val="single" w:sz="4" w:space="0" w:color="auto"/>
              <w:left w:val="nil"/>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proofErr w:type="gramStart"/>
            <w:r>
              <w:rPr>
                <w:rFonts w:ascii="宋体" w:hAnsi="宋体" w:cs="宋体" w:hint="eastAsia"/>
                <w:kern w:val="0"/>
                <w:szCs w:val="21"/>
              </w:rPr>
              <w:t>学费元</w:t>
            </w:r>
            <w:proofErr w:type="gramEnd"/>
            <w:r>
              <w:rPr>
                <w:rFonts w:ascii="宋体" w:hAnsi="宋体" w:cs="宋体" w:hint="eastAsia"/>
                <w:kern w:val="0"/>
                <w:szCs w:val="21"/>
              </w:rPr>
              <w:t xml:space="preserve"> ；住宿费</w:t>
            </w:r>
            <w:r>
              <w:rPr>
                <w:rFonts w:ascii="宋体" w:hAnsi="宋体" w:cs="宋体"/>
                <w:kern w:val="0"/>
                <w:szCs w:val="21"/>
              </w:rPr>
              <w:softHyphen/>
            </w:r>
            <w:r>
              <w:rPr>
                <w:rFonts w:ascii="宋体" w:hAnsi="宋体" w:cs="宋体" w:hint="eastAsia"/>
                <w:kern w:val="0"/>
                <w:szCs w:val="21"/>
              </w:rPr>
              <w:t xml:space="preserve">元  </w:t>
            </w:r>
            <w:r>
              <w:rPr>
                <w:rFonts w:ascii="宋体" w:hAnsi="宋体" w:cs="宋体" w:hint="eastAsia"/>
                <w:b/>
                <w:bCs/>
                <w:kern w:val="0"/>
                <w:szCs w:val="21"/>
              </w:rPr>
              <w:t>（不填）</w:t>
            </w:r>
          </w:p>
        </w:tc>
      </w:tr>
      <w:tr w:rsidR="00CE5680">
        <w:trPr>
          <w:trHeight w:val="737"/>
          <w:jc w:val="center"/>
        </w:trPr>
        <w:tc>
          <w:tcPr>
            <w:tcW w:w="1008" w:type="dxa"/>
            <w:vMerge/>
            <w:tcBorders>
              <w:top w:val="nil"/>
              <w:left w:val="single" w:sz="4" w:space="0" w:color="auto"/>
              <w:bottom w:val="nil"/>
              <w:right w:val="single" w:sz="4" w:space="0" w:color="auto"/>
            </w:tcBorders>
            <w:vAlign w:val="center"/>
          </w:tcPr>
          <w:p w:rsidR="00CE5680" w:rsidRDefault="00CE5680">
            <w:pP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CE5680" w:rsidRDefault="00D46F93">
            <w:pPr>
              <w:jc w:val="center"/>
              <w:rPr>
                <w:rFonts w:ascii="宋体" w:hAnsi="宋体" w:cs="宋体"/>
                <w:kern w:val="0"/>
                <w:szCs w:val="21"/>
              </w:rPr>
            </w:pPr>
            <w:r>
              <w:rPr>
                <w:rFonts w:ascii="宋体" w:hAnsi="宋体" w:cs="宋体" w:hint="eastAsia"/>
                <w:kern w:val="0"/>
                <w:szCs w:val="21"/>
              </w:rPr>
              <w:t>第四学年</w:t>
            </w:r>
          </w:p>
        </w:tc>
        <w:tc>
          <w:tcPr>
            <w:tcW w:w="4218" w:type="dxa"/>
            <w:gridSpan w:val="2"/>
            <w:tcBorders>
              <w:top w:val="single" w:sz="4" w:space="0" w:color="auto"/>
              <w:left w:val="nil"/>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学费</w:t>
            </w:r>
            <w:r>
              <w:rPr>
                <w:rFonts w:ascii="宋体" w:hAnsi="宋体" w:cs="宋体"/>
                <w:kern w:val="0"/>
                <w:szCs w:val="21"/>
              </w:rPr>
              <w:softHyphen/>
            </w:r>
            <w:r>
              <w:rPr>
                <w:rFonts w:ascii="宋体" w:hAnsi="宋体" w:cs="宋体" w:hint="eastAsia"/>
                <w:kern w:val="0"/>
                <w:szCs w:val="21"/>
              </w:rPr>
              <w:t xml:space="preserve">元 ；住宿费元  </w:t>
            </w:r>
            <w:r>
              <w:rPr>
                <w:rFonts w:ascii="宋体" w:hAnsi="宋体" w:cs="宋体" w:hint="eastAsia"/>
                <w:b/>
                <w:bCs/>
                <w:kern w:val="0"/>
                <w:szCs w:val="21"/>
              </w:rPr>
              <w:t>（不填）</w:t>
            </w:r>
          </w:p>
        </w:tc>
      </w:tr>
      <w:tr w:rsidR="00CE5680">
        <w:trPr>
          <w:trHeight w:val="737"/>
          <w:jc w:val="center"/>
        </w:trPr>
        <w:tc>
          <w:tcPr>
            <w:tcW w:w="1008" w:type="dxa"/>
            <w:vMerge/>
            <w:tcBorders>
              <w:top w:val="nil"/>
              <w:left w:val="single" w:sz="4" w:space="0" w:color="auto"/>
              <w:bottom w:val="nil"/>
              <w:right w:val="single" w:sz="4" w:space="0" w:color="auto"/>
            </w:tcBorders>
            <w:vAlign w:val="center"/>
          </w:tcPr>
          <w:p w:rsidR="00CE5680" w:rsidRDefault="00CE5680">
            <w:pPr>
              <w:rPr>
                <w:rFonts w:ascii="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CE5680" w:rsidRDefault="00D46F93">
            <w:pPr>
              <w:jc w:val="center"/>
              <w:rPr>
                <w:rFonts w:ascii="宋体" w:hAnsi="宋体" w:cs="宋体"/>
                <w:kern w:val="0"/>
                <w:szCs w:val="21"/>
              </w:rPr>
            </w:pPr>
            <w:r>
              <w:rPr>
                <w:rFonts w:ascii="宋体" w:hAnsi="宋体" w:cs="宋体" w:hint="eastAsia"/>
                <w:kern w:val="0"/>
                <w:szCs w:val="21"/>
              </w:rPr>
              <w:t>第五学年</w:t>
            </w:r>
          </w:p>
        </w:tc>
        <w:tc>
          <w:tcPr>
            <w:tcW w:w="4218" w:type="dxa"/>
            <w:gridSpan w:val="2"/>
            <w:tcBorders>
              <w:top w:val="single" w:sz="4" w:space="0" w:color="auto"/>
              <w:left w:val="nil"/>
              <w:bottom w:val="single" w:sz="4" w:space="0" w:color="auto"/>
              <w:right w:val="single" w:sz="4" w:space="0" w:color="auto"/>
            </w:tcBorders>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学费</w:t>
            </w:r>
            <w:r>
              <w:rPr>
                <w:rFonts w:ascii="宋体" w:hAnsi="宋体" w:cs="宋体"/>
                <w:kern w:val="0"/>
                <w:szCs w:val="21"/>
              </w:rPr>
              <w:softHyphen/>
            </w:r>
            <w:r>
              <w:rPr>
                <w:rFonts w:ascii="宋体" w:hAnsi="宋体" w:cs="宋体" w:hint="eastAsia"/>
                <w:kern w:val="0"/>
                <w:szCs w:val="21"/>
              </w:rPr>
              <w:t xml:space="preserve">元 ；住宿费元  </w:t>
            </w:r>
            <w:r>
              <w:rPr>
                <w:rFonts w:ascii="宋体" w:hAnsi="宋体" w:cs="宋体" w:hint="eastAsia"/>
                <w:b/>
                <w:bCs/>
                <w:kern w:val="0"/>
                <w:szCs w:val="21"/>
              </w:rPr>
              <w:t>（不填）</w:t>
            </w:r>
          </w:p>
        </w:tc>
      </w:tr>
      <w:tr w:rsidR="00CE5680">
        <w:trPr>
          <w:trHeight w:val="557"/>
          <w:jc w:val="center"/>
        </w:trPr>
        <w:tc>
          <w:tcPr>
            <w:tcW w:w="6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E5680" w:rsidRDefault="00D46F93">
            <w:pPr>
              <w:rPr>
                <w:rFonts w:ascii="宋体" w:hAnsi="宋体" w:cs="宋体"/>
                <w:b/>
                <w:bCs/>
                <w:kern w:val="0"/>
                <w:szCs w:val="21"/>
              </w:rPr>
            </w:pPr>
            <w:r>
              <w:rPr>
                <w:rFonts w:ascii="宋体" w:hAnsi="宋体" w:cs="宋体" w:hint="eastAsia"/>
                <w:b/>
                <w:bCs/>
                <w:kern w:val="0"/>
                <w:szCs w:val="21"/>
              </w:rPr>
              <w:t>当年是否办理生源地助学贷款：       □ 是      □ 否</w:t>
            </w:r>
          </w:p>
        </w:tc>
      </w:tr>
    </w:tbl>
    <w:p w:rsidR="00CE5680" w:rsidRDefault="00D46F93">
      <w:r>
        <w:br w:type="page"/>
      </w:r>
    </w:p>
    <w:tbl>
      <w:tblPr>
        <w:tblW w:w="6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665"/>
        <w:gridCol w:w="3262"/>
      </w:tblGrid>
      <w:tr w:rsidR="00CE5680">
        <w:trPr>
          <w:trHeight w:val="540"/>
          <w:jc w:val="center"/>
        </w:trPr>
        <w:tc>
          <w:tcPr>
            <w:tcW w:w="1433" w:type="dxa"/>
            <w:vMerge w:val="restart"/>
            <w:shd w:val="clear" w:color="auto" w:fill="auto"/>
            <w:textDirection w:val="tbRlV"/>
            <w:vAlign w:val="center"/>
          </w:tcPr>
          <w:p w:rsidR="00CE5680" w:rsidRDefault="00CE5680">
            <w:pPr>
              <w:jc w:val="center"/>
              <w:rPr>
                <w:rFonts w:ascii="宋体" w:hAnsi="宋体" w:cs="宋体"/>
                <w:kern w:val="0"/>
                <w:szCs w:val="21"/>
              </w:rPr>
            </w:pPr>
          </w:p>
          <w:p w:rsidR="00CE5680" w:rsidRDefault="00D46F93">
            <w:pPr>
              <w:jc w:val="center"/>
              <w:rPr>
                <w:rFonts w:ascii="宋体" w:hAnsi="宋体" w:cs="宋体"/>
                <w:kern w:val="0"/>
                <w:szCs w:val="21"/>
              </w:rPr>
            </w:pPr>
            <w:r>
              <w:rPr>
                <w:rFonts w:ascii="宋体" w:hAnsi="宋体" w:cs="宋体" w:hint="eastAsia"/>
                <w:kern w:val="0"/>
                <w:szCs w:val="21"/>
              </w:rPr>
              <w:t>申请国家助学贷款理由</w:t>
            </w:r>
          </w:p>
        </w:tc>
        <w:tc>
          <w:tcPr>
            <w:tcW w:w="4927" w:type="dxa"/>
            <w:gridSpan w:val="2"/>
            <w:vMerge w:val="restart"/>
            <w:shd w:val="clear" w:color="auto" w:fill="auto"/>
            <w:vAlign w:val="center"/>
          </w:tcPr>
          <w:p w:rsidR="00CE5680" w:rsidRDefault="00D46F93">
            <w:pPr>
              <w:jc w:val="center"/>
              <w:rPr>
                <w:rFonts w:ascii="宋体" w:hAnsi="宋体" w:cs="宋体"/>
                <w:kern w:val="0"/>
                <w:szCs w:val="21"/>
              </w:rPr>
            </w:pPr>
            <w:r>
              <w:rPr>
                <w:rFonts w:ascii="宋体" w:hAnsi="宋体" w:cs="宋体" w:hint="eastAsia"/>
                <w:kern w:val="0"/>
                <w:szCs w:val="21"/>
              </w:rPr>
              <w:t xml:space="preserve"> ××××××××××××××××</w:t>
            </w:r>
          </w:p>
          <w:p w:rsidR="00CE5680" w:rsidRDefault="00CE5680">
            <w:pPr>
              <w:rPr>
                <w:rFonts w:ascii="宋体" w:hAnsi="宋体" w:cs="宋体"/>
                <w:szCs w:val="21"/>
              </w:rPr>
            </w:pPr>
          </w:p>
          <w:p w:rsidR="00CE5680" w:rsidRDefault="00CE5680">
            <w:pPr>
              <w:rPr>
                <w:rFonts w:ascii="宋体" w:hAnsi="宋体" w:cs="宋体"/>
                <w:szCs w:val="21"/>
              </w:rPr>
            </w:pPr>
          </w:p>
          <w:p w:rsidR="00CE5680" w:rsidRDefault="00CE5680">
            <w:pPr>
              <w:rPr>
                <w:rFonts w:ascii="宋体" w:hAnsi="宋体" w:cs="宋体"/>
                <w:szCs w:val="21"/>
              </w:rPr>
            </w:pPr>
          </w:p>
          <w:p w:rsidR="00CE5680" w:rsidRDefault="00CE5680">
            <w:pPr>
              <w:rPr>
                <w:rFonts w:ascii="宋体" w:hAnsi="宋体" w:cs="宋体"/>
                <w:szCs w:val="21"/>
              </w:rPr>
            </w:pPr>
          </w:p>
          <w:p w:rsidR="00CE5680" w:rsidRDefault="00CE5680">
            <w:pPr>
              <w:rPr>
                <w:rFonts w:ascii="宋体" w:hAnsi="宋体" w:cs="宋体"/>
                <w:szCs w:val="21"/>
              </w:rPr>
            </w:pPr>
          </w:p>
          <w:p w:rsidR="00CE5680" w:rsidRDefault="00CE5680">
            <w:pPr>
              <w:rPr>
                <w:rFonts w:ascii="宋体" w:hAnsi="宋体" w:cs="宋体"/>
                <w:szCs w:val="21"/>
              </w:rPr>
            </w:pPr>
          </w:p>
        </w:tc>
      </w:tr>
      <w:tr w:rsidR="00CE5680">
        <w:trPr>
          <w:trHeight w:val="540"/>
          <w:jc w:val="center"/>
        </w:trPr>
        <w:tc>
          <w:tcPr>
            <w:tcW w:w="1433" w:type="dxa"/>
            <w:vMerge/>
            <w:vAlign w:val="center"/>
          </w:tcPr>
          <w:p w:rsidR="00CE5680" w:rsidRDefault="00CE5680">
            <w:pPr>
              <w:rPr>
                <w:rFonts w:ascii="宋体" w:hAnsi="宋体" w:cs="宋体"/>
                <w:kern w:val="0"/>
                <w:szCs w:val="21"/>
              </w:rPr>
            </w:pPr>
          </w:p>
        </w:tc>
        <w:tc>
          <w:tcPr>
            <w:tcW w:w="4927" w:type="dxa"/>
            <w:gridSpan w:val="2"/>
            <w:vMerge/>
            <w:vAlign w:val="center"/>
          </w:tcPr>
          <w:p w:rsidR="00CE5680" w:rsidRDefault="00CE5680">
            <w:pPr>
              <w:rPr>
                <w:rFonts w:ascii="宋体" w:hAnsi="宋体" w:cs="宋体"/>
                <w:kern w:val="0"/>
                <w:szCs w:val="21"/>
              </w:rPr>
            </w:pPr>
          </w:p>
        </w:tc>
      </w:tr>
      <w:tr w:rsidR="00CE5680">
        <w:trPr>
          <w:trHeight w:val="540"/>
          <w:jc w:val="center"/>
        </w:trPr>
        <w:tc>
          <w:tcPr>
            <w:tcW w:w="1433" w:type="dxa"/>
            <w:vMerge/>
            <w:vAlign w:val="center"/>
          </w:tcPr>
          <w:p w:rsidR="00CE5680" w:rsidRDefault="00CE5680">
            <w:pPr>
              <w:rPr>
                <w:rFonts w:ascii="宋体" w:hAnsi="宋体" w:cs="宋体"/>
                <w:kern w:val="0"/>
                <w:szCs w:val="21"/>
              </w:rPr>
            </w:pPr>
          </w:p>
        </w:tc>
        <w:tc>
          <w:tcPr>
            <w:tcW w:w="4927" w:type="dxa"/>
            <w:gridSpan w:val="2"/>
            <w:vMerge/>
            <w:vAlign w:val="center"/>
          </w:tcPr>
          <w:p w:rsidR="00CE5680" w:rsidRDefault="00CE5680">
            <w:pPr>
              <w:rPr>
                <w:rFonts w:ascii="宋体" w:hAnsi="宋体" w:cs="宋体"/>
                <w:kern w:val="0"/>
                <w:szCs w:val="21"/>
              </w:rPr>
            </w:pPr>
          </w:p>
        </w:tc>
      </w:tr>
      <w:tr w:rsidR="00CE5680">
        <w:trPr>
          <w:trHeight w:val="540"/>
          <w:jc w:val="center"/>
        </w:trPr>
        <w:tc>
          <w:tcPr>
            <w:tcW w:w="1433" w:type="dxa"/>
            <w:vMerge/>
            <w:vAlign w:val="center"/>
          </w:tcPr>
          <w:p w:rsidR="00CE5680" w:rsidRDefault="00CE5680">
            <w:pPr>
              <w:rPr>
                <w:rFonts w:ascii="宋体" w:hAnsi="宋体" w:cs="宋体"/>
                <w:kern w:val="0"/>
                <w:szCs w:val="21"/>
              </w:rPr>
            </w:pPr>
          </w:p>
        </w:tc>
        <w:tc>
          <w:tcPr>
            <w:tcW w:w="4927" w:type="dxa"/>
            <w:gridSpan w:val="2"/>
            <w:vMerge/>
            <w:vAlign w:val="center"/>
          </w:tcPr>
          <w:p w:rsidR="00CE5680" w:rsidRDefault="00CE5680">
            <w:pPr>
              <w:rPr>
                <w:rFonts w:ascii="宋体" w:hAnsi="宋体" w:cs="宋体"/>
                <w:kern w:val="0"/>
                <w:szCs w:val="21"/>
              </w:rPr>
            </w:pPr>
          </w:p>
        </w:tc>
      </w:tr>
      <w:tr w:rsidR="00CE5680">
        <w:trPr>
          <w:trHeight w:val="540"/>
          <w:jc w:val="center"/>
        </w:trPr>
        <w:tc>
          <w:tcPr>
            <w:tcW w:w="1433" w:type="dxa"/>
            <w:vMerge/>
            <w:vAlign w:val="center"/>
          </w:tcPr>
          <w:p w:rsidR="00CE5680" w:rsidRDefault="00CE5680">
            <w:pPr>
              <w:rPr>
                <w:rFonts w:ascii="宋体" w:hAnsi="宋体" w:cs="宋体"/>
                <w:kern w:val="0"/>
                <w:szCs w:val="21"/>
              </w:rPr>
            </w:pPr>
          </w:p>
        </w:tc>
        <w:tc>
          <w:tcPr>
            <w:tcW w:w="4927" w:type="dxa"/>
            <w:gridSpan w:val="2"/>
            <w:vMerge/>
            <w:vAlign w:val="center"/>
          </w:tcPr>
          <w:p w:rsidR="00CE5680" w:rsidRDefault="00CE5680">
            <w:pPr>
              <w:rPr>
                <w:rFonts w:ascii="宋体" w:hAnsi="宋体" w:cs="宋体"/>
                <w:kern w:val="0"/>
                <w:szCs w:val="21"/>
              </w:rPr>
            </w:pPr>
          </w:p>
        </w:tc>
      </w:tr>
      <w:tr w:rsidR="00CE5680">
        <w:trPr>
          <w:trHeight w:val="540"/>
          <w:jc w:val="center"/>
        </w:trPr>
        <w:tc>
          <w:tcPr>
            <w:tcW w:w="1433" w:type="dxa"/>
            <w:vMerge/>
            <w:vAlign w:val="center"/>
          </w:tcPr>
          <w:p w:rsidR="00CE5680" w:rsidRDefault="00CE5680">
            <w:pPr>
              <w:rPr>
                <w:rFonts w:ascii="宋体" w:hAnsi="宋体" w:cs="宋体"/>
                <w:kern w:val="0"/>
                <w:szCs w:val="21"/>
              </w:rPr>
            </w:pPr>
          </w:p>
        </w:tc>
        <w:tc>
          <w:tcPr>
            <w:tcW w:w="4927" w:type="dxa"/>
            <w:gridSpan w:val="2"/>
            <w:vMerge/>
            <w:vAlign w:val="center"/>
          </w:tcPr>
          <w:p w:rsidR="00CE5680" w:rsidRDefault="00CE5680">
            <w:pPr>
              <w:rPr>
                <w:rFonts w:ascii="宋体" w:hAnsi="宋体" w:cs="宋体"/>
                <w:kern w:val="0"/>
                <w:szCs w:val="21"/>
              </w:rPr>
            </w:pPr>
          </w:p>
        </w:tc>
      </w:tr>
      <w:tr w:rsidR="00CE5680">
        <w:trPr>
          <w:trHeight w:val="540"/>
          <w:jc w:val="center"/>
        </w:trPr>
        <w:tc>
          <w:tcPr>
            <w:tcW w:w="1433" w:type="dxa"/>
            <w:vMerge/>
            <w:vAlign w:val="center"/>
          </w:tcPr>
          <w:p w:rsidR="00CE5680" w:rsidRDefault="00CE5680">
            <w:pPr>
              <w:rPr>
                <w:rFonts w:ascii="宋体" w:hAnsi="宋体" w:cs="宋体"/>
                <w:kern w:val="0"/>
                <w:szCs w:val="21"/>
              </w:rPr>
            </w:pPr>
          </w:p>
        </w:tc>
        <w:tc>
          <w:tcPr>
            <w:tcW w:w="4927" w:type="dxa"/>
            <w:gridSpan w:val="2"/>
            <w:vMerge/>
            <w:vAlign w:val="center"/>
          </w:tcPr>
          <w:p w:rsidR="00CE5680" w:rsidRDefault="00CE5680">
            <w:pPr>
              <w:rPr>
                <w:rFonts w:ascii="宋体" w:hAnsi="宋体" w:cs="宋体"/>
                <w:kern w:val="0"/>
                <w:szCs w:val="21"/>
              </w:rPr>
            </w:pPr>
          </w:p>
        </w:tc>
      </w:tr>
      <w:tr w:rsidR="00CE5680">
        <w:trPr>
          <w:trHeight w:val="540"/>
          <w:jc w:val="center"/>
        </w:trPr>
        <w:tc>
          <w:tcPr>
            <w:tcW w:w="1433" w:type="dxa"/>
            <w:vMerge/>
            <w:vAlign w:val="center"/>
          </w:tcPr>
          <w:p w:rsidR="00CE5680" w:rsidRDefault="00CE5680">
            <w:pPr>
              <w:rPr>
                <w:rFonts w:ascii="宋体" w:hAnsi="宋体" w:cs="宋体"/>
                <w:kern w:val="0"/>
                <w:szCs w:val="21"/>
              </w:rPr>
            </w:pPr>
          </w:p>
        </w:tc>
        <w:tc>
          <w:tcPr>
            <w:tcW w:w="4927" w:type="dxa"/>
            <w:gridSpan w:val="2"/>
            <w:vMerge/>
            <w:vAlign w:val="center"/>
          </w:tcPr>
          <w:p w:rsidR="00CE5680" w:rsidRDefault="00CE5680">
            <w:pPr>
              <w:rPr>
                <w:rFonts w:ascii="宋体" w:hAnsi="宋体" w:cs="宋体"/>
                <w:kern w:val="0"/>
                <w:szCs w:val="21"/>
              </w:rPr>
            </w:pPr>
          </w:p>
        </w:tc>
      </w:tr>
      <w:tr w:rsidR="00CE5680">
        <w:trPr>
          <w:trHeight w:val="540"/>
          <w:jc w:val="center"/>
        </w:trPr>
        <w:tc>
          <w:tcPr>
            <w:tcW w:w="1433" w:type="dxa"/>
            <w:vMerge/>
            <w:vAlign w:val="center"/>
          </w:tcPr>
          <w:p w:rsidR="00CE5680" w:rsidRDefault="00CE5680">
            <w:pPr>
              <w:rPr>
                <w:rFonts w:ascii="宋体" w:hAnsi="宋体" w:cs="宋体"/>
                <w:kern w:val="0"/>
                <w:szCs w:val="21"/>
              </w:rPr>
            </w:pPr>
          </w:p>
        </w:tc>
        <w:tc>
          <w:tcPr>
            <w:tcW w:w="4927" w:type="dxa"/>
            <w:gridSpan w:val="2"/>
            <w:vMerge/>
            <w:vAlign w:val="center"/>
          </w:tcPr>
          <w:p w:rsidR="00CE5680" w:rsidRDefault="00CE5680">
            <w:pPr>
              <w:rPr>
                <w:rFonts w:ascii="宋体" w:hAnsi="宋体" w:cs="宋体"/>
                <w:kern w:val="0"/>
                <w:szCs w:val="21"/>
              </w:rPr>
            </w:pPr>
          </w:p>
        </w:tc>
      </w:tr>
      <w:tr w:rsidR="00CE5680">
        <w:trPr>
          <w:trHeight w:val="392"/>
          <w:jc w:val="center"/>
        </w:trPr>
        <w:tc>
          <w:tcPr>
            <w:tcW w:w="1433" w:type="dxa"/>
            <w:vMerge/>
            <w:vAlign w:val="center"/>
          </w:tcPr>
          <w:p w:rsidR="00CE5680" w:rsidRDefault="00CE5680">
            <w:pPr>
              <w:rPr>
                <w:rFonts w:ascii="宋体" w:hAnsi="宋体" w:cs="宋体"/>
                <w:kern w:val="0"/>
                <w:szCs w:val="21"/>
              </w:rPr>
            </w:pPr>
          </w:p>
        </w:tc>
        <w:tc>
          <w:tcPr>
            <w:tcW w:w="4927" w:type="dxa"/>
            <w:gridSpan w:val="2"/>
            <w:vMerge/>
            <w:vAlign w:val="center"/>
          </w:tcPr>
          <w:p w:rsidR="00CE5680" w:rsidRDefault="00CE5680">
            <w:pPr>
              <w:rPr>
                <w:rFonts w:ascii="宋体" w:hAnsi="宋体" w:cs="宋体"/>
                <w:kern w:val="0"/>
                <w:szCs w:val="21"/>
              </w:rPr>
            </w:pPr>
          </w:p>
        </w:tc>
      </w:tr>
      <w:tr w:rsidR="00CE5680">
        <w:trPr>
          <w:trHeight w:val="480"/>
          <w:jc w:val="center"/>
        </w:trPr>
        <w:tc>
          <w:tcPr>
            <w:tcW w:w="3098" w:type="dxa"/>
            <w:gridSpan w:val="2"/>
            <w:vMerge w:val="restart"/>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 xml:space="preserve">    本人在此承诺所填资料真实无误，并按时归还贷款本息。                                                                                   借款申请人签字：</w:t>
            </w:r>
            <w:r>
              <w:rPr>
                <w:rFonts w:ascii="宋体" w:hAnsi="宋体" w:cs="宋体" w:hint="eastAsia"/>
                <w:b/>
                <w:bCs/>
                <w:kern w:val="0"/>
                <w:szCs w:val="21"/>
              </w:rPr>
              <w:t>（手签）</w:t>
            </w:r>
          </w:p>
        </w:tc>
        <w:tc>
          <w:tcPr>
            <w:tcW w:w="3262" w:type="dxa"/>
            <w:vMerge w:val="restart"/>
            <w:shd w:val="clear" w:color="auto" w:fill="auto"/>
            <w:vAlign w:val="center"/>
          </w:tcPr>
          <w:p w:rsidR="00CE5680" w:rsidRDefault="00D46F93">
            <w:pPr>
              <w:rPr>
                <w:rFonts w:ascii="宋体" w:hAnsi="宋体" w:cs="宋体"/>
                <w:kern w:val="0"/>
                <w:szCs w:val="21"/>
              </w:rPr>
            </w:pPr>
            <w:r>
              <w:rPr>
                <w:rFonts w:ascii="宋体" w:hAnsi="宋体" w:cs="宋体" w:hint="eastAsia"/>
                <w:kern w:val="0"/>
                <w:szCs w:val="21"/>
              </w:rPr>
              <w:t xml:space="preserve">    借款申请人系我校就读学生，表内所填写资料属实，特此证明。                                             证明人签章：</w:t>
            </w:r>
          </w:p>
        </w:tc>
      </w:tr>
      <w:tr w:rsidR="00CE5680">
        <w:trPr>
          <w:trHeight w:val="480"/>
          <w:jc w:val="center"/>
        </w:trPr>
        <w:tc>
          <w:tcPr>
            <w:tcW w:w="3098" w:type="dxa"/>
            <w:gridSpan w:val="2"/>
            <w:vMerge/>
            <w:vAlign w:val="center"/>
          </w:tcPr>
          <w:p w:rsidR="00CE5680" w:rsidRDefault="00CE5680">
            <w:pPr>
              <w:rPr>
                <w:rFonts w:ascii="宋体" w:hAnsi="宋体" w:cs="宋体"/>
                <w:kern w:val="0"/>
                <w:szCs w:val="21"/>
              </w:rPr>
            </w:pPr>
          </w:p>
        </w:tc>
        <w:tc>
          <w:tcPr>
            <w:tcW w:w="3262" w:type="dxa"/>
            <w:vMerge/>
            <w:vAlign w:val="center"/>
          </w:tcPr>
          <w:p w:rsidR="00CE5680" w:rsidRDefault="00CE5680">
            <w:pPr>
              <w:rPr>
                <w:rFonts w:ascii="宋体" w:hAnsi="宋体" w:cs="宋体"/>
                <w:kern w:val="0"/>
                <w:szCs w:val="21"/>
              </w:rPr>
            </w:pPr>
          </w:p>
        </w:tc>
      </w:tr>
      <w:tr w:rsidR="00CE5680">
        <w:trPr>
          <w:trHeight w:val="480"/>
          <w:jc w:val="center"/>
        </w:trPr>
        <w:tc>
          <w:tcPr>
            <w:tcW w:w="3098" w:type="dxa"/>
            <w:gridSpan w:val="2"/>
            <w:vMerge/>
            <w:vAlign w:val="center"/>
          </w:tcPr>
          <w:p w:rsidR="00CE5680" w:rsidRDefault="00CE5680">
            <w:pPr>
              <w:rPr>
                <w:rFonts w:ascii="宋体" w:hAnsi="宋体" w:cs="宋体"/>
                <w:kern w:val="0"/>
                <w:szCs w:val="21"/>
              </w:rPr>
            </w:pPr>
          </w:p>
        </w:tc>
        <w:tc>
          <w:tcPr>
            <w:tcW w:w="3262" w:type="dxa"/>
            <w:vMerge/>
            <w:vAlign w:val="center"/>
          </w:tcPr>
          <w:p w:rsidR="00CE5680" w:rsidRDefault="00CE5680">
            <w:pPr>
              <w:rPr>
                <w:rFonts w:ascii="宋体" w:hAnsi="宋体" w:cs="宋体"/>
                <w:kern w:val="0"/>
                <w:szCs w:val="21"/>
              </w:rPr>
            </w:pPr>
          </w:p>
        </w:tc>
      </w:tr>
      <w:tr w:rsidR="00CE5680">
        <w:trPr>
          <w:trHeight w:val="480"/>
          <w:jc w:val="center"/>
        </w:trPr>
        <w:tc>
          <w:tcPr>
            <w:tcW w:w="3098" w:type="dxa"/>
            <w:gridSpan w:val="2"/>
            <w:vMerge/>
            <w:vAlign w:val="center"/>
          </w:tcPr>
          <w:p w:rsidR="00CE5680" w:rsidRDefault="00CE5680">
            <w:pPr>
              <w:rPr>
                <w:rFonts w:ascii="宋体" w:hAnsi="宋体" w:cs="宋体"/>
                <w:kern w:val="0"/>
                <w:szCs w:val="21"/>
              </w:rPr>
            </w:pPr>
          </w:p>
        </w:tc>
        <w:tc>
          <w:tcPr>
            <w:tcW w:w="3262" w:type="dxa"/>
            <w:vMerge/>
            <w:vAlign w:val="center"/>
          </w:tcPr>
          <w:p w:rsidR="00CE5680" w:rsidRDefault="00CE5680">
            <w:pPr>
              <w:rPr>
                <w:rFonts w:ascii="宋体" w:hAnsi="宋体" w:cs="宋体"/>
                <w:kern w:val="0"/>
                <w:szCs w:val="21"/>
              </w:rPr>
            </w:pPr>
          </w:p>
        </w:tc>
      </w:tr>
    </w:tbl>
    <w:p w:rsidR="00CE5680" w:rsidRDefault="00CE5680" w:rsidP="00396C05">
      <w:pPr>
        <w:tabs>
          <w:tab w:val="left" w:pos="1545"/>
        </w:tabs>
        <w:spacing w:afterLines="50" w:after="120" w:line="280" w:lineRule="exact"/>
        <w:jc w:val="center"/>
        <w:rPr>
          <w:rFonts w:ascii="仿宋_GB2312" w:eastAsia="仿宋_GB2312"/>
          <w:sz w:val="24"/>
          <w:szCs w:val="24"/>
        </w:rPr>
      </w:pPr>
    </w:p>
    <w:p w:rsidR="00CE5680" w:rsidRDefault="00CE5680">
      <w:pPr>
        <w:rPr>
          <w:rFonts w:ascii="仿宋_GB2312" w:eastAsia="仿宋_GB2312"/>
          <w:sz w:val="24"/>
          <w:szCs w:val="24"/>
        </w:rPr>
      </w:pPr>
    </w:p>
    <w:p w:rsidR="00CE5680" w:rsidRDefault="00CE5680">
      <w:pPr>
        <w:rPr>
          <w:rFonts w:ascii="仿宋_GB2312" w:eastAsia="仿宋_GB2312"/>
          <w:sz w:val="24"/>
          <w:szCs w:val="24"/>
        </w:rPr>
        <w:sectPr w:rsidR="00CE5680">
          <w:pgSz w:w="7371" w:h="10433"/>
          <w:pgMar w:top="1134" w:right="567" w:bottom="1134" w:left="567" w:header="851" w:footer="284" w:gutter="0"/>
          <w:cols w:space="425"/>
          <w:docGrid w:linePitch="312"/>
        </w:sectPr>
      </w:pPr>
    </w:p>
    <w:p w:rsidR="00CE5680" w:rsidRDefault="00D46F93" w:rsidP="00396C05">
      <w:pPr>
        <w:pStyle w:val="2"/>
        <w:spacing w:before="0" w:afterLines="50" w:after="120" w:line="280" w:lineRule="exact"/>
        <w:rPr>
          <w:rFonts w:ascii="仿宋_GB2312" w:eastAsia="仿宋_GB2312"/>
          <w:szCs w:val="24"/>
        </w:rPr>
      </w:pPr>
      <w:bookmarkStart w:id="96" w:name="_Toc519004853"/>
      <w:r>
        <w:rPr>
          <w:rFonts w:ascii="仿宋_GB2312" w:eastAsia="仿宋_GB2312" w:hint="eastAsia"/>
          <w:szCs w:val="24"/>
        </w:rPr>
        <w:lastRenderedPageBreak/>
        <w:t>（六）《本科生国家奖学金申请表——样表》</w:t>
      </w:r>
      <w:bookmarkEnd w:id="96"/>
    </w:p>
    <w:p w:rsidR="00F135F6" w:rsidRDefault="00D46F93" w:rsidP="00396C05">
      <w:pPr>
        <w:tabs>
          <w:tab w:val="left" w:pos="1545"/>
        </w:tabs>
        <w:spacing w:afterLines="50" w:after="120" w:line="280" w:lineRule="exact"/>
        <w:jc w:val="center"/>
        <w:rPr>
          <w:rFonts w:ascii="仿宋_GB2312" w:eastAsia="仿宋_GB2312"/>
          <w:b/>
          <w:sz w:val="24"/>
          <w:szCs w:val="24"/>
        </w:rPr>
      </w:pPr>
      <w:r>
        <w:rPr>
          <w:rFonts w:ascii="仿宋_GB2312" w:eastAsia="仿宋_GB2312" w:hint="eastAsia"/>
          <w:b/>
          <w:sz w:val="24"/>
          <w:szCs w:val="24"/>
        </w:rPr>
        <w:t>（201X — 201X学年）国家奖学金申请审批表</w:t>
      </w:r>
    </w:p>
    <w:tbl>
      <w:tblPr>
        <w:tblpPr w:leftFromText="180" w:rightFromText="180" w:vertAnchor="page" w:horzAnchor="margin" w:tblpXSpec="center" w:tblpY="2512"/>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708"/>
        <w:gridCol w:w="216"/>
        <w:gridCol w:w="65"/>
        <w:gridCol w:w="282"/>
        <w:gridCol w:w="281"/>
        <w:gridCol w:w="115"/>
        <w:gridCol w:w="167"/>
        <w:gridCol w:w="282"/>
        <w:gridCol w:w="281"/>
        <w:gridCol w:w="12"/>
        <w:gridCol w:w="270"/>
        <w:gridCol w:w="281"/>
        <w:gridCol w:w="124"/>
        <w:gridCol w:w="158"/>
        <w:gridCol w:w="282"/>
        <w:gridCol w:w="127"/>
        <w:gridCol w:w="154"/>
        <w:gridCol w:w="282"/>
        <w:gridCol w:w="281"/>
        <w:gridCol w:w="282"/>
        <w:gridCol w:w="135"/>
        <w:gridCol w:w="147"/>
        <w:gridCol w:w="281"/>
        <w:gridCol w:w="282"/>
        <w:gridCol w:w="282"/>
      </w:tblGrid>
      <w:tr w:rsidR="00CE5680">
        <w:trPr>
          <w:cantSplit/>
          <w:trHeight w:val="613"/>
          <w:jc w:val="center"/>
        </w:trPr>
        <w:tc>
          <w:tcPr>
            <w:tcW w:w="744" w:type="dxa"/>
            <w:vMerge w:val="restart"/>
            <w:vAlign w:val="center"/>
          </w:tcPr>
          <w:p w:rsidR="00CE5680" w:rsidRDefault="00D46F93">
            <w:pPr>
              <w:jc w:val="center"/>
              <w:rPr>
                <w:b/>
                <w:szCs w:val="21"/>
              </w:rPr>
            </w:pPr>
            <w:r>
              <w:rPr>
                <w:rFonts w:hint="eastAsia"/>
                <w:b/>
                <w:szCs w:val="21"/>
              </w:rPr>
              <w:t>基本情况</w:t>
            </w:r>
          </w:p>
        </w:tc>
        <w:tc>
          <w:tcPr>
            <w:tcW w:w="708" w:type="dxa"/>
            <w:vAlign w:val="center"/>
          </w:tcPr>
          <w:p w:rsidR="00CE5680" w:rsidRDefault="00D46F93">
            <w:pPr>
              <w:adjustRightInd w:val="0"/>
              <w:snapToGrid w:val="0"/>
              <w:jc w:val="center"/>
              <w:rPr>
                <w:szCs w:val="21"/>
              </w:rPr>
            </w:pPr>
            <w:r>
              <w:rPr>
                <w:rFonts w:hint="eastAsia"/>
                <w:szCs w:val="21"/>
              </w:rPr>
              <w:t>姓名</w:t>
            </w:r>
          </w:p>
        </w:tc>
        <w:tc>
          <w:tcPr>
            <w:tcW w:w="959" w:type="dxa"/>
            <w:gridSpan w:val="5"/>
            <w:vAlign w:val="center"/>
          </w:tcPr>
          <w:p w:rsidR="00CE5680" w:rsidRDefault="00CE5680">
            <w:pPr>
              <w:jc w:val="center"/>
              <w:rPr>
                <w:szCs w:val="21"/>
              </w:rPr>
            </w:pPr>
          </w:p>
        </w:tc>
        <w:tc>
          <w:tcPr>
            <w:tcW w:w="742" w:type="dxa"/>
            <w:gridSpan w:val="4"/>
            <w:vAlign w:val="center"/>
          </w:tcPr>
          <w:p w:rsidR="00CE5680" w:rsidRDefault="00D46F93">
            <w:pPr>
              <w:jc w:val="center"/>
              <w:rPr>
                <w:szCs w:val="21"/>
              </w:rPr>
            </w:pPr>
            <w:r>
              <w:rPr>
                <w:rFonts w:hint="eastAsia"/>
                <w:szCs w:val="21"/>
              </w:rPr>
              <w:t>性别</w:t>
            </w:r>
          </w:p>
        </w:tc>
        <w:tc>
          <w:tcPr>
            <w:tcW w:w="1242" w:type="dxa"/>
            <w:gridSpan w:val="6"/>
            <w:vAlign w:val="center"/>
          </w:tcPr>
          <w:p w:rsidR="00CE5680" w:rsidRDefault="00CE5680">
            <w:pPr>
              <w:jc w:val="center"/>
              <w:rPr>
                <w:szCs w:val="21"/>
              </w:rPr>
            </w:pPr>
          </w:p>
        </w:tc>
        <w:tc>
          <w:tcPr>
            <w:tcW w:w="1134" w:type="dxa"/>
            <w:gridSpan w:val="5"/>
            <w:vAlign w:val="center"/>
          </w:tcPr>
          <w:p w:rsidR="00CE5680" w:rsidRDefault="00D46F93">
            <w:pPr>
              <w:jc w:val="center"/>
              <w:rPr>
                <w:szCs w:val="21"/>
              </w:rPr>
            </w:pPr>
            <w:r>
              <w:rPr>
                <w:rFonts w:hint="eastAsia"/>
                <w:szCs w:val="21"/>
              </w:rPr>
              <w:t>出生年月</w:t>
            </w:r>
          </w:p>
        </w:tc>
        <w:tc>
          <w:tcPr>
            <w:tcW w:w="992" w:type="dxa"/>
            <w:gridSpan w:val="4"/>
            <w:vAlign w:val="center"/>
          </w:tcPr>
          <w:p w:rsidR="00CE5680" w:rsidRDefault="00CE5680">
            <w:pPr>
              <w:jc w:val="center"/>
              <w:rPr>
                <w:szCs w:val="21"/>
              </w:rPr>
            </w:pPr>
          </w:p>
        </w:tc>
      </w:tr>
      <w:tr w:rsidR="00CE5680">
        <w:trPr>
          <w:cantSplit/>
          <w:trHeight w:hRule="exact" w:val="626"/>
          <w:jc w:val="center"/>
        </w:trPr>
        <w:tc>
          <w:tcPr>
            <w:tcW w:w="744" w:type="dxa"/>
            <w:vMerge/>
            <w:vAlign w:val="center"/>
          </w:tcPr>
          <w:p w:rsidR="00CE5680" w:rsidRDefault="00CE5680">
            <w:pPr>
              <w:rPr>
                <w:szCs w:val="21"/>
              </w:rPr>
            </w:pPr>
          </w:p>
        </w:tc>
        <w:tc>
          <w:tcPr>
            <w:tcW w:w="708" w:type="dxa"/>
            <w:vAlign w:val="center"/>
          </w:tcPr>
          <w:p w:rsidR="00CE5680" w:rsidRDefault="00D46F93">
            <w:pPr>
              <w:jc w:val="center"/>
              <w:rPr>
                <w:szCs w:val="21"/>
              </w:rPr>
            </w:pPr>
            <w:r>
              <w:rPr>
                <w:rFonts w:hint="eastAsia"/>
                <w:szCs w:val="21"/>
              </w:rPr>
              <w:t>政治面貌</w:t>
            </w:r>
          </w:p>
        </w:tc>
        <w:tc>
          <w:tcPr>
            <w:tcW w:w="959" w:type="dxa"/>
            <w:gridSpan w:val="5"/>
            <w:vAlign w:val="center"/>
          </w:tcPr>
          <w:p w:rsidR="00CE5680" w:rsidRDefault="00CE5680">
            <w:pPr>
              <w:jc w:val="center"/>
              <w:rPr>
                <w:szCs w:val="21"/>
              </w:rPr>
            </w:pPr>
          </w:p>
        </w:tc>
        <w:tc>
          <w:tcPr>
            <w:tcW w:w="742" w:type="dxa"/>
            <w:gridSpan w:val="4"/>
            <w:vAlign w:val="center"/>
          </w:tcPr>
          <w:p w:rsidR="00F135F6" w:rsidRDefault="00D46F93" w:rsidP="00396C05">
            <w:pPr>
              <w:spacing w:beforeLines="50" w:before="120"/>
              <w:jc w:val="center"/>
              <w:rPr>
                <w:szCs w:val="21"/>
              </w:rPr>
            </w:pPr>
            <w:r>
              <w:rPr>
                <w:rFonts w:hint="eastAsia"/>
                <w:szCs w:val="21"/>
              </w:rPr>
              <w:t>民族</w:t>
            </w:r>
          </w:p>
          <w:p w:rsidR="00CE5680" w:rsidRDefault="00CE5680">
            <w:pPr>
              <w:rPr>
                <w:szCs w:val="21"/>
              </w:rPr>
            </w:pPr>
          </w:p>
          <w:p w:rsidR="00CE5680" w:rsidRDefault="00CE5680">
            <w:pPr>
              <w:rPr>
                <w:szCs w:val="21"/>
              </w:rPr>
            </w:pPr>
          </w:p>
          <w:p w:rsidR="00CE5680" w:rsidRDefault="00CE5680">
            <w:pPr>
              <w:rPr>
                <w:szCs w:val="21"/>
              </w:rPr>
            </w:pPr>
          </w:p>
          <w:p w:rsidR="00CE5680" w:rsidRDefault="00CE5680">
            <w:pPr>
              <w:rPr>
                <w:szCs w:val="21"/>
              </w:rPr>
            </w:pPr>
          </w:p>
        </w:tc>
        <w:tc>
          <w:tcPr>
            <w:tcW w:w="1242" w:type="dxa"/>
            <w:gridSpan w:val="6"/>
            <w:vAlign w:val="center"/>
          </w:tcPr>
          <w:p w:rsidR="00CE5680" w:rsidRDefault="00CE5680">
            <w:pPr>
              <w:jc w:val="center"/>
              <w:rPr>
                <w:szCs w:val="21"/>
              </w:rPr>
            </w:pPr>
          </w:p>
        </w:tc>
        <w:tc>
          <w:tcPr>
            <w:tcW w:w="1134" w:type="dxa"/>
            <w:gridSpan w:val="5"/>
            <w:vAlign w:val="center"/>
          </w:tcPr>
          <w:p w:rsidR="00CE5680" w:rsidRDefault="00D46F93">
            <w:pPr>
              <w:jc w:val="center"/>
              <w:rPr>
                <w:szCs w:val="21"/>
              </w:rPr>
            </w:pPr>
            <w:r>
              <w:rPr>
                <w:rFonts w:hint="eastAsia"/>
                <w:szCs w:val="21"/>
              </w:rPr>
              <w:t>入学时间</w:t>
            </w:r>
          </w:p>
        </w:tc>
        <w:tc>
          <w:tcPr>
            <w:tcW w:w="992" w:type="dxa"/>
            <w:gridSpan w:val="4"/>
            <w:vAlign w:val="center"/>
          </w:tcPr>
          <w:p w:rsidR="00CE5680" w:rsidRDefault="00CE5680">
            <w:pPr>
              <w:jc w:val="center"/>
              <w:rPr>
                <w:szCs w:val="21"/>
              </w:rPr>
            </w:pPr>
          </w:p>
        </w:tc>
      </w:tr>
      <w:tr w:rsidR="00CE5680">
        <w:trPr>
          <w:cantSplit/>
          <w:trHeight w:hRule="exact" w:val="626"/>
          <w:jc w:val="center"/>
        </w:trPr>
        <w:tc>
          <w:tcPr>
            <w:tcW w:w="744" w:type="dxa"/>
            <w:vMerge/>
            <w:vAlign w:val="center"/>
          </w:tcPr>
          <w:p w:rsidR="00CE5680" w:rsidRDefault="00CE5680">
            <w:pPr>
              <w:rPr>
                <w:szCs w:val="21"/>
              </w:rPr>
            </w:pPr>
          </w:p>
        </w:tc>
        <w:tc>
          <w:tcPr>
            <w:tcW w:w="708" w:type="dxa"/>
            <w:vAlign w:val="center"/>
          </w:tcPr>
          <w:p w:rsidR="00CE5680" w:rsidRDefault="00D46F93">
            <w:pPr>
              <w:jc w:val="center"/>
              <w:rPr>
                <w:szCs w:val="21"/>
              </w:rPr>
            </w:pPr>
            <w:r>
              <w:rPr>
                <w:rFonts w:hint="eastAsia"/>
                <w:szCs w:val="21"/>
              </w:rPr>
              <w:t>专业</w:t>
            </w:r>
          </w:p>
        </w:tc>
        <w:tc>
          <w:tcPr>
            <w:tcW w:w="959" w:type="dxa"/>
            <w:gridSpan w:val="5"/>
            <w:vAlign w:val="center"/>
          </w:tcPr>
          <w:p w:rsidR="00CE5680" w:rsidRDefault="00CE5680">
            <w:pPr>
              <w:jc w:val="center"/>
              <w:rPr>
                <w:szCs w:val="21"/>
              </w:rPr>
            </w:pPr>
          </w:p>
        </w:tc>
        <w:tc>
          <w:tcPr>
            <w:tcW w:w="742" w:type="dxa"/>
            <w:gridSpan w:val="4"/>
            <w:vAlign w:val="center"/>
          </w:tcPr>
          <w:p w:rsidR="00CE5680" w:rsidRDefault="00D46F93">
            <w:pPr>
              <w:jc w:val="center"/>
              <w:rPr>
                <w:szCs w:val="21"/>
              </w:rPr>
            </w:pPr>
            <w:r>
              <w:rPr>
                <w:rFonts w:hint="eastAsia"/>
                <w:szCs w:val="21"/>
              </w:rPr>
              <w:t>学制</w:t>
            </w:r>
          </w:p>
        </w:tc>
        <w:tc>
          <w:tcPr>
            <w:tcW w:w="1242" w:type="dxa"/>
            <w:gridSpan w:val="6"/>
            <w:vAlign w:val="center"/>
          </w:tcPr>
          <w:p w:rsidR="00CE5680" w:rsidRDefault="00CE5680">
            <w:pPr>
              <w:jc w:val="center"/>
              <w:rPr>
                <w:szCs w:val="21"/>
              </w:rPr>
            </w:pPr>
          </w:p>
        </w:tc>
        <w:tc>
          <w:tcPr>
            <w:tcW w:w="1134" w:type="dxa"/>
            <w:gridSpan w:val="5"/>
            <w:vAlign w:val="center"/>
          </w:tcPr>
          <w:p w:rsidR="00CE5680" w:rsidRDefault="00D46F93">
            <w:pPr>
              <w:jc w:val="center"/>
              <w:rPr>
                <w:szCs w:val="21"/>
              </w:rPr>
            </w:pPr>
            <w:r>
              <w:rPr>
                <w:rFonts w:hint="eastAsia"/>
                <w:szCs w:val="21"/>
              </w:rPr>
              <w:t>联系电话</w:t>
            </w:r>
          </w:p>
        </w:tc>
        <w:tc>
          <w:tcPr>
            <w:tcW w:w="992" w:type="dxa"/>
            <w:gridSpan w:val="4"/>
            <w:vAlign w:val="center"/>
          </w:tcPr>
          <w:p w:rsidR="00CE5680" w:rsidRDefault="00CE5680">
            <w:pPr>
              <w:jc w:val="center"/>
              <w:rPr>
                <w:szCs w:val="21"/>
              </w:rPr>
            </w:pPr>
          </w:p>
        </w:tc>
      </w:tr>
      <w:tr w:rsidR="00CE5680">
        <w:trPr>
          <w:cantSplit/>
          <w:trHeight w:hRule="exact" w:val="620"/>
          <w:jc w:val="center"/>
        </w:trPr>
        <w:tc>
          <w:tcPr>
            <w:tcW w:w="744" w:type="dxa"/>
            <w:vMerge/>
            <w:vAlign w:val="center"/>
          </w:tcPr>
          <w:p w:rsidR="00CE5680" w:rsidRDefault="00CE5680">
            <w:pPr>
              <w:rPr>
                <w:szCs w:val="21"/>
              </w:rPr>
            </w:pPr>
          </w:p>
        </w:tc>
        <w:tc>
          <w:tcPr>
            <w:tcW w:w="708" w:type="dxa"/>
            <w:vAlign w:val="center"/>
          </w:tcPr>
          <w:p w:rsidR="00CE5680" w:rsidRDefault="00D46F93">
            <w:pPr>
              <w:rPr>
                <w:szCs w:val="21"/>
              </w:rPr>
            </w:pPr>
            <w:r>
              <w:rPr>
                <w:rFonts w:hint="eastAsia"/>
                <w:szCs w:val="21"/>
              </w:rPr>
              <w:t>身份证号</w:t>
            </w:r>
          </w:p>
        </w:tc>
        <w:tc>
          <w:tcPr>
            <w:tcW w:w="281" w:type="dxa"/>
            <w:gridSpan w:val="2"/>
            <w:vAlign w:val="center"/>
          </w:tcPr>
          <w:p w:rsidR="00CE5680" w:rsidRDefault="00CE5680">
            <w:pPr>
              <w:rPr>
                <w:szCs w:val="21"/>
              </w:rPr>
            </w:pPr>
          </w:p>
        </w:tc>
        <w:tc>
          <w:tcPr>
            <w:tcW w:w="282" w:type="dxa"/>
            <w:vAlign w:val="center"/>
          </w:tcPr>
          <w:p w:rsidR="00CE5680" w:rsidRDefault="00CE5680">
            <w:pPr>
              <w:rPr>
                <w:szCs w:val="21"/>
              </w:rPr>
            </w:pPr>
          </w:p>
        </w:tc>
        <w:tc>
          <w:tcPr>
            <w:tcW w:w="281" w:type="dxa"/>
            <w:vAlign w:val="center"/>
          </w:tcPr>
          <w:p w:rsidR="00CE5680" w:rsidRDefault="00CE5680">
            <w:pPr>
              <w:rPr>
                <w:szCs w:val="21"/>
              </w:rPr>
            </w:pPr>
          </w:p>
        </w:tc>
        <w:tc>
          <w:tcPr>
            <w:tcW w:w="282" w:type="dxa"/>
            <w:gridSpan w:val="2"/>
            <w:vAlign w:val="center"/>
          </w:tcPr>
          <w:p w:rsidR="00CE5680" w:rsidRDefault="00CE5680">
            <w:pPr>
              <w:rPr>
                <w:szCs w:val="21"/>
              </w:rPr>
            </w:pPr>
          </w:p>
        </w:tc>
        <w:tc>
          <w:tcPr>
            <w:tcW w:w="282" w:type="dxa"/>
            <w:vAlign w:val="center"/>
          </w:tcPr>
          <w:p w:rsidR="00CE5680" w:rsidRDefault="00CE5680">
            <w:pPr>
              <w:rPr>
                <w:szCs w:val="21"/>
              </w:rPr>
            </w:pPr>
          </w:p>
        </w:tc>
        <w:tc>
          <w:tcPr>
            <w:tcW w:w="281" w:type="dxa"/>
            <w:vAlign w:val="center"/>
          </w:tcPr>
          <w:p w:rsidR="00CE5680" w:rsidRDefault="00CE5680">
            <w:pPr>
              <w:rPr>
                <w:szCs w:val="21"/>
              </w:rPr>
            </w:pPr>
          </w:p>
        </w:tc>
        <w:tc>
          <w:tcPr>
            <w:tcW w:w="282" w:type="dxa"/>
            <w:gridSpan w:val="2"/>
            <w:vAlign w:val="center"/>
          </w:tcPr>
          <w:p w:rsidR="00CE5680" w:rsidRDefault="00CE5680">
            <w:pPr>
              <w:rPr>
                <w:szCs w:val="21"/>
              </w:rPr>
            </w:pPr>
          </w:p>
        </w:tc>
        <w:tc>
          <w:tcPr>
            <w:tcW w:w="281" w:type="dxa"/>
            <w:vAlign w:val="center"/>
          </w:tcPr>
          <w:p w:rsidR="00CE5680" w:rsidRDefault="00CE5680">
            <w:pPr>
              <w:rPr>
                <w:szCs w:val="21"/>
              </w:rPr>
            </w:pPr>
          </w:p>
        </w:tc>
        <w:tc>
          <w:tcPr>
            <w:tcW w:w="282" w:type="dxa"/>
            <w:gridSpan w:val="2"/>
            <w:vAlign w:val="center"/>
          </w:tcPr>
          <w:p w:rsidR="00CE5680" w:rsidRDefault="00CE5680">
            <w:pPr>
              <w:rPr>
                <w:szCs w:val="21"/>
              </w:rPr>
            </w:pPr>
          </w:p>
        </w:tc>
        <w:tc>
          <w:tcPr>
            <w:tcW w:w="282" w:type="dxa"/>
            <w:vAlign w:val="center"/>
          </w:tcPr>
          <w:p w:rsidR="00CE5680" w:rsidRDefault="00CE5680">
            <w:pPr>
              <w:rPr>
                <w:szCs w:val="21"/>
              </w:rPr>
            </w:pPr>
          </w:p>
        </w:tc>
        <w:tc>
          <w:tcPr>
            <w:tcW w:w="281" w:type="dxa"/>
            <w:gridSpan w:val="2"/>
            <w:vAlign w:val="center"/>
          </w:tcPr>
          <w:p w:rsidR="00CE5680" w:rsidRDefault="00CE5680">
            <w:pPr>
              <w:rPr>
                <w:szCs w:val="21"/>
              </w:rPr>
            </w:pPr>
          </w:p>
        </w:tc>
        <w:tc>
          <w:tcPr>
            <w:tcW w:w="282" w:type="dxa"/>
            <w:vAlign w:val="center"/>
          </w:tcPr>
          <w:p w:rsidR="00CE5680" w:rsidRDefault="00CE5680">
            <w:pPr>
              <w:rPr>
                <w:szCs w:val="21"/>
              </w:rPr>
            </w:pPr>
          </w:p>
        </w:tc>
        <w:tc>
          <w:tcPr>
            <w:tcW w:w="281" w:type="dxa"/>
            <w:vAlign w:val="center"/>
          </w:tcPr>
          <w:p w:rsidR="00CE5680" w:rsidRDefault="00CE5680">
            <w:pPr>
              <w:rPr>
                <w:szCs w:val="21"/>
              </w:rPr>
            </w:pPr>
          </w:p>
        </w:tc>
        <w:tc>
          <w:tcPr>
            <w:tcW w:w="282" w:type="dxa"/>
            <w:vAlign w:val="center"/>
          </w:tcPr>
          <w:p w:rsidR="00CE5680" w:rsidRDefault="00CE5680">
            <w:pPr>
              <w:rPr>
                <w:szCs w:val="21"/>
              </w:rPr>
            </w:pPr>
          </w:p>
        </w:tc>
        <w:tc>
          <w:tcPr>
            <w:tcW w:w="282" w:type="dxa"/>
            <w:gridSpan w:val="2"/>
            <w:vAlign w:val="center"/>
          </w:tcPr>
          <w:p w:rsidR="00CE5680" w:rsidRDefault="00CE5680">
            <w:pPr>
              <w:rPr>
                <w:szCs w:val="21"/>
              </w:rPr>
            </w:pPr>
          </w:p>
        </w:tc>
        <w:tc>
          <w:tcPr>
            <w:tcW w:w="281" w:type="dxa"/>
            <w:vAlign w:val="center"/>
          </w:tcPr>
          <w:p w:rsidR="00CE5680" w:rsidRDefault="00CE5680">
            <w:pPr>
              <w:rPr>
                <w:szCs w:val="21"/>
              </w:rPr>
            </w:pPr>
          </w:p>
        </w:tc>
        <w:tc>
          <w:tcPr>
            <w:tcW w:w="282" w:type="dxa"/>
            <w:vAlign w:val="center"/>
          </w:tcPr>
          <w:p w:rsidR="00CE5680" w:rsidRDefault="00CE5680">
            <w:pPr>
              <w:rPr>
                <w:szCs w:val="21"/>
              </w:rPr>
            </w:pPr>
          </w:p>
        </w:tc>
        <w:tc>
          <w:tcPr>
            <w:tcW w:w="282" w:type="dxa"/>
            <w:vAlign w:val="center"/>
          </w:tcPr>
          <w:p w:rsidR="00CE5680" w:rsidRDefault="00CE5680">
            <w:pPr>
              <w:rPr>
                <w:szCs w:val="21"/>
              </w:rPr>
            </w:pPr>
          </w:p>
        </w:tc>
      </w:tr>
      <w:tr w:rsidR="00CE5680">
        <w:trPr>
          <w:cantSplit/>
          <w:trHeight w:val="450"/>
          <w:jc w:val="center"/>
        </w:trPr>
        <w:tc>
          <w:tcPr>
            <w:tcW w:w="744" w:type="dxa"/>
            <w:vMerge w:val="restart"/>
            <w:vAlign w:val="center"/>
          </w:tcPr>
          <w:p w:rsidR="00CE5680" w:rsidRDefault="00D46F93">
            <w:pPr>
              <w:jc w:val="center"/>
              <w:rPr>
                <w:b/>
                <w:szCs w:val="21"/>
              </w:rPr>
            </w:pPr>
            <w:r>
              <w:rPr>
                <w:rFonts w:hint="eastAsia"/>
                <w:b/>
                <w:szCs w:val="21"/>
              </w:rPr>
              <w:t>学习情况</w:t>
            </w:r>
          </w:p>
        </w:tc>
        <w:tc>
          <w:tcPr>
            <w:tcW w:w="3084" w:type="dxa"/>
            <w:gridSpan w:val="13"/>
            <w:shd w:val="clear" w:color="auto" w:fill="auto"/>
            <w:vAlign w:val="center"/>
          </w:tcPr>
          <w:p w:rsidR="00F135F6" w:rsidRDefault="00D46F93" w:rsidP="00396C05">
            <w:pPr>
              <w:adjustRightInd w:val="0"/>
              <w:snapToGrid w:val="0"/>
              <w:spacing w:beforeLines="50" w:before="120" w:line="360" w:lineRule="auto"/>
              <w:rPr>
                <w:szCs w:val="21"/>
              </w:rPr>
            </w:pPr>
            <w:r>
              <w:rPr>
                <w:rFonts w:hint="eastAsia"/>
                <w:szCs w:val="21"/>
              </w:rPr>
              <w:t>成绩排名：</w:t>
            </w:r>
            <w:r>
              <w:rPr>
                <w:rFonts w:ascii="宋体" w:hAnsi="宋体" w:hint="eastAsia"/>
                <w:szCs w:val="21"/>
                <w:u w:val="single"/>
              </w:rPr>
              <w:t>/</w:t>
            </w:r>
            <w:r>
              <w:rPr>
                <w:rFonts w:hint="eastAsia"/>
                <w:szCs w:val="21"/>
              </w:rPr>
              <w:t>（名次</w:t>
            </w:r>
            <w:r>
              <w:rPr>
                <w:szCs w:val="21"/>
              </w:rPr>
              <w:t>/</w:t>
            </w:r>
            <w:r>
              <w:rPr>
                <w:rFonts w:hint="eastAsia"/>
                <w:szCs w:val="21"/>
              </w:rPr>
              <w:t>总人数）</w:t>
            </w:r>
          </w:p>
        </w:tc>
        <w:tc>
          <w:tcPr>
            <w:tcW w:w="2693" w:type="dxa"/>
            <w:gridSpan w:val="12"/>
            <w:vAlign w:val="center"/>
          </w:tcPr>
          <w:p w:rsidR="00F135F6" w:rsidRDefault="00D46F93" w:rsidP="00396C05">
            <w:pPr>
              <w:adjustRightInd w:val="0"/>
              <w:snapToGrid w:val="0"/>
              <w:spacing w:beforeLines="50" w:before="120" w:line="360" w:lineRule="auto"/>
              <w:rPr>
                <w:rFonts w:ascii="宋体" w:hAnsi="宋体"/>
                <w:szCs w:val="21"/>
              </w:rPr>
            </w:pPr>
            <w:r>
              <w:rPr>
                <w:rFonts w:ascii="宋体" w:hAnsi="宋体" w:hint="eastAsia"/>
                <w:szCs w:val="21"/>
              </w:rPr>
              <w:t>实行综合考评排名：</w:t>
            </w:r>
          </w:p>
          <w:p w:rsidR="008C6ABB" w:rsidRDefault="00D46F93" w:rsidP="00396C05">
            <w:pPr>
              <w:adjustRightInd w:val="0"/>
              <w:snapToGrid w:val="0"/>
              <w:spacing w:beforeLines="50" w:before="120" w:line="360" w:lineRule="auto"/>
              <w:ind w:firstLineChars="100" w:firstLine="210"/>
              <w:rPr>
                <w:rFonts w:ascii="宋体" w:hAnsi="宋体"/>
                <w:szCs w:val="21"/>
              </w:rPr>
            </w:pPr>
            <w:r>
              <w:rPr>
                <w:rFonts w:ascii="宋体" w:hAnsi="宋体" w:hint="eastAsia"/>
                <w:szCs w:val="21"/>
              </w:rPr>
              <w:t>是□；否□</w:t>
            </w:r>
          </w:p>
        </w:tc>
      </w:tr>
      <w:tr w:rsidR="00CE5680">
        <w:trPr>
          <w:cantSplit/>
          <w:trHeight w:val="664"/>
          <w:jc w:val="center"/>
        </w:trPr>
        <w:tc>
          <w:tcPr>
            <w:tcW w:w="744" w:type="dxa"/>
            <w:vMerge/>
            <w:vAlign w:val="center"/>
          </w:tcPr>
          <w:p w:rsidR="00CE5680" w:rsidRDefault="00CE5680">
            <w:pPr>
              <w:jc w:val="center"/>
              <w:rPr>
                <w:b/>
                <w:szCs w:val="21"/>
              </w:rPr>
            </w:pPr>
          </w:p>
        </w:tc>
        <w:tc>
          <w:tcPr>
            <w:tcW w:w="3084" w:type="dxa"/>
            <w:gridSpan w:val="13"/>
            <w:shd w:val="clear" w:color="auto" w:fill="auto"/>
            <w:vAlign w:val="center"/>
          </w:tcPr>
          <w:p w:rsidR="00F135F6" w:rsidRDefault="00D46F93" w:rsidP="00396C05">
            <w:pPr>
              <w:adjustRightInd w:val="0"/>
              <w:snapToGrid w:val="0"/>
              <w:spacing w:beforeLines="50" w:before="120" w:line="360" w:lineRule="auto"/>
              <w:rPr>
                <w:szCs w:val="21"/>
              </w:rPr>
            </w:pPr>
            <w:r>
              <w:rPr>
                <w:rFonts w:hint="eastAsia"/>
                <w:szCs w:val="21"/>
              </w:rPr>
              <w:t>必修课</w:t>
            </w:r>
            <w:r>
              <w:rPr>
                <w:rFonts w:hint="eastAsia"/>
                <w:szCs w:val="21"/>
                <w:u w:val="single"/>
              </w:rPr>
              <w:t xml:space="preserve">　　</w:t>
            </w:r>
            <w:r>
              <w:rPr>
                <w:rFonts w:hint="eastAsia"/>
                <w:szCs w:val="21"/>
              </w:rPr>
              <w:t>门，其中及格</w:t>
            </w:r>
            <w:proofErr w:type="gramStart"/>
            <w:r>
              <w:rPr>
                <w:rFonts w:hint="eastAsia"/>
                <w:szCs w:val="21"/>
              </w:rPr>
              <w:t>以上</w:t>
            </w:r>
            <w:r>
              <w:rPr>
                <w:rFonts w:hint="eastAsia"/>
                <w:szCs w:val="21"/>
                <w:u w:val="single"/>
              </w:rPr>
              <w:t xml:space="preserve">　　</w:t>
            </w:r>
            <w:proofErr w:type="gramEnd"/>
            <w:r>
              <w:rPr>
                <w:rFonts w:hint="eastAsia"/>
                <w:szCs w:val="21"/>
              </w:rPr>
              <w:t>门</w:t>
            </w:r>
          </w:p>
        </w:tc>
        <w:tc>
          <w:tcPr>
            <w:tcW w:w="2693" w:type="dxa"/>
            <w:gridSpan w:val="12"/>
            <w:vAlign w:val="center"/>
          </w:tcPr>
          <w:p w:rsidR="00F135F6" w:rsidRDefault="00D46F93" w:rsidP="00396C05">
            <w:pPr>
              <w:adjustRightInd w:val="0"/>
              <w:snapToGrid w:val="0"/>
              <w:spacing w:beforeLines="50" w:before="120" w:line="360" w:lineRule="auto"/>
              <w:rPr>
                <w:szCs w:val="21"/>
              </w:rPr>
            </w:pPr>
            <w:r>
              <w:rPr>
                <w:rFonts w:hint="eastAsia"/>
                <w:szCs w:val="21"/>
              </w:rPr>
              <w:t>如是，排名：</w:t>
            </w:r>
            <w:r>
              <w:rPr>
                <w:rFonts w:ascii="宋体" w:hAnsi="宋体" w:hint="eastAsia"/>
                <w:szCs w:val="21"/>
                <w:u w:val="single"/>
              </w:rPr>
              <w:t>/</w:t>
            </w:r>
            <w:r>
              <w:rPr>
                <w:rFonts w:hint="eastAsia"/>
                <w:szCs w:val="21"/>
              </w:rPr>
              <w:t>（名次</w:t>
            </w:r>
            <w:r>
              <w:rPr>
                <w:rFonts w:hint="eastAsia"/>
                <w:szCs w:val="21"/>
              </w:rPr>
              <w:t>/</w:t>
            </w:r>
            <w:r>
              <w:rPr>
                <w:rFonts w:hint="eastAsia"/>
                <w:szCs w:val="21"/>
              </w:rPr>
              <w:t>总人数）</w:t>
            </w:r>
          </w:p>
        </w:tc>
      </w:tr>
      <w:tr w:rsidR="00CE5680">
        <w:trPr>
          <w:cantSplit/>
          <w:trHeight w:val="355"/>
          <w:jc w:val="center"/>
        </w:trPr>
        <w:tc>
          <w:tcPr>
            <w:tcW w:w="744" w:type="dxa"/>
            <w:vMerge w:val="restart"/>
            <w:vAlign w:val="center"/>
          </w:tcPr>
          <w:p w:rsidR="00CE5680" w:rsidRDefault="00D46F93">
            <w:pPr>
              <w:spacing w:before="72"/>
              <w:jc w:val="center"/>
              <w:rPr>
                <w:b/>
                <w:szCs w:val="21"/>
              </w:rPr>
            </w:pPr>
            <w:r>
              <w:rPr>
                <w:rFonts w:hint="eastAsia"/>
                <w:b/>
                <w:szCs w:val="21"/>
              </w:rPr>
              <w:t>大学期间主要获奖情况</w:t>
            </w:r>
          </w:p>
        </w:tc>
        <w:tc>
          <w:tcPr>
            <w:tcW w:w="924" w:type="dxa"/>
            <w:gridSpan w:val="2"/>
            <w:vAlign w:val="center"/>
          </w:tcPr>
          <w:p w:rsidR="00F135F6" w:rsidRDefault="00D46F93" w:rsidP="00396C05">
            <w:pPr>
              <w:spacing w:before="72" w:afterLines="50" w:after="120"/>
              <w:jc w:val="center"/>
              <w:rPr>
                <w:szCs w:val="21"/>
              </w:rPr>
            </w:pPr>
            <w:r>
              <w:rPr>
                <w:rFonts w:hint="eastAsia"/>
                <w:szCs w:val="21"/>
              </w:rPr>
              <w:t>日期</w:t>
            </w:r>
          </w:p>
        </w:tc>
        <w:tc>
          <w:tcPr>
            <w:tcW w:w="2727" w:type="dxa"/>
            <w:gridSpan w:val="14"/>
            <w:vAlign w:val="center"/>
          </w:tcPr>
          <w:p w:rsidR="00F135F6" w:rsidRDefault="00D46F93" w:rsidP="00396C05">
            <w:pPr>
              <w:spacing w:before="72" w:afterLines="50" w:after="120"/>
              <w:jc w:val="center"/>
              <w:rPr>
                <w:szCs w:val="21"/>
              </w:rPr>
            </w:pPr>
            <w:r>
              <w:rPr>
                <w:rFonts w:hint="eastAsia"/>
                <w:szCs w:val="21"/>
              </w:rPr>
              <w:t>奖项名称</w:t>
            </w:r>
          </w:p>
        </w:tc>
        <w:tc>
          <w:tcPr>
            <w:tcW w:w="2126" w:type="dxa"/>
            <w:gridSpan w:val="9"/>
            <w:vAlign w:val="center"/>
          </w:tcPr>
          <w:p w:rsidR="00F135F6" w:rsidRDefault="00D46F93" w:rsidP="00396C05">
            <w:pPr>
              <w:spacing w:before="72" w:afterLines="50" w:after="120"/>
              <w:jc w:val="center"/>
              <w:rPr>
                <w:szCs w:val="21"/>
              </w:rPr>
            </w:pPr>
            <w:r>
              <w:rPr>
                <w:rFonts w:hint="eastAsia"/>
                <w:szCs w:val="21"/>
              </w:rPr>
              <w:t>颁奖单位</w:t>
            </w:r>
          </w:p>
        </w:tc>
      </w:tr>
      <w:tr w:rsidR="00CE5680">
        <w:trPr>
          <w:cantSplit/>
          <w:trHeight w:val="454"/>
          <w:jc w:val="center"/>
        </w:trPr>
        <w:tc>
          <w:tcPr>
            <w:tcW w:w="744" w:type="dxa"/>
            <w:vMerge/>
            <w:vAlign w:val="center"/>
          </w:tcPr>
          <w:p w:rsidR="00CE5680" w:rsidRDefault="00CE5680">
            <w:pPr>
              <w:spacing w:before="72"/>
              <w:jc w:val="center"/>
              <w:rPr>
                <w:b/>
                <w:szCs w:val="21"/>
              </w:rPr>
            </w:pPr>
          </w:p>
        </w:tc>
        <w:tc>
          <w:tcPr>
            <w:tcW w:w="924" w:type="dxa"/>
            <w:gridSpan w:val="2"/>
            <w:vAlign w:val="center"/>
          </w:tcPr>
          <w:p w:rsidR="00CE5680" w:rsidRDefault="00CE5680">
            <w:pPr>
              <w:spacing w:line="0" w:lineRule="atLeast"/>
              <w:ind w:firstLineChars="100" w:firstLine="281"/>
              <w:rPr>
                <w:rFonts w:eastAsia="黑体"/>
                <w:b/>
                <w:bCs/>
                <w:sz w:val="28"/>
                <w:szCs w:val="21"/>
              </w:rPr>
            </w:pPr>
          </w:p>
        </w:tc>
        <w:tc>
          <w:tcPr>
            <w:tcW w:w="2727" w:type="dxa"/>
            <w:gridSpan w:val="14"/>
            <w:vAlign w:val="center"/>
          </w:tcPr>
          <w:p w:rsidR="00CE5680" w:rsidRDefault="00CE5680">
            <w:pPr>
              <w:spacing w:line="0" w:lineRule="atLeast"/>
              <w:ind w:firstLineChars="100" w:firstLine="281"/>
              <w:rPr>
                <w:rFonts w:eastAsia="黑体"/>
                <w:b/>
                <w:bCs/>
                <w:sz w:val="28"/>
                <w:szCs w:val="21"/>
              </w:rPr>
            </w:pPr>
          </w:p>
        </w:tc>
        <w:tc>
          <w:tcPr>
            <w:tcW w:w="2126" w:type="dxa"/>
            <w:gridSpan w:val="9"/>
            <w:vAlign w:val="center"/>
          </w:tcPr>
          <w:p w:rsidR="00CE5680" w:rsidRDefault="00CE5680">
            <w:pPr>
              <w:spacing w:line="0" w:lineRule="atLeast"/>
              <w:ind w:firstLineChars="100" w:firstLine="281"/>
              <w:rPr>
                <w:rFonts w:eastAsia="黑体"/>
                <w:b/>
                <w:bCs/>
                <w:sz w:val="28"/>
                <w:szCs w:val="21"/>
              </w:rPr>
            </w:pPr>
          </w:p>
        </w:tc>
      </w:tr>
      <w:tr w:rsidR="00CE5680">
        <w:trPr>
          <w:cantSplit/>
          <w:trHeight w:val="454"/>
          <w:jc w:val="center"/>
        </w:trPr>
        <w:tc>
          <w:tcPr>
            <w:tcW w:w="744" w:type="dxa"/>
            <w:vMerge/>
            <w:vAlign w:val="center"/>
          </w:tcPr>
          <w:p w:rsidR="00CE5680" w:rsidRDefault="00CE5680">
            <w:pPr>
              <w:spacing w:before="72"/>
              <w:jc w:val="center"/>
              <w:rPr>
                <w:b/>
                <w:szCs w:val="21"/>
              </w:rPr>
            </w:pPr>
          </w:p>
        </w:tc>
        <w:tc>
          <w:tcPr>
            <w:tcW w:w="924" w:type="dxa"/>
            <w:gridSpan w:val="2"/>
            <w:vAlign w:val="center"/>
          </w:tcPr>
          <w:p w:rsidR="00CE5680" w:rsidRDefault="00CE5680">
            <w:pPr>
              <w:spacing w:line="0" w:lineRule="atLeast"/>
              <w:ind w:firstLineChars="100" w:firstLine="281"/>
              <w:rPr>
                <w:rFonts w:eastAsia="黑体"/>
                <w:b/>
                <w:bCs/>
                <w:sz w:val="28"/>
                <w:szCs w:val="21"/>
              </w:rPr>
            </w:pPr>
          </w:p>
        </w:tc>
        <w:tc>
          <w:tcPr>
            <w:tcW w:w="2727" w:type="dxa"/>
            <w:gridSpan w:val="14"/>
            <w:vAlign w:val="center"/>
          </w:tcPr>
          <w:p w:rsidR="00CE5680" w:rsidRDefault="00CE5680">
            <w:pPr>
              <w:spacing w:line="0" w:lineRule="atLeast"/>
              <w:ind w:firstLineChars="100" w:firstLine="281"/>
              <w:rPr>
                <w:rFonts w:eastAsia="黑体"/>
                <w:b/>
                <w:bCs/>
                <w:sz w:val="28"/>
                <w:szCs w:val="21"/>
              </w:rPr>
            </w:pPr>
          </w:p>
        </w:tc>
        <w:tc>
          <w:tcPr>
            <w:tcW w:w="2126" w:type="dxa"/>
            <w:gridSpan w:val="9"/>
            <w:vAlign w:val="center"/>
          </w:tcPr>
          <w:p w:rsidR="00CE5680" w:rsidRDefault="00CE5680">
            <w:pPr>
              <w:spacing w:line="0" w:lineRule="atLeast"/>
              <w:ind w:firstLineChars="100" w:firstLine="281"/>
              <w:rPr>
                <w:rFonts w:eastAsia="黑体"/>
                <w:b/>
                <w:bCs/>
                <w:sz w:val="28"/>
                <w:szCs w:val="21"/>
              </w:rPr>
            </w:pPr>
          </w:p>
        </w:tc>
      </w:tr>
      <w:tr w:rsidR="00CE5680">
        <w:trPr>
          <w:cantSplit/>
          <w:trHeight w:val="454"/>
          <w:jc w:val="center"/>
        </w:trPr>
        <w:tc>
          <w:tcPr>
            <w:tcW w:w="744" w:type="dxa"/>
            <w:vMerge/>
            <w:vAlign w:val="center"/>
          </w:tcPr>
          <w:p w:rsidR="00CE5680" w:rsidRDefault="00CE5680">
            <w:pPr>
              <w:spacing w:before="72"/>
              <w:jc w:val="center"/>
              <w:rPr>
                <w:b/>
                <w:szCs w:val="21"/>
              </w:rPr>
            </w:pPr>
          </w:p>
        </w:tc>
        <w:tc>
          <w:tcPr>
            <w:tcW w:w="924" w:type="dxa"/>
            <w:gridSpan w:val="2"/>
            <w:vAlign w:val="center"/>
          </w:tcPr>
          <w:p w:rsidR="00CE5680" w:rsidRDefault="00CE5680">
            <w:pPr>
              <w:spacing w:line="0" w:lineRule="atLeast"/>
              <w:ind w:firstLineChars="100" w:firstLine="281"/>
              <w:rPr>
                <w:rFonts w:eastAsia="黑体"/>
                <w:b/>
                <w:bCs/>
                <w:sz w:val="28"/>
                <w:szCs w:val="21"/>
              </w:rPr>
            </w:pPr>
          </w:p>
        </w:tc>
        <w:tc>
          <w:tcPr>
            <w:tcW w:w="2727" w:type="dxa"/>
            <w:gridSpan w:val="14"/>
            <w:vAlign w:val="center"/>
          </w:tcPr>
          <w:p w:rsidR="00CE5680" w:rsidRDefault="00CE5680">
            <w:pPr>
              <w:spacing w:line="0" w:lineRule="atLeast"/>
              <w:ind w:firstLineChars="100" w:firstLine="281"/>
              <w:rPr>
                <w:rFonts w:eastAsia="黑体"/>
                <w:b/>
                <w:bCs/>
                <w:sz w:val="28"/>
                <w:szCs w:val="21"/>
              </w:rPr>
            </w:pPr>
          </w:p>
        </w:tc>
        <w:tc>
          <w:tcPr>
            <w:tcW w:w="2126" w:type="dxa"/>
            <w:gridSpan w:val="9"/>
            <w:vAlign w:val="center"/>
          </w:tcPr>
          <w:p w:rsidR="00CE5680" w:rsidRDefault="00CE5680">
            <w:pPr>
              <w:spacing w:line="0" w:lineRule="atLeast"/>
              <w:ind w:firstLineChars="100" w:firstLine="281"/>
              <w:rPr>
                <w:rFonts w:eastAsia="黑体"/>
                <w:b/>
                <w:bCs/>
                <w:sz w:val="28"/>
                <w:szCs w:val="21"/>
              </w:rPr>
            </w:pPr>
          </w:p>
        </w:tc>
      </w:tr>
      <w:tr w:rsidR="00CE5680">
        <w:trPr>
          <w:cantSplit/>
          <w:trHeight w:val="454"/>
          <w:jc w:val="center"/>
        </w:trPr>
        <w:tc>
          <w:tcPr>
            <w:tcW w:w="744" w:type="dxa"/>
            <w:vMerge/>
            <w:vAlign w:val="center"/>
          </w:tcPr>
          <w:p w:rsidR="00CE5680" w:rsidRDefault="00CE5680">
            <w:pPr>
              <w:spacing w:before="72"/>
              <w:jc w:val="center"/>
              <w:rPr>
                <w:b/>
                <w:szCs w:val="21"/>
              </w:rPr>
            </w:pPr>
          </w:p>
        </w:tc>
        <w:tc>
          <w:tcPr>
            <w:tcW w:w="924" w:type="dxa"/>
            <w:gridSpan w:val="2"/>
            <w:vAlign w:val="center"/>
          </w:tcPr>
          <w:p w:rsidR="00CE5680" w:rsidRDefault="00CE5680">
            <w:pPr>
              <w:spacing w:line="0" w:lineRule="atLeast"/>
              <w:ind w:firstLineChars="100" w:firstLine="281"/>
              <w:rPr>
                <w:rFonts w:eastAsia="黑体"/>
                <w:b/>
                <w:bCs/>
                <w:sz w:val="28"/>
                <w:szCs w:val="21"/>
              </w:rPr>
            </w:pPr>
          </w:p>
        </w:tc>
        <w:tc>
          <w:tcPr>
            <w:tcW w:w="2727" w:type="dxa"/>
            <w:gridSpan w:val="14"/>
            <w:vAlign w:val="center"/>
          </w:tcPr>
          <w:p w:rsidR="00CE5680" w:rsidRDefault="00CE5680">
            <w:pPr>
              <w:spacing w:line="0" w:lineRule="atLeast"/>
              <w:ind w:firstLineChars="100" w:firstLine="281"/>
              <w:rPr>
                <w:rFonts w:eastAsia="黑体"/>
                <w:b/>
                <w:bCs/>
                <w:sz w:val="28"/>
                <w:szCs w:val="21"/>
              </w:rPr>
            </w:pPr>
          </w:p>
        </w:tc>
        <w:tc>
          <w:tcPr>
            <w:tcW w:w="2126" w:type="dxa"/>
            <w:gridSpan w:val="9"/>
            <w:vAlign w:val="center"/>
          </w:tcPr>
          <w:p w:rsidR="00CE5680" w:rsidRDefault="00CE5680">
            <w:pPr>
              <w:spacing w:line="0" w:lineRule="atLeast"/>
              <w:ind w:firstLineChars="100" w:firstLine="281"/>
              <w:rPr>
                <w:rFonts w:eastAsia="黑体"/>
                <w:b/>
                <w:bCs/>
                <w:sz w:val="28"/>
                <w:szCs w:val="21"/>
              </w:rPr>
            </w:pPr>
          </w:p>
        </w:tc>
      </w:tr>
    </w:tbl>
    <w:p w:rsidR="00CE5680" w:rsidRDefault="00D46F93" w:rsidP="00396C05">
      <w:pPr>
        <w:tabs>
          <w:tab w:val="left" w:pos="1545"/>
        </w:tabs>
        <w:spacing w:afterLines="50" w:after="120" w:line="280" w:lineRule="exact"/>
        <w:jc w:val="center"/>
        <w:rPr>
          <w:rFonts w:ascii="仿宋_GB2312" w:eastAsia="仿宋_GB2312"/>
          <w:szCs w:val="21"/>
        </w:rPr>
      </w:pPr>
      <w:r>
        <w:rPr>
          <w:rFonts w:ascii="仿宋_GB2312" w:eastAsia="仿宋_GB2312" w:hint="eastAsia"/>
          <w:szCs w:val="21"/>
        </w:rPr>
        <w:t>学校：         院系：          学号：</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5777"/>
      </w:tblGrid>
      <w:tr w:rsidR="00CE5680">
        <w:trPr>
          <w:cantSplit/>
          <w:trHeight w:val="4533"/>
          <w:jc w:val="center"/>
        </w:trPr>
        <w:tc>
          <w:tcPr>
            <w:tcW w:w="744" w:type="dxa"/>
            <w:vAlign w:val="center"/>
          </w:tcPr>
          <w:p w:rsidR="00CE5680" w:rsidRDefault="00D46F93">
            <w:pPr>
              <w:rPr>
                <w:szCs w:val="21"/>
              </w:rPr>
            </w:pPr>
            <w:r>
              <w:rPr>
                <w:rFonts w:hint="eastAsia"/>
                <w:b/>
                <w:szCs w:val="21"/>
              </w:rPr>
              <w:lastRenderedPageBreak/>
              <w:t>申请理由</w:t>
            </w:r>
            <w:r>
              <w:rPr>
                <w:rFonts w:hint="eastAsia"/>
                <w:szCs w:val="21"/>
              </w:rPr>
              <w:t>(200</w:t>
            </w:r>
            <w:r>
              <w:rPr>
                <w:rFonts w:hint="eastAsia"/>
                <w:szCs w:val="21"/>
              </w:rPr>
              <w:t>字</w:t>
            </w:r>
            <w:r>
              <w:rPr>
                <w:rFonts w:hint="eastAsia"/>
                <w:szCs w:val="21"/>
              </w:rPr>
              <w:t>)</w:t>
            </w:r>
          </w:p>
          <w:p w:rsidR="00CE5680" w:rsidRDefault="00CE5680">
            <w:pPr>
              <w:spacing w:before="72"/>
              <w:jc w:val="center"/>
              <w:rPr>
                <w:b/>
                <w:szCs w:val="21"/>
              </w:rPr>
            </w:pPr>
          </w:p>
        </w:tc>
        <w:tc>
          <w:tcPr>
            <w:tcW w:w="5777" w:type="dxa"/>
            <w:vAlign w:val="center"/>
          </w:tcPr>
          <w:p w:rsidR="00CE5680" w:rsidRDefault="00CE5680">
            <w:pPr>
              <w:rPr>
                <w:szCs w:val="21"/>
              </w:rPr>
            </w:pPr>
          </w:p>
          <w:p w:rsidR="00CE5680" w:rsidRDefault="00CE5680">
            <w:pPr>
              <w:rPr>
                <w:szCs w:val="21"/>
              </w:rPr>
            </w:pPr>
          </w:p>
          <w:p w:rsidR="00CE5680" w:rsidRDefault="00CE5680">
            <w:pPr>
              <w:rPr>
                <w:szCs w:val="21"/>
              </w:rPr>
            </w:pPr>
          </w:p>
          <w:p w:rsidR="00CE5680" w:rsidRDefault="00CE5680">
            <w:pPr>
              <w:rPr>
                <w:szCs w:val="21"/>
              </w:rPr>
            </w:pPr>
          </w:p>
          <w:p w:rsidR="00CE5680" w:rsidRDefault="00CE5680">
            <w:pPr>
              <w:rPr>
                <w:szCs w:val="21"/>
              </w:rPr>
            </w:pPr>
          </w:p>
          <w:p w:rsidR="00CE5680" w:rsidRDefault="00CE5680">
            <w:pPr>
              <w:rPr>
                <w:szCs w:val="21"/>
              </w:rPr>
            </w:pPr>
          </w:p>
          <w:p w:rsidR="00CE5680" w:rsidRDefault="00CE5680">
            <w:pPr>
              <w:rPr>
                <w:szCs w:val="21"/>
              </w:rPr>
            </w:pPr>
          </w:p>
          <w:p w:rsidR="00CE5680" w:rsidRDefault="00CE5680">
            <w:pPr>
              <w:rPr>
                <w:szCs w:val="21"/>
              </w:rPr>
            </w:pPr>
          </w:p>
          <w:p w:rsidR="00CE5680" w:rsidRDefault="00CE5680">
            <w:pPr>
              <w:rPr>
                <w:szCs w:val="21"/>
              </w:rPr>
            </w:pPr>
          </w:p>
          <w:p w:rsidR="00CE5680" w:rsidRDefault="00CE5680">
            <w:pPr>
              <w:rPr>
                <w:szCs w:val="21"/>
              </w:rPr>
            </w:pPr>
          </w:p>
          <w:p w:rsidR="00CE5680" w:rsidRDefault="00CE5680">
            <w:pPr>
              <w:rPr>
                <w:szCs w:val="21"/>
              </w:rPr>
            </w:pPr>
          </w:p>
          <w:p w:rsidR="00CE5680" w:rsidRDefault="00CE5680">
            <w:pPr>
              <w:rPr>
                <w:szCs w:val="21"/>
              </w:rPr>
            </w:pPr>
          </w:p>
          <w:p w:rsidR="00CE5680" w:rsidRDefault="00D46F93" w:rsidP="00396C05">
            <w:pPr>
              <w:spacing w:afterLines="150" w:after="360"/>
              <w:ind w:firstLineChars="1300" w:firstLine="3120"/>
              <w:rPr>
                <w:sz w:val="24"/>
                <w:szCs w:val="24"/>
              </w:rPr>
            </w:pPr>
            <w:r>
              <w:rPr>
                <w:rFonts w:hint="eastAsia"/>
                <w:sz w:val="24"/>
                <w:szCs w:val="24"/>
              </w:rPr>
              <w:t>申请人签名</w:t>
            </w:r>
            <w:r>
              <w:rPr>
                <w:rFonts w:hint="eastAsia"/>
                <w:sz w:val="24"/>
                <w:szCs w:val="24"/>
              </w:rPr>
              <w:t>(</w:t>
            </w:r>
            <w:r>
              <w:rPr>
                <w:rFonts w:hint="eastAsia"/>
                <w:sz w:val="24"/>
                <w:szCs w:val="24"/>
              </w:rPr>
              <w:t>手签</w:t>
            </w:r>
            <w:r>
              <w:rPr>
                <w:rFonts w:hint="eastAsia"/>
                <w:sz w:val="24"/>
                <w:szCs w:val="24"/>
              </w:rPr>
              <w:t>)</w:t>
            </w:r>
            <w:r>
              <w:rPr>
                <w:rFonts w:hint="eastAsia"/>
                <w:sz w:val="24"/>
                <w:szCs w:val="24"/>
              </w:rPr>
              <w:t>：</w:t>
            </w:r>
          </w:p>
          <w:p w:rsidR="00F135F6" w:rsidRDefault="00D46F93" w:rsidP="00396C05">
            <w:pPr>
              <w:spacing w:beforeLines="50" w:before="120" w:afterLines="100" w:after="240"/>
              <w:ind w:firstLineChars="1300" w:firstLine="3120"/>
              <w:rPr>
                <w:sz w:val="18"/>
                <w:szCs w:val="21"/>
              </w:rPr>
            </w:pPr>
            <w:r>
              <w:rPr>
                <w:rFonts w:hint="eastAsia"/>
                <w:sz w:val="24"/>
                <w:szCs w:val="24"/>
              </w:rPr>
              <w:t>年</w:t>
            </w:r>
            <w:r w:rsidR="00E33A10">
              <w:rPr>
                <w:rFonts w:hint="eastAsia"/>
                <w:sz w:val="24"/>
                <w:szCs w:val="24"/>
              </w:rPr>
              <w:t xml:space="preserve">  </w:t>
            </w:r>
            <w:r>
              <w:rPr>
                <w:rFonts w:hint="eastAsia"/>
                <w:sz w:val="24"/>
                <w:szCs w:val="24"/>
              </w:rPr>
              <w:t>月</w:t>
            </w:r>
            <w:r w:rsidR="00E33A10">
              <w:rPr>
                <w:rFonts w:hint="eastAsia"/>
                <w:sz w:val="24"/>
                <w:szCs w:val="24"/>
              </w:rPr>
              <w:t xml:space="preserve">  </w:t>
            </w:r>
            <w:r>
              <w:rPr>
                <w:rFonts w:hint="eastAsia"/>
                <w:sz w:val="24"/>
                <w:szCs w:val="24"/>
              </w:rPr>
              <w:t>日</w:t>
            </w:r>
          </w:p>
        </w:tc>
      </w:tr>
      <w:tr w:rsidR="00CE5680">
        <w:trPr>
          <w:cantSplit/>
          <w:trHeight w:val="3109"/>
          <w:jc w:val="center"/>
        </w:trPr>
        <w:tc>
          <w:tcPr>
            <w:tcW w:w="744" w:type="dxa"/>
            <w:vAlign w:val="center"/>
          </w:tcPr>
          <w:p w:rsidR="00CE5680" w:rsidRDefault="00D46F93">
            <w:pPr>
              <w:tabs>
                <w:tab w:val="left" w:pos="5772"/>
                <w:tab w:val="left" w:pos="6342"/>
                <w:tab w:val="left" w:pos="6627"/>
                <w:tab w:val="left" w:pos="6957"/>
                <w:tab w:val="left" w:pos="7512"/>
                <w:tab w:val="left" w:pos="8022"/>
              </w:tabs>
              <w:rPr>
                <w:rFonts w:ascii="宋体" w:hAnsi="宋体"/>
                <w:b/>
                <w:sz w:val="24"/>
              </w:rPr>
            </w:pPr>
            <w:r>
              <w:rPr>
                <w:rFonts w:ascii="宋体" w:hAnsi="宋体" w:hint="eastAsia"/>
                <w:b/>
                <w:sz w:val="24"/>
              </w:rPr>
              <w:t>推荐理由</w:t>
            </w:r>
          </w:p>
          <w:p w:rsidR="00CE5680" w:rsidRDefault="00D46F93">
            <w:pPr>
              <w:rPr>
                <w:b/>
                <w:szCs w:val="21"/>
              </w:rPr>
            </w:pPr>
            <w:r>
              <w:rPr>
                <w:rFonts w:ascii="宋体" w:hAnsi="宋体" w:hint="eastAsia"/>
                <w:sz w:val="18"/>
                <w:szCs w:val="18"/>
              </w:rPr>
              <w:t>(100字)</w:t>
            </w:r>
          </w:p>
        </w:tc>
        <w:tc>
          <w:tcPr>
            <w:tcW w:w="5777" w:type="dxa"/>
            <w:vAlign w:val="center"/>
          </w:tcPr>
          <w:p w:rsidR="00CE5680" w:rsidRDefault="00CE5680">
            <w:pPr>
              <w:spacing w:after="100" w:afterAutospacing="1"/>
              <w:ind w:firstLineChars="300" w:firstLine="720"/>
              <w:rPr>
                <w:rFonts w:ascii="宋体" w:hAnsi="宋体"/>
                <w:sz w:val="24"/>
              </w:rPr>
            </w:pPr>
          </w:p>
          <w:p w:rsidR="00CE5680" w:rsidRDefault="00CE5680">
            <w:pPr>
              <w:spacing w:after="100" w:afterAutospacing="1"/>
              <w:ind w:firstLineChars="300" w:firstLine="720"/>
              <w:rPr>
                <w:rFonts w:ascii="宋体" w:hAnsi="宋体"/>
                <w:sz w:val="24"/>
              </w:rPr>
            </w:pPr>
          </w:p>
          <w:p w:rsidR="00CE5680" w:rsidRDefault="00CE5680">
            <w:pPr>
              <w:spacing w:after="100" w:afterAutospacing="1"/>
              <w:ind w:firstLineChars="300" w:firstLine="720"/>
              <w:rPr>
                <w:rFonts w:ascii="宋体" w:hAnsi="宋体"/>
                <w:sz w:val="24"/>
              </w:rPr>
            </w:pPr>
          </w:p>
          <w:p w:rsidR="00CE5680" w:rsidRDefault="00D46F93">
            <w:pPr>
              <w:spacing w:after="100" w:afterAutospacing="1"/>
              <w:ind w:firstLineChars="300" w:firstLine="720"/>
              <w:rPr>
                <w:rFonts w:ascii="宋体" w:hAnsi="宋体"/>
                <w:sz w:val="24"/>
              </w:rPr>
            </w:pPr>
            <w:r>
              <w:rPr>
                <w:rFonts w:ascii="宋体" w:hAnsi="宋体" w:hint="eastAsia"/>
                <w:sz w:val="24"/>
              </w:rPr>
              <w:t>推荐人（辅导员或班主任）签名：</w:t>
            </w:r>
          </w:p>
          <w:p w:rsidR="00CE5680" w:rsidRDefault="00D46F93" w:rsidP="00F27DC3">
            <w:pPr>
              <w:wordWrap w:val="0"/>
              <w:ind w:right="960" w:firstLineChars="1300" w:firstLine="3120"/>
              <w:rPr>
                <w:szCs w:val="21"/>
              </w:rPr>
            </w:pPr>
            <w:r>
              <w:rPr>
                <w:rFonts w:hint="eastAsia"/>
                <w:sz w:val="24"/>
                <w:szCs w:val="24"/>
              </w:rPr>
              <w:t>年</w:t>
            </w:r>
            <w:r w:rsidR="00E33A10">
              <w:rPr>
                <w:rFonts w:hint="eastAsia"/>
                <w:sz w:val="24"/>
                <w:szCs w:val="24"/>
              </w:rPr>
              <w:t xml:space="preserve">  </w:t>
            </w:r>
            <w:r>
              <w:rPr>
                <w:rFonts w:hint="eastAsia"/>
                <w:sz w:val="24"/>
                <w:szCs w:val="24"/>
              </w:rPr>
              <w:t>月</w:t>
            </w:r>
            <w:r w:rsidR="00E33A10">
              <w:rPr>
                <w:rFonts w:hint="eastAsia"/>
                <w:sz w:val="24"/>
                <w:szCs w:val="24"/>
              </w:rPr>
              <w:t xml:space="preserve">  </w:t>
            </w:r>
            <w:r>
              <w:rPr>
                <w:rFonts w:hint="eastAsia"/>
                <w:sz w:val="24"/>
                <w:szCs w:val="24"/>
              </w:rPr>
              <w:t>日</w:t>
            </w:r>
          </w:p>
        </w:tc>
      </w:tr>
    </w:tbl>
    <w:p w:rsidR="00CE5680" w:rsidRDefault="00CE5680"/>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5644"/>
      </w:tblGrid>
      <w:tr w:rsidR="00CE5680">
        <w:trPr>
          <w:trHeight w:val="1683"/>
          <w:jc w:val="center"/>
        </w:trPr>
        <w:tc>
          <w:tcPr>
            <w:tcW w:w="877" w:type="dxa"/>
            <w:vAlign w:val="center"/>
          </w:tcPr>
          <w:p w:rsidR="00CE5680" w:rsidRDefault="00D46F93" w:rsidP="00396C05">
            <w:pPr>
              <w:spacing w:beforeLines="50" w:before="120"/>
              <w:ind w:firstLineChars="98" w:firstLine="236"/>
              <w:rPr>
                <w:rFonts w:ascii="宋体" w:hAnsi="宋体"/>
                <w:b/>
                <w:sz w:val="24"/>
              </w:rPr>
            </w:pPr>
            <w:r>
              <w:rPr>
                <w:rFonts w:ascii="宋体" w:hAnsi="宋体" w:hint="eastAsia"/>
                <w:b/>
                <w:sz w:val="24"/>
              </w:rPr>
              <w:lastRenderedPageBreak/>
              <w:t>院</w:t>
            </w:r>
          </w:p>
          <w:p w:rsidR="00F135F6" w:rsidRDefault="00D46F93" w:rsidP="00396C05">
            <w:pPr>
              <w:spacing w:beforeLines="50" w:before="120"/>
              <w:jc w:val="center"/>
              <w:rPr>
                <w:rFonts w:ascii="宋体" w:hAnsi="宋体"/>
                <w:b/>
                <w:sz w:val="24"/>
              </w:rPr>
            </w:pPr>
            <w:r>
              <w:rPr>
                <w:rFonts w:ascii="宋体" w:hAnsi="宋体" w:hint="eastAsia"/>
                <w:b/>
                <w:sz w:val="24"/>
              </w:rPr>
              <w:t>（系）</w:t>
            </w:r>
          </w:p>
          <w:p w:rsidR="00F135F6" w:rsidRDefault="00D46F93" w:rsidP="00396C05">
            <w:pPr>
              <w:spacing w:beforeLines="50" w:before="120"/>
              <w:jc w:val="center"/>
              <w:rPr>
                <w:rFonts w:ascii="宋体" w:hAnsi="宋体"/>
                <w:b/>
                <w:sz w:val="24"/>
              </w:rPr>
            </w:pPr>
            <w:r>
              <w:rPr>
                <w:rFonts w:ascii="宋体" w:hAnsi="宋体" w:hint="eastAsia"/>
                <w:b/>
                <w:sz w:val="24"/>
              </w:rPr>
              <w:t>意</w:t>
            </w:r>
          </w:p>
          <w:p w:rsidR="00F135F6" w:rsidRDefault="00D46F93" w:rsidP="00396C05">
            <w:pPr>
              <w:spacing w:beforeLines="50" w:before="120"/>
              <w:jc w:val="center"/>
              <w:rPr>
                <w:rFonts w:ascii="宋体" w:hAnsi="宋体"/>
                <w:sz w:val="24"/>
              </w:rPr>
            </w:pPr>
            <w:r>
              <w:rPr>
                <w:rFonts w:ascii="宋体" w:hAnsi="宋体" w:hint="eastAsia"/>
                <w:b/>
                <w:sz w:val="24"/>
              </w:rPr>
              <w:t>见</w:t>
            </w:r>
          </w:p>
          <w:p w:rsidR="00F135F6" w:rsidRDefault="00F135F6" w:rsidP="00396C05">
            <w:pPr>
              <w:tabs>
                <w:tab w:val="left" w:pos="6777"/>
                <w:tab w:val="left" w:pos="7122"/>
                <w:tab w:val="left" w:pos="7452"/>
                <w:tab w:val="left" w:pos="8007"/>
              </w:tabs>
              <w:spacing w:afterLines="50" w:after="120"/>
              <w:jc w:val="center"/>
              <w:rPr>
                <w:rFonts w:ascii="宋体" w:eastAsia="黑体" w:hAnsi="宋体"/>
                <w:b/>
                <w:bCs/>
                <w:sz w:val="24"/>
              </w:rPr>
            </w:pPr>
          </w:p>
        </w:tc>
        <w:tc>
          <w:tcPr>
            <w:tcW w:w="5644" w:type="dxa"/>
            <w:vAlign w:val="center"/>
          </w:tcPr>
          <w:p w:rsidR="00CE5680" w:rsidRDefault="00CE5680">
            <w:pPr>
              <w:ind w:firstLineChars="2100" w:firstLine="5040"/>
              <w:rPr>
                <w:sz w:val="24"/>
              </w:rPr>
            </w:pPr>
          </w:p>
          <w:p w:rsidR="00CE5680" w:rsidRDefault="00CE5680">
            <w:pPr>
              <w:ind w:firstLineChars="2100" w:firstLine="5040"/>
              <w:rPr>
                <w:sz w:val="24"/>
              </w:rPr>
            </w:pPr>
          </w:p>
          <w:p w:rsidR="00CE5680" w:rsidRDefault="00CE5680">
            <w:pPr>
              <w:ind w:firstLineChars="2100" w:firstLine="5040"/>
              <w:rPr>
                <w:sz w:val="24"/>
              </w:rPr>
            </w:pPr>
          </w:p>
          <w:p w:rsidR="00CE5680" w:rsidRDefault="00D46F93">
            <w:pPr>
              <w:spacing w:after="100" w:afterAutospacing="1"/>
              <w:ind w:firstLineChars="300" w:firstLine="720"/>
              <w:rPr>
                <w:rFonts w:ascii="宋体" w:hAnsi="宋体"/>
                <w:sz w:val="24"/>
              </w:rPr>
            </w:pPr>
            <w:r>
              <w:rPr>
                <w:rFonts w:ascii="宋体" w:hAnsi="宋体" w:hint="eastAsia"/>
                <w:sz w:val="24"/>
              </w:rPr>
              <w:t>院系主管学生工作领导签名：</w:t>
            </w:r>
          </w:p>
          <w:p w:rsidR="00CE5680" w:rsidRDefault="00D46F93">
            <w:pPr>
              <w:spacing w:after="100" w:afterAutospacing="1"/>
              <w:ind w:firstLineChars="300" w:firstLine="720"/>
              <w:rPr>
                <w:rFonts w:ascii="宋体" w:hAnsi="宋体"/>
                <w:sz w:val="24"/>
              </w:rPr>
            </w:pPr>
            <w:r>
              <w:rPr>
                <w:rFonts w:ascii="宋体" w:hAnsi="宋体" w:hint="eastAsia"/>
                <w:sz w:val="24"/>
              </w:rPr>
              <w:t xml:space="preserve">               （院系公章）</w:t>
            </w:r>
          </w:p>
          <w:p w:rsidR="00CE5680" w:rsidRDefault="00D46F93" w:rsidP="00F27DC3">
            <w:pPr>
              <w:wordWrap w:val="0"/>
              <w:spacing w:after="100" w:afterAutospacing="1"/>
              <w:ind w:right="960"/>
              <w:jc w:val="right"/>
              <w:rPr>
                <w:sz w:val="24"/>
              </w:rPr>
            </w:pPr>
            <w:r>
              <w:rPr>
                <w:rFonts w:hint="eastAsia"/>
                <w:sz w:val="24"/>
                <w:szCs w:val="24"/>
              </w:rPr>
              <w:t>年</w:t>
            </w:r>
            <w:r w:rsidR="00E33A10">
              <w:rPr>
                <w:rFonts w:hint="eastAsia"/>
                <w:sz w:val="24"/>
                <w:szCs w:val="24"/>
              </w:rPr>
              <w:t xml:space="preserve"> </w:t>
            </w:r>
            <w:r>
              <w:rPr>
                <w:rFonts w:hint="eastAsia"/>
                <w:sz w:val="24"/>
                <w:szCs w:val="24"/>
              </w:rPr>
              <w:t>月</w:t>
            </w:r>
            <w:r w:rsidR="00E33A10">
              <w:rPr>
                <w:rFonts w:hint="eastAsia"/>
                <w:sz w:val="24"/>
                <w:szCs w:val="24"/>
              </w:rPr>
              <w:t xml:space="preserve"> </w:t>
            </w:r>
            <w:r>
              <w:rPr>
                <w:rFonts w:hint="eastAsia"/>
                <w:sz w:val="24"/>
                <w:szCs w:val="24"/>
              </w:rPr>
              <w:t>日</w:t>
            </w:r>
          </w:p>
        </w:tc>
      </w:tr>
      <w:tr w:rsidR="00CE5680">
        <w:trPr>
          <w:trHeight w:val="70"/>
          <w:jc w:val="center"/>
        </w:trPr>
        <w:tc>
          <w:tcPr>
            <w:tcW w:w="877" w:type="dxa"/>
            <w:vAlign w:val="center"/>
          </w:tcPr>
          <w:p w:rsidR="00CE5680" w:rsidRDefault="00D46F93" w:rsidP="00396C05">
            <w:pPr>
              <w:spacing w:beforeLines="50" w:before="120" w:afterLines="50" w:after="120" w:line="400" w:lineRule="exact"/>
              <w:jc w:val="center"/>
              <w:rPr>
                <w:b/>
                <w:sz w:val="24"/>
              </w:rPr>
            </w:pPr>
            <w:r>
              <w:rPr>
                <w:rFonts w:hint="eastAsia"/>
                <w:b/>
                <w:sz w:val="24"/>
              </w:rPr>
              <w:t>学</w:t>
            </w:r>
          </w:p>
          <w:p w:rsidR="00F135F6" w:rsidRDefault="00D46F93" w:rsidP="00396C05">
            <w:pPr>
              <w:spacing w:beforeLines="50" w:before="120" w:afterLines="50" w:after="120" w:line="400" w:lineRule="exact"/>
              <w:jc w:val="center"/>
              <w:rPr>
                <w:b/>
                <w:sz w:val="24"/>
              </w:rPr>
            </w:pPr>
            <w:r>
              <w:rPr>
                <w:rFonts w:hint="eastAsia"/>
                <w:b/>
                <w:sz w:val="24"/>
              </w:rPr>
              <w:t>校</w:t>
            </w:r>
          </w:p>
          <w:p w:rsidR="00F135F6" w:rsidRDefault="00D46F93" w:rsidP="00396C05">
            <w:pPr>
              <w:spacing w:beforeLines="50" w:before="120" w:afterLines="50" w:after="120" w:line="400" w:lineRule="exact"/>
              <w:jc w:val="center"/>
              <w:rPr>
                <w:b/>
                <w:sz w:val="24"/>
              </w:rPr>
            </w:pPr>
            <w:r>
              <w:rPr>
                <w:rFonts w:hint="eastAsia"/>
                <w:b/>
                <w:sz w:val="24"/>
              </w:rPr>
              <w:t>意</w:t>
            </w:r>
          </w:p>
          <w:p w:rsidR="00F135F6" w:rsidRDefault="00D46F93" w:rsidP="00396C05">
            <w:pPr>
              <w:spacing w:beforeLines="50" w:before="120" w:afterLines="50" w:after="120" w:line="400" w:lineRule="exact"/>
              <w:jc w:val="center"/>
              <w:rPr>
                <w:b/>
                <w:sz w:val="24"/>
              </w:rPr>
            </w:pPr>
            <w:r>
              <w:rPr>
                <w:rFonts w:hint="eastAsia"/>
                <w:b/>
                <w:sz w:val="24"/>
              </w:rPr>
              <w:t>见</w:t>
            </w:r>
          </w:p>
        </w:tc>
        <w:tc>
          <w:tcPr>
            <w:tcW w:w="5644" w:type="dxa"/>
            <w:vAlign w:val="center"/>
          </w:tcPr>
          <w:p w:rsidR="00F135F6" w:rsidRDefault="00D46F93" w:rsidP="00396C05">
            <w:pPr>
              <w:spacing w:beforeLines="100" w:before="240" w:afterLines="50" w:after="120" w:line="500" w:lineRule="exact"/>
              <w:ind w:firstLineChars="200" w:firstLine="480"/>
              <w:rPr>
                <w:rFonts w:ascii="宋体" w:hAnsi="宋体"/>
                <w:sz w:val="24"/>
              </w:rPr>
            </w:pPr>
            <w:r>
              <w:rPr>
                <w:rFonts w:ascii="宋体" w:hAnsi="宋体" w:hint="eastAsia"/>
                <w:sz w:val="24"/>
              </w:rPr>
              <w:t>经评审，并在校内公示</w:t>
            </w:r>
            <w:proofErr w:type="gramStart"/>
            <w:r>
              <w:rPr>
                <w:rFonts w:ascii="宋体" w:hAnsi="宋体" w:hint="eastAsia"/>
                <w:sz w:val="24"/>
              </w:rPr>
              <w:t>个</w:t>
            </w:r>
            <w:proofErr w:type="gramEnd"/>
            <w:r>
              <w:rPr>
                <w:rFonts w:ascii="宋体" w:hAnsi="宋体" w:hint="eastAsia"/>
                <w:sz w:val="24"/>
              </w:rPr>
              <w:t>工作日，无异议，现报请批准该同学获得国家奖学金。</w:t>
            </w:r>
          </w:p>
          <w:p w:rsidR="00CE5680" w:rsidRDefault="00CE5680">
            <w:pPr>
              <w:tabs>
                <w:tab w:val="left" w:pos="5967"/>
              </w:tabs>
              <w:rPr>
                <w:sz w:val="24"/>
              </w:rPr>
            </w:pPr>
          </w:p>
          <w:p w:rsidR="00CE5680" w:rsidRDefault="00D46F93">
            <w:pPr>
              <w:tabs>
                <w:tab w:val="left" w:pos="5322"/>
                <w:tab w:val="left" w:pos="5712"/>
                <w:tab w:val="left" w:pos="5967"/>
              </w:tabs>
              <w:ind w:firstLineChars="850" w:firstLine="2040"/>
              <w:rPr>
                <w:sz w:val="24"/>
              </w:rPr>
            </w:pPr>
            <w:r>
              <w:rPr>
                <w:rFonts w:hint="eastAsia"/>
                <w:sz w:val="24"/>
              </w:rPr>
              <w:t>（学校公章）</w:t>
            </w:r>
          </w:p>
          <w:p w:rsidR="00CE5680" w:rsidRDefault="00CE5680">
            <w:pPr>
              <w:rPr>
                <w:sz w:val="24"/>
              </w:rPr>
            </w:pPr>
          </w:p>
          <w:p w:rsidR="00CE5680" w:rsidRDefault="00D46F93" w:rsidP="00396C05">
            <w:pPr>
              <w:tabs>
                <w:tab w:val="left" w:pos="6009"/>
                <w:tab w:val="left" w:pos="6282"/>
                <w:tab w:val="left" w:pos="6729"/>
                <w:tab w:val="left" w:pos="6999"/>
                <w:tab w:val="left" w:pos="7569"/>
                <w:tab w:val="left" w:pos="7779"/>
                <w:tab w:val="left" w:pos="8052"/>
              </w:tabs>
              <w:spacing w:afterLines="50" w:after="120"/>
              <w:ind w:rightChars="68" w:right="143"/>
              <w:jc w:val="center"/>
              <w:rPr>
                <w:sz w:val="24"/>
              </w:rPr>
            </w:pPr>
            <w:r>
              <w:rPr>
                <w:rFonts w:hint="eastAsia"/>
                <w:sz w:val="24"/>
                <w:szCs w:val="24"/>
              </w:rPr>
              <w:t>年</w:t>
            </w:r>
            <w:r w:rsidR="00E33A10">
              <w:rPr>
                <w:rFonts w:hint="eastAsia"/>
                <w:sz w:val="24"/>
                <w:szCs w:val="24"/>
              </w:rPr>
              <w:t xml:space="preserve"> </w:t>
            </w:r>
            <w:r>
              <w:rPr>
                <w:rFonts w:hint="eastAsia"/>
                <w:sz w:val="24"/>
                <w:szCs w:val="24"/>
              </w:rPr>
              <w:t>月</w:t>
            </w:r>
            <w:r w:rsidR="00E33A10">
              <w:rPr>
                <w:rFonts w:hint="eastAsia"/>
                <w:sz w:val="24"/>
                <w:szCs w:val="24"/>
              </w:rPr>
              <w:t xml:space="preserve"> </w:t>
            </w:r>
            <w:r>
              <w:rPr>
                <w:rFonts w:hint="eastAsia"/>
                <w:sz w:val="24"/>
                <w:szCs w:val="24"/>
              </w:rPr>
              <w:t>日</w:t>
            </w:r>
          </w:p>
        </w:tc>
      </w:tr>
    </w:tbl>
    <w:p w:rsidR="00CE5680" w:rsidRDefault="00D46F93" w:rsidP="00396C05">
      <w:pPr>
        <w:tabs>
          <w:tab w:val="left" w:pos="1545"/>
        </w:tabs>
        <w:spacing w:afterLines="50" w:after="120" w:line="280" w:lineRule="exact"/>
        <w:jc w:val="right"/>
        <w:sectPr w:rsidR="00CE5680">
          <w:pgSz w:w="7371" w:h="10433"/>
          <w:pgMar w:top="1134" w:right="567" w:bottom="1134" w:left="567" w:header="851" w:footer="284" w:gutter="0"/>
          <w:cols w:space="425"/>
          <w:docGrid w:linePitch="312"/>
        </w:sectPr>
      </w:pPr>
      <w:r>
        <w:rPr>
          <w:rFonts w:hint="eastAsia"/>
        </w:rPr>
        <w:t xml:space="preserve">制表：全国学生资助管理中心　</w:t>
      </w:r>
      <w:r>
        <w:rPr>
          <w:rFonts w:hint="eastAsia"/>
        </w:rPr>
        <w:t>2010</w:t>
      </w:r>
      <w:r>
        <w:rPr>
          <w:rFonts w:hint="eastAsia"/>
        </w:rPr>
        <w:t>年版</w:t>
      </w:r>
    </w:p>
    <w:p w:rsidR="00CE5680" w:rsidRDefault="00D46F93">
      <w:pPr>
        <w:tabs>
          <w:tab w:val="left" w:pos="1545"/>
        </w:tabs>
        <w:jc w:val="center"/>
        <w:rPr>
          <w:rFonts w:ascii="仿宋_GB2312" w:eastAsia="仿宋_GB2312"/>
          <w:sz w:val="18"/>
          <w:szCs w:val="18"/>
        </w:rPr>
      </w:pPr>
      <w:r>
        <w:rPr>
          <w:rFonts w:ascii="仿宋_GB2312" w:eastAsia="仿宋_GB2312" w:hint="eastAsia"/>
          <w:sz w:val="18"/>
          <w:szCs w:val="18"/>
        </w:rPr>
        <w:lastRenderedPageBreak/>
        <w:t>《国家奖学金申请审批表》填写说明</w:t>
      </w:r>
    </w:p>
    <w:p w:rsidR="00CE5680" w:rsidRDefault="00D46F93">
      <w:pPr>
        <w:tabs>
          <w:tab w:val="left" w:pos="1545"/>
        </w:tabs>
        <w:rPr>
          <w:rFonts w:ascii="仿宋_GB2312" w:eastAsia="仿宋_GB2312"/>
          <w:sz w:val="18"/>
          <w:szCs w:val="18"/>
        </w:rPr>
      </w:pPr>
      <w:r>
        <w:rPr>
          <w:rFonts w:ascii="仿宋_GB2312" w:eastAsia="仿宋_GB2312" w:hint="eastAsia"/>
          <w:sz w:val="18"/>
          <w:szCs w:val="18"/>
        </w:rPr>
        <w:t>1. 表格为一页，正反两面，一式两份，不得随意增加页数。表格填写应当字迹清晰、信息完整，不得涂改数据或出现空白项。</w:t>
      </w:r>
    </w:p>
    <w:p w:rsidR="00CE5680" w:rsidRDefault="00D46F93">
      <w:pPr>
        <w:tabs>
          <w:tab w:val="left" w:pos="1545"/>
        </w:tabs>
        <w:rPr>
          <w:rFonts w:ascii="仿宋_GB2312" w:eastAsia="仿宋_GB2312"/>
          <w:sz w:val="18"/>
          <w:szCs w:val="18"/>
        </w:rPr>
      </w:pPr>
      <w:r>
        <w:rPr>
          <w:rFonts w:ascii="仿宋_GB2312" w:eastAsia="仿宋_GB2312" w:hint="eastAsia"/>
          <w:sz w:val="18"/>
          <w:szCs w:val="18"/>
        </w:rPr>
        <w:t>2. 表格标题中学年的填写为评审工作开始所在学年的上一学年。如2017年秋季学期填表，应填写“2016－2017学年”，以此类推。“院系”一栏填写学生所在学院（学院全称）即可。</w:t>
      </w:r>
    </w:p>
    <w:p w:rsidR="00CE5680" w:rsidRDefault="00D46F93">
      <w:pPr>
        <w:tabs>
          <w:tab w:val="left" w:pos="1545"/>
        </w:tabs>
        <w:rPr>
          <w:rFonts w:ascii="仿宋_GB2312" w:eastAsia="仿宋_GB2312"/>
          <w:sz w:val="18"/>
          <w:szCs w:val="18"/>
        </w:rPr>
      </w:pPr>
      <w:r>
        <w:rPr>
          <w:rFonts w:ascii="仿宋_GB2312" w:eastAsia="仿宋_GB2312" w:hint="eastAsia"/>
          <w:sz w:val="18"/>
          <w:szCs w:val="18"/>
        </w:rPr>
        <w:t>3. 表格中“学校”、“院系”、“学号”、“基本情况”、“大学期间主要获奖情况”和</w:t>
      </w:r>
      <w:proofErr w:type="gramStart"/>
      <w:r>
        <w:rPr>
          <w:rFonts w:ascii="仿宋_GB2312" w:eastAsia="仿宋_GB2312" w:hint="eastAsia"/>
          <w:sz w:val="18"/>
          <w:szCs w:val="18"/>
        </w:rPr>
        <w:t>“申请理由”栏可由</w:t>
      </w:r>
      <w:proofErr w:type="gramEnd"/>
      <w:r>
        <w:rPr>
          <w:rFonts w:ascii="仿宋_GB2312" w:eastAsia="仿宋_GB2312" w:hint="eastAsia"/>
          <w:sz w:val="18"/>
          <w:szCs w:val="18"/>
        </w:rPr>
        <w:t>学生本人打印填写（手写也可），其他各项必须由有关部门亲笔填写。</w:t>
      </w:r>
    </w:p>
    <w:p w:rsidR="00CE5680" w:rsidRDefault="00D46F93">
      <w:pPr>
        <w:tabs>
          <w:tab w:val="left" w:pos="1545"/>
        </w:tabs>
        <w:rPr>
          <w:rFonts w:ascii="仿宋_GB2312" w:eastAsia="仿宋_GB2312"/>
          <w:sz w:val="18"/>
          <w:szCs w:val="18"/>
        </w:rPr>
      </w:pPr>
      <w:r>
        <w:rPr>
          <w:rFonts w:ascii="仿宋_GB2312" w:eastAsia="仿宋_GB2312" w:hint="eastAsia"/>
          <w:sz w:val="18"/>
          <w:szCs w:val="18"/>
        </w:rPr>
        <w:t>4. 表格中打印填写的字体为宋体，字号为小四；出生年月填写格式为“XXXX年XX月”（如1992年3月）；政治面貌填写内容为“中共党员、预备党员、共青团员或群众”；民族填写格式为“XX族”（如满族）；入学时间填写格式为“XXXX年9月”（所有年级入学月份均为9月）；学制填写内容为“4年”；身份证号中如有字母须大写。</w:t>
      </w:r>
    </w:p>
    <w:p w:rsidR="00CE5680" w:rsidRDefault="00D46F93">
      <w:pPr>
        <w:tabs>
          <w:tab w:val="left" w:pos="1545"/>
        </w:tabs>
        <w:rPr>
          <w:rFonts w:ascii="仿宋_GB2312" w:eastAsia="仿宋_GB2312"/>
          <w:sz w:val="18"/>
          <w:szCs w:val="18"/>
        </w:rPr>
      </w:pPr>
      <w:r>
        <w:rPr>
          <w:rFonts w:ascii="仿宋_GB2312" w:eastAsia="仿宋_GB2312" w:hint="eastAsia"/>
          <w:sz w:val="18"/>
          <w:szCs w:val="18"/>
        </w:rPr>
        <w:t>5.大学期间主要获奖情况只写4项最主要的奖项，不够4项的可留空白。日期的填写格式“XXXX.XX”（如2009.9）；奖项名称和颁奖单位以颁发的证书为准。</w:t>
      </w:r>
    </w:p>
    <w:p w:rsidR="00CE5680" w:rsidRDefault="00D46F93">
      <w:pPr>
        <w:tabs>
          <w:tab w:val="left" w:pos="1545"/>
        </w:tabs>
        <w:rPr>
          <w:rFonts w:ascii="仿宋_GB2312" w:eastAsia="仿宋_GB2312"/>
          <w:sz w:val="18"/>
          <w:szCs w:val="18"/>
        </w:rPr>
      </w:pPr>
      <w:r>
        <w:rPr>
          <w:rFonts w:ascii="仿宋_GB2312" w:eastAsia="仿宋_GB2312" w:hint="eastAsia"/>
          <w:sz w:val="18"/>
          <w:szCs w:val="18"/>
        </w:rPr>
        <w:t>6.申请理由限200字以内，应当全面详实，能够如实反映学生学习成绩优异、社会实践、创新能力、综合素质等方面特别突出，首行空两格；申请人签名和年月日需要手写。</w:t>
      </w:r>
    </w:p>
    <w:p w:rsidR="00CE5680" w:rsidRDefault="00D46F93">
      <w:pPr>
        <w:tabs>
          <w:tab w:val="left" w:pos="1545"/>
        </w:tabs>
        <w:rPr>
          <w:rFonts w:ascii="仿宋_GB2312" w:eastAsia="仿宋_GB2312"/>
          <w:sz w:val="18"/>
          <w:szCs w:val="18"/>
        </w:rPr>
      </w:pPr>
      <w:r>
        <w:rPr>
          <w:rFonts w:ascii="仿宋_GB2312" w:eastAsia="仿宋_GB2312" w:hint="eastAsia"/>
          <w:sz w:val="18"/>
          <w:szCs w:val="18"/>
        </w:rPr>
        <w:t>7. 学习情况中学习成绩、综合考评成绩排名的范围严格按照专业排名5%以内执行，不同申请人处在同一专业的总人数应相同，此栏内容由学院填写，学生不可填写。</w:t>
      </w:r>
    </w:p>
    <w:p w:rsidR="00CE5680" w:rsidRDefault="00D46F93">
      <w:pPr>
        <w:tabs>
          <w:tab w:val="left" w:pos="1545"/>
        </w:tabs>
        <w:rPr>
          <w:rFonts w:ascii="仿宋_GB2312" w:eastAsia="仿宋_GB2312"/>
          <w:sz w:val="18"/>
          <w:szCs w:val="18"/>
        </w:rPr>
      </w:pPr>
      <w:r>
        <w:rPr>
          <w:rFonts w:ascii="仿宋_GB2312" w:eastAsia="仿宋_GB2312" w:hint="eastAsia"/>
          <w:sz w:val="18"/>
          <w:szCs w:val="18"/>
        </w:rPr>
        <w:t>8.推荐理由限100字以内，由辅导员或班主任亲笔填写。不得涂改，首行空两格，其他人无权推荐。</w:t>
      </w:r>
    </w:p>
    <w:p w:rsidR="00CE5680" w:rsidRDefault="00D46F93">
      <w:pPr>
        <w:tabs>
          <w:tab w:val="left" w:pos="1545"/>
        </w:tabs>
        <w:rPr>
          <w:rFonts w:ascii="仿宋_GB2312" w:eastAsia="仿宋_GB2312"/>
          <w:sz w:val="18"/>
          <w:szCs w:val="18"/>
        </w:rPr>
      </w:pPr>
      <w:r>
        <w:rPr>
          <w:rFonts w:ascii="仿宋_GB2312" w:eastAsia="仿宋_GB2312" w:hint="eastAsia"/>
          <w:sz w:val="18"/>
          <w:szCs w:val="18"/>
        </w:rPr>
        <w:t>9.院（系）意见由学院填写，至少形成一句（如：经审核，同意XXX同学申请国家奖学金），不可只写“同意推荐”；院系主管学生工作的领导同志必须亲笔签名，不得由他人代写推荐意见或签名；学院公章务必清晰、完整、端正。</w:t>
      </w:r>
    </w:p>
    <w:p w:rsidR="00CE5680" w:rsidRDefault="00D46F93">
      <w:pPr>
        <w:tabs>
          <w:tab w:val="left" w:pos="1545"/>
        </w:tabs>
        <w:rPr>
          <w:rFonts w:ascii="仿宋_GB2312" w:eastAsia="仿宋_GB2312"/>
          <w:sz w:val="18"/>
          <w:szCs w:val="18"/>
        </w:rPr>
      </w:pPr>
      <w:r>
        <w:rPr>
          <w:rFonts w:ascii="仿宋_GB2312" w:eastAsia="仿宋_GB2312" w:hint="eastAsia"/>
          <w:sz w:val="18"/>
          <w:szCs w:val="18"/>
        </w:rPr>
        <w:t>10.学校意见必须加盖学校公章，公示时间必须保证在5个工作日以上。</w:t>
      </w:r>
    </w:p>
    <w:p w:rsidR="00CE5680" w:rsidRDefault="00D46F93">
      <w:pPr>
        <w:tabs>
          <w:tab w:val="left" w:pos="1545"/>
        </w:tabs>
        <w:rPr>
          <w:rFonts w:ascii="仿宋_GB2312" w:eastAsia="仿宋_GB2312"/>
          <w:sz w:val="18"/>
          <w:szCs w:val="18"/>
        </w:rPr>
      </w:pPr>
      <w:r>
        <w:rPr>
          <w:rFonts w:ascii="仿宋_GB2312" w:eastAsia="仿宋_GB2312" w:hint="eastAsia"/>
          <w:sz w:val="18"/>
          <w:szCs w:val="18"/>
        </w:rPr>
        <w:t>11.表格上报一律使用原件，不得使用复印件。</w:t>
      </w:r>
    </w:p>
    <w:p w:rsidR="00CE5680" w:rsidRDefault="00D46F93">
      <w:pPr>
        <w:tabs>
          <w:tab w:val="left" w:pos="1545"/>
        </w:tabs>
        <w:rPr>
          <w:rFonts w:ascii="仿宋_GB2312" w:eastAsia="仿宋_GB2312"/>
          <w:sz w:val="18"/>
          <w:szCs w:val="18"/>
        </w:rPr>
      </w:pPr>
      <w:r>
        <w:rPr>
          <w:rFonts w:ascii="仿宋_GB2312" w:eastAsia="仿宋_GB2312" w:hint="eastAsia"/>
          <w:sz w:val="18"/>
          <w:szCs w:val="18"/>
        </w:rPr>
        <w:t>12.表格装订，不准使用订书针，如材料过多，请用曲别针别</w:t>
      </w:r>
      <w:proofErr w:type="gramStart"/>
      <w:r>
        <w:rPr>
          <w:rFonts w:ascii="仿宋_GB2312" w:eastAsia="仿宋_GB2312" w:hint="eastAsia"/>
          <w:sz w:val="18"/>
          <w:szCs w:val="18"/>
        </w:rPr>
        <w:t>住材料</w:t>
      </w:r>
      <w:proofErr w:type="gramEnd"/>
      <w:r>
        <w:rPr>
          <w:rFonts w:ascii="仿宋_GB2312" w:eastAsia="仿宋_GB2312" w:hint="eastAsia"/>
          <w:sz w:val="18"/>
          <w:szCs w:val="18"/>
        </w:rPr>
        <w:t>的左上角即可，一旦装订，将退回材料。</w:t>
      </w:r>
    </w:p>
    <w:p w:rsidR="00CE5680" w:rsidRDefault="00CE5680" w:rsidP="00396C05">
      <w:pPr>
        <w:tabs>
          <w:tab w:val="left" w:pos="1545"/>
        </w:tabs>
        <w:spacing w:afterLines="50" w:after="120" w:line="280" w:lineRule="exact"/>
        <w:rPr>
          <w:rFonts w:ascii="仿宋_GB2312" w:eastAsia="仿宋_GB2312"/>
          <w:sz w:val="24"/>
          <w:szCs w:val="24"/>
        </w:rPr>
      </w:pPr>
    </w:p>
    <w:p w:rsidR="00F135F6" w:rsidRDefault="00F135F6" w:rsidP="00396C05">
      <w:pPr>
        <w:tabs>
          <w:tab w:val="left" w:pos="1545"/>
        </w:tabs>
        <w:spacing w:afterLines="50" w:after="120" w:line="280" w:lineRule="exact"/>
        <w:rPr>
          <w:rFonts w:ascii="仿宋_GB2312" w:eastAsia="仿宋_GB2312"/>
          <w:sz w:val="24"/>
          <w:szCs w:val="24"/>
        </w:rPr>
      </w:pPr>
    </w:p>
    <w:p w:rsidR="00CE5680" w:rsidRDefault="00CE5680" w:rsidP="00396C05">
      <w:pPr>
        <w:tabs>
          <w:tab w:val="left" w:pos="1545"/>
        </w:tabs>
        <w:spacing w:afterLines="50" w:after="120" w:line="280" w:lineRule="exact"/>
        <w:rPr>
          <w:rFonts w:ascii="仿宋_GB2312" w:eastAsia="仿宋_GB2312"/>
          <w:sz w:val="24"/>
          <w:szCs w:val="24"/>
        </w:rPr>
        <w:sectPr w:rsidR="00CE5680">
          <w:pgSz w:w="7371" w:h="10433"/>
          <w:pgMar w:top="1134" w:right="567" w:bottom="1134" w:left="567" w:header="851" w:footer="284" w:gutter="0"/>
          <w:cols w:space="425"/>
          <w:docGrid w:linePitch="312"/>
        </w:sectPr>
      </w:pPr>
    </w:p>
    <w:p w:rsidR="00F135F6" w:rsidRDefault="00D46F93" w:rsidP="00396C05">
      <w:pPr>
        <w:pStyle w:val="2"/>
        <w:spacing w:before="0" w:afterLines="50" w:after="120" w:line="280" w:lineRule="exact"/>
        <w:rPr>
          <w:rFonts w:ascii="仿宋_GB2312" w:eastAsia="仿宋_GB2312"/>
          <w:szCs w:val="24"/>
        </w:rPr>
      </w:pPr>
      <w:bookmarkStart w:id="97" w:name="_Toc519004854"/>
      <w:r>
        <w:rPr>
          <w:rFonts w:ascii="仿宋_GB2312" w:eastAsia="仿宋_GB2312" w:hint="eastAsia"/>
          <w:szCs w:val="24"/>
        </w:rPr>
        <w:lastRenderedPageBreak/>
        <w:t>（七）《研究生国家奖学金申请审批表——样表》</w:t>
      </w:r>
      <w:bookmarkEnd w:id="97"/>
    </w:p>
    <w:p w:rsidR="00F135F6" w:rsidRDefault="00F135F6" w:rsidP="00396C05">
      <w:pPr>
        <w:tabs>
          <w:tab w:val="left" w:pos="1545"/>
        </w:tabs>
        <w:spacing w:afterLines="50" w:after="120" w:line="280" w:lineRule="exact"/>
        <w:jc w:val="center"/>
        <w:rPr>
          <w:rFonts w:ascii="仿宋_GB2312" w:eastAsia="仿宋_GB2312"/>
          <w:b/>
          <w:sz w:val="24"/>
          <w:szCs w:val="24"/>
        </w:rPr>
      </w:pPr>
    </w:p>
    <w:p w:rsidR="00F135F6" w:rsidRDefault="00F135F6" w:rsidP="00396C05">
      <w:pPr>
        <w:tabs>
          <w:tab w:val="left" w:pos="1545"/>
        </w:tabs>
        <w:spacing w:afterLines="50" w:after="120" w:line="280" w:lineRule="exact"/>
        <w:jc w:val="center"/>
        <w:rPr>
          <w:rFonts w:ascii="仿宋_GB2312" w:eastAsia="仿宋_GB2312"/>
          <w:b/>
          <w:sz w:val="24"/>
          <w:szCs w:val="24"/>
        </w:rPr>
      </w:pPr>
    </w:p>
    <w:p w:rsidR="00F135F6" w:rsidRDefault="00D46F93" w:rsidP="00396C05">
      <w:pPr>
        <w:tabs>
          <w:tab w:val="left" w:pos="1545"/>
        </w:tabs>
        <w:spacing w:afterLines="50" w:after="120" w:line="280" w:lineRule="exact"/>
        <w:jc w:val="center"/>
        <w:rPr>
          <w:rFonts w:ascii="仿宋_GB2312" w:eastAsia="仿宋_GB2312"/>
          <w:b/>
          <w:sz w:val="24"/>
          <w:szCs w:val="24"/>
        </w:rPr>
      </w:pPr>
      <w:r>
        <w:rPr>
          <w:rFonts w:ascii="仿宋_GB2312" w:eastAsia="仿宋_GB2312" w:hint="eastAsia"/>
          <w:b/>
          <w:sz w:val="24"/>
          <w:szCs w:val="24"/>
        </w:rPr>
        <w:t>北京理工大学</w:t>
      </w:r>
    </w:p>
    <w:p w:rsidR="00F135F6" w:rsidRDefault="00D46F93" w:rsidP="00396C05">
      <w:pPr>
        <w:tabs>
          <w:tab w:val="left" w:pos="1545"/>
        </w:tabs>
        <w:spacing w:afterLines="50" w:after="120" w:line="280" w:lineRule="exact"/>
        <w:jc w:val="center"/>
        <w:rPr>
          <w:rFonts w:ascii="仿宋_GB2312" w:eastAsia="仿宋_GB2312"/>
          <w:b/>
          <w:sz w:val="24"/>
          <w:szCs w:val="24"/>
        </w:rPr>
      </w:pPr>
      <w:r>
        <w:rPr>
          <w:rFonts w:ascii="仿宋_GB2312" w:eastAsia="仿宋_GB2312" w:hint="eastAsia"/>
          <w:b/>
          <w:sz w:val="24"/>
          <w:szCs w:val="24"/>
        </w:rPr>
        <w:t>研究生国家奖学金申请审批表</w:t>
      </w:r>
    </w:p>
    <w:p w:rsidR="00F135F6" w:rsidRDefault="00F135F6" w:rsidP="00396C05">
      <w:pPr>
        <w:tabs>
          <w:tab w:val="left" w:pos="1545"/>
        </w:tabs>
        <w:spacing w:afterLines="50" w:after="120" w:line="280" w:lineRule="exact"/>
        <w:rPr>
          <w:rFonts w:ascii="仿宋_GB2312" w:eastAsia="仿宋_GB2312"/>
          <w:sz w:val="24"/>
          <w:szCs w:val="24"/>
        </w:rPr>
      </w:pPr>
    </w:p>
    <w:p w:rsidR="00F135F6" w:rsidRDefault="00F135F6" w:rsidP="00396C05">
      <w:pPr>
        <w:tabs>
          <w:tab w:val="left" w:pos="1545"/>
        </w:tabs>
        <w:spacing w:afterLines="50" w:after="120" w:line="280" w:lineRule="exact"/>
        <w:rPr>
          <w:rFonts w:ascii="仿宋_GB2312" w:eastAsia="仿宋_GB2312"/>
          <w:sz w:val="24"/>
          <w:szCs w:val="24"/>
        </w:rPr>
      </w:pPr>
    </w:p>
    <w:p w:rsidR="00F135F6" w:rsidRDefault="00D46F93" w:rsidP="00396C05">
      <w:pPr>
        <w:tabs>
          <w:tab w:val="left" w:pos="1545"/>
        </w:tabs>
        <w:spacing w:afterLines="50" w:after="120" w:line="280" w:lineRule="exact"/>
        <w:ind w:firstLineChars="700" w:firstLine="1680"/>
        <w:rPr>
          <w:rFonts w:ascii="仿宋_GB2312" w:eastAsia="仿宋_GB2312"/>
          <w:sz w:val="24"/>
          <w:szCs w:val="24"/>
        </w:rPr>
      </w:pPr>
      <w:r>
        <w:rPr>
          <w:rFonts w:ascii="仿宋_GB2312" w:eastAsia="仿宋_GB2312" w:hint="eastAsia"/>
          <w:sz w:val="24"/>
          <w:szCs w:val="24"/>
        </w:rPr>
        <w:t>学    院：</w:t>
      </w:r>
    </w:p>
    <w:p w:rsidR="00F135F6" w:rsidRDefault="00D46F93" w:rsidP="00396C05">
      <w:pPr>
        <w:tabs>
          <w:tab w:val="left" w:pos="1545"/>
        </w:tabs>
        <w:spacing w:afterLines="50" w:after="120" w:line="280" w:lineRule="exact"/>
        <w:ind w:firstLineChars="700" w:firstLine="1680"/>
        <w:rPr>
          <w:rFonts w:ascii="仿宋_GB2312" w:eastAsia="仿宋_GB2312"/>
          <w:sz w:val="24"/>
          <w:szCs w:val="24"/>
        </w:rPr>
      </w:pPr>
      <w:r>
        <w:rPr>
          <w:rFonts w:ascii="仿宋_GB2312" w:eastAsia="仿宋_GB2312" w:hint="eastAsia"/>
          <w:sz w:val="24"/>
          <w:szCs w:val="24"/>
        </w:rPr>
        <w:t>姓    名：</w:t>
      </w:r>
    </w:p>
    <w:p w:rsidR="00F135F6" w:rsidRDefault="00D46F93" w:rsidP="00396C05">
      <w:pPr>
        <w:tabs>
          <w:tab w:val="left" w:pos="1545"/>
        </w:tabs>
        <w:spacing w:afterLines="50" w:after="120" w:line="280" w:lineRule="exact"/>
        <w:ind w:firstLineChars="700" w:firstLine="1680"/>
        <w:rPr>
          <w:rFonts w:ascii="仿宋_GB2312" w:eastAsia="仿宋_GB2312"/>
          <w:sz w:val="24"/>
          <w:szCs w:val="24"/>
        </w:rPr>
      </w:pPr>
      <w:r>
        <w:rPr>
          <w:rFonts w:ascii="仿宋_GB2312" w:eastAsia="仿宋_GB2312" w:hint="eastAsia"/>
          <w:sz w:val="24"/>
          <w:szCs w:val="24"/>
        </w:rPr>
        <w:t>学    号：</w:t>
      </w:r>
    </w:p>
    <w:p w:rsidR="00F135F6" w:rsidRDefault="00D46F93" w:rsidP="00396C05">
      <w:pPr>
        <w:tabs>
          <w:tab w:val="left" w:pos="1545"/>
        </w:tabs>
        <w:spacing w:afterLines="50" w:after="120" w:line="280" w:lineRule="exact"/>
        <w:ind w:firstLineChars="700" w:firstLine="1680"/>
        <w:rPr>
          <w:rFonts w:ascii="仿宋_GB2312" w:eastAsia="仿宋_GB2312"/>
          <w:sz w:val="24"/>
          <w:szCs w:val="24"/>
        </w:rPr>
      </w:pPr>
      <w:r>
        <w:rPr>
          <w:rFonts w:ascii="仿宋_GB2312" w:eastAsia="仿宋_GB2312" w:hint="eastAsia"/>
          <w:sz w:val="24"/>
          <w:szCs w:val="24"/>
        </w:rPr>
        <w:t>指导教师：</w:t>
      </w:r>
    </w:p>
    <w:p w:rsidR="00F135F6" w:rsidRDefault="00D46F93" w:rsidP="00396C05">
      <w:pPr>
        <w:tabs>
          <w:tab w:val="left" w:pos="1545"/>
        </w:tabs>
        <w:spacing w:afterLines="50" w:after="120" w:line="280" w:lineRule="exact"/>
        <w:ind w:firstLineChars="700" w:firstLine="1680"/>
        <w:rPr>
          <w:rFonts w:ascii="仿宋_GB2312" w:eastAsia="仿宋_GB2312"/>
          <w:sz w:val="24"/>
          <w:szCs w:val="24"/>
        </w:rPr>
      </w:pPr>
      <w:r>
        <w:rPr>
          <w:rFonts w:ascii="仿宋_GB2312" w:eastAsia="仿宋_GB2312" w:hint="eastAsia"/>
          <w:sz w:val="24"/>
          <w:szCs w:val="24"/>
        </w:rPr>
        <w:t>一级学科：</w:t>
      </w:r>
    </w:p>
    <w:p w:rsidR="00F135F6" w:rsidRDefault="00D46F93" w:rsidP="00396C05">
      <w:pPr>
        <w:tabs>
          <w:tab w:val="left" w:pos="1545"/>
        </w:tabs>
        <w:spacing w:afterLines="50" w:after="120" w:line="280" w:lineRule="exact"/>
        <w:ind w:firstLineChars="700" w:firstLine="1680"/>
        <w:rPr>
          <w:rFonts w:ascii="仿宋_GB2312" w:eastAsia="仿宋_GB2312"/>
          <w:sz w:val="24"/>
          <w:szCs w:val="24"/>
        </w:rPr>
      </w:pPr>
      <w:r>
        <w:rPr>
          <w:rFonts w:ascii="仿宋_GB2312" w:eastAsia="仿宋_GB2312" w:hint="eastAsia"/>
          <w:sz w:val="24"/>
          <w:szCs w:val="24"/>
        </w:rPr>
        <w:t>二级学科：</w:t>
      </w:r>
    </w:p>
    <w:p w:rsidR="00F135F6" w:rsidRDefault="00D46F93" w:rsidP="00396C05">
      <w:pPr>
        <w:tabs>
          <w:tab w:val="left" w:pos="1545"/>
        </w:tabs>
        <w:spacing w:afterLines="50" w:after="120" w:line="280" w:lineRule="exact"/>
        <w:ind w:firstLineChars="700" w:firstLine="1680"/>
        <w:rPr>
          <w:rFonts w:ascii="仿宋_GB2312" w:eastAsia="仿宋_GB2312"/>
          <w:sz w:val="24"/>
          <w:szCs w:val="24"/>
        </w:rPr>
      </w:pPr>
      <w:r>
        <w:rPr>
          <w:rFonts w:ascii="仿宋_GB2312" w:eastAsia="仿宋_GB2312" w:hint="eastAsia"/>
          <w:sz w:val="24"/>
          <w:szCs w:val="24"/>
        </w:rPr>
        <w:t>联系电话：</w:t>
      </w:r>
    </w:p>
    <w:p w:rsidR="00F135F6" w:rsidRDefault="00D46F93" w:rsidP="00396C05">
      <w:pPr>
        <w:tabs>
          <w:tab w:val="left" w:pos="1545"/>
        </w:tabs>
        <w:spacing w:afterLines="50" w:after="120" w:line="280" w:lineRule="exact"/>
        <w:ind w:firstLineChars="700" w:firstLine="1680"/>
        <w:rPr>
          <w:rFonts w:ascii="仿宋_GB2312" w:eastAsia="仿宋_GB2312"/>
          <w:sz w:val="24"/>
          <w:szCs w:val="24"/>
        </w:rPr>
      </w:pPr>
      <w:r>
        <w:rPr>
          <w:rFonts w:ascii="仿宋_GB2312" w:eastAsia="仿宋_GB2312" w:hint="eastAsia"/>
          <w:sz w:val="24"/>
          <w:szCs w:val="24"/>
        </w:rPr>
        <w:t>填表日期：</w:t>
      </w:r>
    </w:p>
    <w:p w:rsidR="00F135F6" w:rsidRDefault="00F135F6" w:rsidP="00396C05">
      <w:pPr>
        <w:tabs>
          <w:tab w:val="left" w:pos="1545"/>
        </w:tabs>
        <w:spacing w:afterLines="50" w:after="120" w:line="280" w:lineRule="exact"/>
        <w:rPr>
          <w:rFonts w:ascii="仿宋_GB2312" w:eastAsia="仿宋_GB2312"/>
          <w:sz w:val="24"/>
          <w:szCs w:val="24"/>
        </w:rPr>
      </w:pPr>
    </w:p>
    <w:p w:rsidR="00F135F6" w:rsidRDefault="00F135F6" w:rsidP="00396C05">
      <w:pPr>
        <w:tabs>
          <w:tab w:val="left" w:pos="1545"/>
        </w:tabs>
        <w:spacing w:afterLines="50" w:after="120" w:line="280" w:lineRule="exact"/>
        <w:rPr>
          <w:rFonts w:ascii="仿宋_GB2312" w:eastAsia="仿宋_GB2312"/>
          <w:sz w:val="24"/>
          <w:szCs w:val="24"/>
        </w:rPr>
      </w:pPr>
    </w:p>
    <w:p w:rsidR="00F135F6" w:rsidRDefault="00F135F6" w:rsidP="00396C05">
      <w:pPr>
        <w:tabs>
          <w:tab w:val="left" w:pos="1545"/>
        </w:tabs>
        <w:spacing w:afterLines="50" w:after="120" w:line="280" w:lineRule="exact"/>
        <w:rPr>
          <w:rFonts w:ascii="仿宋_GB2312" w:eastAsia="仿宋_GB2312"/>
          <w:sz w:val="24"/>
          <w:szCs w:val="24"/>
        </w:rPr>
      </w:pPr>
    </w:p>
    <w:p w:rsidR="00F135F6" w:rsidRDefault="00D46F93" w:rsidP="00396C05">
      <w:pPr>
        <w:tabs>
          <w:tab w:val="left" w:pos="1545"/>
        </w:tabs>
        <w:spacing w:afterLines="50" w:after="120" w:line="280" w:lineRule="exact"/>
        <w:jc w:val="center"/>
        <w:rPr>
          <w:rFonts w:ascii="仿宋_GB2312" w:eastAsia="仿宋_GB2312"/>
          <w:sz w:val="24"/>
          <w:szCs w:val="24"/>
        </w:rPr>
      </w:pPr>
      <w:r>
        <w:rPr>
          <w:rFonts w:ascii="仿宋_GB2312" w:eastAsia="仿宋_GB2312" w:hint="eastAsia"/>
          <w:sz w:val="24"/>
          <w:szCs w:val="24"/>
        </w:rPr>
        <w:t>北京理工大学研究生院制</w:t>
      </w:r>
    </w:p>
    <w:p w:rsidR="00F135F6" w:rsidRDefault="00D46F93" w:rsidP="00396C05">
      <w:pPr>
        <w:tabs>
          <w:tab w:val="left" w:pos="1545"/>
        </w:tabs>
        <w:spacing w:afterLines="50" w:after="120" w:line="280" w:lineRule="exact"/>
        <w:jc w:val="center"/>
        <w:rPr>
          <w:rFonts w:ascii="仿宋_GB2312" w:eastAsia="仿宋_GB2312"/>
          <w:sz w:val="24"/>
          <w:szCs w:val="24"/>
        </w:rPr>
      </w:pPr>
      <w:r>
        <w:rPr>
          <w:rFonts w:ascii="仿宋_GB2312" w:eastAsia="仿宋_GB2312" w:hint="eastAsia"/>
          <w:sz w:val="24"/>
          <w:szCs w:val="24"/>
        </w:rPr>
        <w:t>2016年9月</w:t>
      </w:r>
    </w:p>
    <w:p w:rsidR="00F135F6" w:rsidRDefault="00D46F93" w:rsidP="00396C05">
      <w:pPr>
        <w:tabs>
          <w:tab w:val="left" w:pos="1545"/>
        </w:tabs>
        <w:spacing w:afterLines="50" w:after="120" w:line="280" w:lineRule="exact"/>
        <w:rPr>
          <w:rFonts w:ascii="仿宋_GB2312" w:eastAsia="仿宋_GB2312"/>
          <w:b/>
          <w:sz w:val="24"/>
          <w:szCs w:val="24"/>
        </w:rPr>
      </w:pPr>
      <w:r>
        <w:rPr>
          <w:rFonts w:ascii="仿宋_GB2312" w:eastAsia="仿宋_GB2312" w:hint="eastAsia"/>
          <w:b/>
          <w:sz w:val="24"/>
          <w:szCs w:val="24"/>
        </w:rPr>
        <w:lastRenderedPageBreak/>
        <w:t>一、基本信息</w:t>
      </w:r>
    </w:p>
    <w:tbl>
      <w:tblPr>
        <w:tblW w:w="6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6"/>
        <w:gridCol w:w="679"/>
        <w:gridCol w:w="30"/>
        <w:gridCol w:w="425"/>
        <w:gridCol w:w="419"/>
        <w:gridCol w:w="148"/>
        <w:gridCol w:w="709"/>
        <w:gridCol w:w="709"/>
        <w:gridCol w:w="709"/>
        <w:gridCol w:w="708"/>
        <w:gridCol w:w="1212"/>
      </w:tblGrid>
      <w:tr w:rsidR="00CE5680">
        <w:trPr>
          <w:cantSplit/>
          <w:trHeight w:hRule="exact" w:val="610"/>
          <w:jc w:val="center"/>
        </w:trPr>
        <w:tc>
          <w:tcPr>
            <w:tcW w:w="639" w:type="dxa"/>
            <w:tcBorders>
              <w:bottom w:val="nil"/>
            </w:tcBorders>
            <w:vAlign w:val="center"/>
          </w:tcPr>
          <w:p w:rsidR="00CE5680" w:rsidRDefault="00D46F93">
            <w:pPr>
              <w:jc w:val="center"/>
              <w:rPr>
                <w:b/>
                <w:snapToGrid w:val="0"/>
                <w:kern w:val="0"/>
                <w:szCs w:val="21"/>
              </w:rPr>
            </w:pPr>
            <w:r>
              <w:rPr>
                <w:rFonts w:hAnsi="宋体" w:hint="eastAsia"/>
                <w:b/>
                <w:snapToGrid w:val="0"/>
                <w:kern w:val="0"/>
                <w:szCs w:val="21"/>
              </w:rPr>
              <w:t>姓名</w:t>
            </w:r>
          </w:p>
        </w:tc>
        <w:tc>
          <w:tcPr>
            <w:tcW w:w="715" w:type="dxa"/>
            <w:gridSpan w:val="3"/>
            <w:tcBorders>
              <w:bottom w:val="single" w:sz="4" w:space="0" w:color="auto"/>
            </w:tcBorders>
            <w:vAlign w:val="center"/>
          </w:tcPr>
          <w:p w:rsidR="00CE5680" w:rsidRDefault="00CE5680">
            <w:pPr>
              <w:jc w:val="center"/>
              <w:rPr>
                <w:snapToGrid w:val="0"/>
                <w:kern w:val="0"/>
                <w:szCs w:val="21"/>
              </w:rPr>
            </w:pPr>
          </w:p>
        </w:tc>
        <w:tc>
          <w:tcPr>
            <w:tcW w:w="992" w:type="dxa"/>
            <w:gridSpan w:val="3"/>
            <w:tcBorders>
              <w:bottom w:val="single" w:sz="4" w:space="0" w:color="auto"/>
            </w:tcBorders>
            <w:vAlign w:val="center"/>
          </w:tcPr>
          <w:p w:rsidR="00CE5680" w:rsidRDefault="00D46F93">
            <w:pPr>
              <w:jc w:val="center"/>
              <w:rPr>
                <w:b/>
                <w:snapToGrid w:val="0"/>
                <w:kern w:val="0"/>
                <w:szCs w:val="21"/>
              </w:rPr>
            </w:pPr>
            <w:r>
              <w:rPr>
                <w:rFonts w:hAnsi="宋体" w:hint="eastAsia"/>
                <w:b/>
                <w:snapToGrid w:val="0"/>
                <w:kern w:val="0"/>
                <w:szCs w:val="21"/>
              </w:rPr>
              <w:t>性别</w:t>
            </w:r>
          </w:p>
        </w:tc>
        <w:tc>
          <w:tcPr>
            <w:tcW w:w="709" w:type="dxa"/>
            <w:tcBorders>
              <w:bottom w:val="single" w:sz="4" w:space="0" w:color="auto"/>
            </w:tcBorders>
            <w:vAlign w:val="center"/>
          </w:tcPr>
          <w:p w:rsidR="00CE5680" w:rsidRDefault="00CE5680">
            <w:pPr>
              <w:jc w:val="center"/>
              <w:rPr>
                <w:snapToGrid w:val="0"/>
                <w:kern w:val="0"/>
                <w:szCs w:val="21"/>
              </w:rPr>
            </w:pPr>
          </w:p>
        </w:tc>
        <w:tc>
          <w:tcPr>
            <w:tcW w:w="709" w:type="dxa"/>
            <w:tcBorders>
              <w:bottom w:val="single" w:sz="4" w:space="0" w:color="auto"/>
            </w:tcBorders>
            <w:vAlign w:val="center"/>
          </w:tcPr>
          <w:p w:rsidR="00CE5680" w:rsidRDefault="00D46F93">
            <w:pPr>
              <w:jc w:val="center"/>
              <w:rPr>
                <w:b/>
                <w:snapToGrid w:val="0"/>
                <w:kern w:val="0"/>
                <w:szCs w:val="21"/>
              </w:rPr>
            </w:pPr>
            <w:r>
              <w:rPr>
                <w:rFonts w:hAnsi="宋体" w:hint="eastAsia"/>
                <w:b/>
                <w:snapToGrid w:val="0"/>
                <w:kern w:val="0"/>
                <w:szCs w:val="21"/>
              </w:rPr>
              <w:t>政治面貌</w:t>
            </w:r>
          </w:p>
        </w:tc>
        <w:tc>
          <w:tcPr>
            <w:tcW w:w="709" w:type="dxa"/>
            <w:tcBorders>
              <w:bottom w:val="single" w:sz="4" w:space="0" w:color="auto"/>
            </w:tcBorders>
            <w:vAlign w:val="center"/>
          </w:tcPr>
          <w:p w:rsidR="00CE5680" w:rsidRDefault="00CE5680">
            <w:pPr>
              <w:pStyle w:val="ad"/>
              <w:pBdr>
                <w:bottom w:val="none" w:sz="0" w:space="0" w:color="auto"/>
              </w:pBdr>
              <w:tabs>
                <w:tab w:val="clear" w:pos="4153"/>
                <w:tab w:val="clear" w:pos="8306"/>
              </w:tabs>
              <w:snapToGrid/>
              <w:rPr>
                <w:snapToGrid w:val="0"/>
                <w:kern w:val="0"/>
                <w:sz w:val="21"/>
                <w:szCs w:val="21"/>
              </w:rPr>
            </w:pPr>
          </w:p>
        </w:tc>
        <w:tc>
          <w:tcPr>
            <w:tcW w:w="708" w:type="dxa"/>
            <w:tcBorders>
              <w:bottom w:val="single" w:sz="4" w:space="0" w:color="auto"/>
            </w:tcBorders>
            <w:vAlign w:val="center"/>
          </w:tcPr>
          <w:p w:rsidR="00CE5680" w:rsidRDefault="00D46F93">
            <w:pPr>
              <w:pStyle w:val="ad"/>
              <w:pBdr>
                <w:bottom w:val="none" w:sz="0" w:space="0" w:color="auto"/>
              </w:pBdr>
              <w:tabs>
                <w:tab w:val="clear" w:pos="4153"/>
                <w:tab w:val="clear" w:pos="8306"/>
              </w:tabs>
              <w:snapToGrid/>
              <w:rPr>
                <w:b/>
                <w:snapToGrid w:val="0"/>
                <w:kern w:val="0"/>
                <w:sz w:val="21"/>
                <w:szCs w:val="21"/>
              </w:rPr>
            </w:pPr>
            <w:r>
              <w:rPr>
                <w:rFonts w:hAnsi="宋体" w:hint="eastAsia"/>
                <w:b/>
                <w:snapToGrid w:val="0"/>
                <w:kern w:val="0"/>
                <w:sz w:val="21"/>
                <w:szCs w:val="21"/>
              </w:rPr>
              <w:t>身份证号</w:t>
            </w:r>
          </w:p>
        </w:tc>
        <w:tc>
          <w:tcPr>
            <w:tcW w:w="1212" w:type="dxa"/>
            <w:tcBorders>
              <w:bottom w:val="single" w:sz="4" w:space="0" w:color="auto"/>
            </w:tcBorders>
            <w:vAlign w:val="center"/>
          </w:tcPr>
          <w:p w:rsidR="00CE5680" w:rsidRDefault="00CE5680">
            <w:pPr>
              <w:pStyle w:val="ad"/>
              <w:pBdr>
                <w:bottom w:val="none" w:sz="0" w:space="0" w:color="auto"/>
              </w:pBdr>
              <w:tabs>
                <w:tab w:val="clear" w:pos="4153"/>
                <w:tab w:val="clear" w:pos="8306"/>
              </w:tabs>
              <w:snapToGrid/>
              <w:rPr>
                <w:snapToGrid w:val="0"/>
                <w:kern w:val="0"/>
                <w:sz w:val="21"/>
                <w:szCs w:val="21"/>
              </w:rPr>
            </w:pPr>
          </w:p>
        </w:tc>
      </w:tr>
      <w:tr w:rsidR="00CE5680">
        <w:trPr>
          <w:cantSplit/>
          <w:trHeight w:hRule="exact" w:val="562"/>
          <w:jc w:val="center"/>
        </w:trPr>
        <w:tc>
          <w:tcPr>
            <w:tcW w:w="639" w:type="dxa"/>
            <w:tcBorders>
              <w:bottom w:val="single" w:sz="4" w:space="0" w:color="auto"/>
            </w:tcBorders>
            <w:vAlign w:val="center"/>
          </w:tcPr>
          <w:p w:rsidR="00CE5680" w:rsidRDefault="00D46F93">
            <w:pPr>
              <w:jc w:val="center"/>
              <w:rPr>
                <w:b/>
                <w:snapToGrid w:val="0"/>
                <w:kern w:val="0"/>
                <w:szCs w:val="21"/>
              </w:rPr>
            </w:pPr>
            <w:r>
              <w:rPr>
                <w:rFonts w:hAnsi="宋体" w:hint="eastAsia"/>
                <w:b/>
                <w:snapToGrid w:val="0"/>
                <w:kern w:val="0"/>
                <w:szCs w:val="21"/>
              </w:rPr>
              <w:t>学号</w:t>
            </w:r>
          </w:p>
        </w:tc>
        <w:tc>
          <w:tcPr>
            <w:tcW w:w="715" w:type="dxa"/>
            <w:gridSpan w:val="3"/>
            <w:tcBorders>
              <w:bottom w:val="single" w:sz="4" w:space="0" w:color="auto"/>
            </w:tcBorders>
            <w:vAlign w:val="center"/>
          </w:tcPr>
          <w:p w:rsidR="00CE5680" w:rsidRDefault="00CE5680">
            <w:pPr>
              <w:jc w:val="center"/>
              <w:rPr>
                <w:snapToGrid w:val="0"/>
                <w:kern w:val="0"/>
                <w:szCs w:val="21"/>
              </w:rPr>
            </w:pPr>
          </w:p>
        </w:tc>
        <w:tc>
          <w:tcPr>
            <w:tcW w:w="992" w:type="dxa"/>
            <w:gridSpan w:val="3"/>
            <w:tcBorders>
              <w:bottom w:val="single" w:sz="4" w:space="0" w:color="auto"/>
            </w:tcBorders>
            <w:vAlign w:val="center"/>
          </w:tcPr>
          <w:p w:rsidR="00CE5680" w:rsidRDefault="00D46F93">
            <w:pPr>
              <w:jc w:val="center"/>
              <w:rPr>
                <w:b/>
                <w:snapToGrid w:val="0"/>
                <w:kern w:val="0"/>
                <w:szCs w:val="21"/>
              </w:rPr>
            </w:pPr>
            <w:r>
              <w:rPr>
                <w:rFonts w:hAnsi="宋体" w:hint="eastAsia"/>
                <w:b/>
                <w:snapToGrid w:val="0"/>
                <w:kern w:val="0"/>
                <w:szCs w:val="21"/>
              </w:rPr>
              <w:t>民族</w:t>
            </w:r>
          </w:p>
        </w:tc>
        <w:tc>
          <w:tcPr>
            <w:tcW w:w="709" w:type="dxa"/>
            <w:tcBorders>
              <w:bottom w:val="single" w:sz="4" w:space="0" w:color="auto"/>
            </w:tcBorders>
            <w:vAlign w:val="center"/>
          </w:tcPr>
          <w:p w:rsidR="00CE5680" w:rsidRDefault="00CE5680">
            <w:pPr>
              <w:jc w:val="center"/>
              <w:rPr>
                <w:snapToGrid w:val="0"/>
                <w:kern w:val="0"/>
                <w:szCs w:val="21"/>
              </w:rPr>
            </w:pPr>
          </w:p>
        </w:tc>
        <w:tc>
          <w:tcPr>
            <w:tcW w:w="709" w:type="dxa"/>
            <w:tcBorders>
              <w:bottom w:val="single" w:sz="4" w:space="0" w:color="auto"/>
            </w:tcBorders>
            <w:vAlign w:val="center"/>
          </w:tcPr>
          <w:p w:rsidR="00CE5680" w:rsidRDefault="00D46F93">
            <w:pPr>
              <w:jc w:val="center"/>
              <w:rPr>
                <w:b/>
                <w:snapToGrid w:val="0"/>
                <w:kern w:val="0"/>
                <w:szCs w:val="21"/>
              </w:rPr>
            </w:pPr>
            <w:r>
              <w:rPr>
                <w:rFonts w:hAnsi="宋体" w:hint="eastAsia"/>
                <w:b/>
                <w:snapToGrid w:val="0"/>
                <w:kern w:val="0"/>
                <w:szCs w:val="21"/>
              </w:rPr>
              <w:t>联系电话</w:t>
            </w:r>
          </w:p>
        </w:tc>
        <w:tc>
          <w:tcPr>
            <w:tcW w:w="709" w:type="dxa"/>
            <w:tcBorders>
              <w:bottom w:val="single" w:sz="4" w:space="0" w:color="auto"/>
            </w:tcBorders>
            <w:vAlign w:val="center"/>
          </w:tcPr>
          <w:p w:rsidR="00CE5680" w:rsidRDefault="00CE5680">
            <w:pPr>
              <w:jc w:val="center"/>
              <w:rPr>
                <w:snapToGrid w:val="0"/>
                <w:kern w:val="0"/>
                <w:szCs w:val="21"/>
              </w:rPr>
            </w:pPr>
          </w:p>
        </w:tc>
        <w:tc>
          <w:tcPr>
            <w:tcW w:w="708" w:type="dxa"/>
            <w:tcBorders>
              <w:bottom w:val="single" w:sz="4" w:space="0" w:color="auto"/>
            </w:tcBorders>
            <w:vAlign w:val="center"/>
          </w:tcPr>
          <w:p w:rsidR="00CE5680" w:rsidRDefault="00D46F93">
            <w:pPr>
              <w:jc w:val="center"/>
              <w:rPr>
                <w:b/>
                <w:snapToGrid w:val="0"/>
                <w:kern w:val="0"/>
                <w:szCs w:val="21"/>
              </w:rPr>
            </w:pPr>
            <w:r>
              <w:rPr>
                <w:rFonts w:hint="eastAsia"/>
                <w:b/>
                <w:snapToGrid w:val="0"/>
                <w:kern w:val="0"/>
                <w:szCs w:val="21"/>
              </w:rPr>
              <w:t>电子邮箱</w:t>
            </w:r>
          </w:p>
        </w:tc>
        <w:tc>
          <w:tcPr>
            <w:tcW w:w="1212" w:type="dxa"/>
            <w:tcBorders>
              <w:bottom w:val="single" w:sz="4" w:space="0" w:color="auto"/>
            </w:tcBorders>
            <w:vAlign w:val="center"/>
          </w:tcPr>
          <w:p w:rsidR="00CE5680" w:rsidRDefault="00CE5680">
            <w:pPr>
              <w:jc w:val="center"/>
              <w:rPr>
                <w:snapToGrid w:val="0"/>
                <w:kern w:val="0"/>
                <w:szCs w:val="21"/>
              </w:rPr>
            </w:pPr>
          </w:p>
        </w:tc>
      </w:tr>
      <w:tr w:rsidR="00CE5680">
        <w:trPr>
          <w:cantSplit/>
          <w:trHeight w:hRule="exact" w:val="667"/>
          <w:jc w:val="center"/>
        </w:trPr>
        <w:tc>
          <w:tcPr>
            <w:tcW w:w="639" w:type="dxa"/>
            <w:vAlign w:val="center"/>
          </w:tcPr>
          <w:p w:rsidR="00CE5680" w:rsidRDefault="00D46F93">
            <w:pPr>
              <w:snapToGrid w:val="0"/>
              <w:jc w:val="center"/>
              <w:rPr>
                <w:rFonts w:hAnsi="宋体"/>
                <w:b/>
                <w:snapToGrid w:val="0"/>
                <w:kern w:val="0"/>
                <w:szCs w:val="21"/>
              </w:rPr>
            </w:pPr>
            <w:r>
              <w:rPr>
                <w:rFonts w:hAnsi="宋体" w:hint="eastAsia"/>
                <w:b/>
                <w:snapToGrid w:val="0"/>
                <w:kern w:val="0"/>
                <w:szCs w:val="21"/>
              </w:rPr>
              <w:t>指导教师</w:t>
            </w:r>
          </w:p>
        </w:tc>
        <w:tc>
          <w:tcPr>
            <w:tcW w:w="715" w:type="dxa"/>
            <w:gridSpan w:val="3"/>
            <w:vAlign w:val="center"/>
          </w:tcPr>
          <w:p w:rsidR="00CE5680" w:rsidRDefault="00CE5680">
            <w:pPr>
              <w:snapToGrid w:val="0"/>
              <w:jc w:val="center"/>
              <w:rPr>
                <w:rFonts w:hAnsi="宋体"/>
                <w:snapToGrid w:val="0"/>
                <w:kern w:val="0"/>
                <w:szCs w:val="21"/>
              </w:rPr>
            </w:pPr>
          </w:p>
        </w:tc>
        <w:tc>
          <w:tcPr>
            <w:tcW w:w="992" w:type="dxa"/>
            <w:gridSpan w:val="3"/>
            <w:vAlign w:val="center"/>
          </w:tcPr>
          <w:p w:rsidR="00CE5680" w:rsidRDefault="00D46F93">
            <w:pPr>
              <w:jc w:val="center"/>
              <w:rPr>
                <w:rFonts w:hAnsi="宋体"/>
                <w:b/>
                <w:snapToGrid w:val="0"/>
                <w:kern w:val="0"/>
                <w:szCs w:val="21"/>
              </w:rPr>
            </w:pPr>
            <w:r>
              <w:rPr>
                <w:rFonts w:hAnsi="宋体" w:hint="eastAsia"/>
                <w:b/>
                <w:snapToGrid w:val="0"/>
                <w:kern w:val="0"/>
                <w:szCs w:val="21"/>
              </w:rPr>
              <w:t>研究方向</w:t>
            </w:r>
          </w:p>
        </w:tc>
        <w:tc>
          <w:tcPr>
            <w:tcW w:w="4047" w:type="dxa"/>
            <w:gridSpan w:val="5"/>
            <w:vAlign w:val="center"/>
          </w:tcPr>
          <w:p w:rsidR="00CE5680" w:rsidRDefault="00CE5680">
            <w:pPr>
              <w:jc w:val="center"/>
              <w:rPr>
                <w:b/>
                <w:snapToGrid w:val="0"/>
                <w:kern w:val="0"/>
                <w:szCs w:val="21"/>
              </w:rPr>
            </w:pPr>
          </w:p>
        </w:tc>
      </w:tr>
      <w:tr w:rsidR="00CE5680">
        <w:trPr>
          <w:cantSplit/>
          <w:trHeight w:hRule="exact" w:val="667"/>
          <w:jc w:val="center"/>
        </w:trPr>
        <w:tc>
          <w:tcPr>
            <w:tcW w:w="6393" w:type="dxa"/>
            <w:gridSpan w:val="12"/>
            <w:vAlign w:val="center"/>
          </w:tcPr>
          <w:p w:rsidR="00CE5680" w:rsidRDefault="00D46F93">
            <w:pPr>
              <w:jc w:val="center"/>
              <w:rPr>
                <w:rFonts w:ascii="宋体" w:hAnsi="宋体"/>
                <w:b/>
                <w:bCs/>
                <w:snapToGrid w:val="0"/>
                <w:kern w:val="0"/>
                <w:szCs w:val="21"/>
              </w:rPr>
            </w:pPr>
            <w:r>
              <w:rPr>
                <w:rFonts w:ascii="宋体" w:hAnsi="宋体" w:hint="eastAsia"/>
                <w:b/>
                <w:bCs/>
                <w:snapToGrid w:val="0"/>
                <w:kern w:val="0"/>
                <w:szCs w:val="21"/>
              </w:rPr>
              <w:t>指 导 小 组 成 员</w:t>
            </w:r>
          </w:p>
        </w:tc>
      </w:tr>
      <w:tr w:rsidR="00CE5680">
        <w:trPr>
          <w:cantSplit/>
          <w:trHeight w:hRule="exact" w:val="667"/>
          <w:jc w:val="center"/>
        </w:trPr>
        <w:tc>
          <w:tcPr>
            <w:tcW w:w="1324" w:type="dxa"/>
            <w:gridSpan w:val="3"/>
            <w:vAlign w:val="center"/>
          </w:tcPr>
          <w:p w:rsidR="00CE5680" w:rsidRDefault="00D46F93">
            <w:pPr>
              <w:snapToGrid w:val="0"/>
              <w:jc w:val="center"/>
              <w:rPr>
                <w:b/>
                <w:snapToGrid w:val="0"/>
                <w:kern w:val="0"/>
                <w:szCs w:val="21"/>
              </w:rPr>
            </w:pPr>
            <w:r>
              <w:rPr>
                <w:rFonts w:hAnsi="宋体" w:hint="eastAsia"/>
                <w:b/>
                <w:snapToGrid w:val="0"/>
                <w:kern w:val="0"/>
                <w:szCs w:val="21"/>
              </w:rPr>
              <w:t>姓名</w:t>
            </w:r>
          </w:p>
        </w:tc>
        <w:tc>
          <w:tcPr>
            <w:tcW w:w="874" w:type="dxa"/>
            <w:gridSpan w:val="3"/>
            <w:vAlign w:val="center"/>
          </w:tcPr>
          <w:p w:rsidR="00CE5680" w:rsidRDefault="00D46F93">
            <w:pPr>
              <w:snapToGrid w:val="0"/>
              <w:jc w:val="center"/>
              <w:rPr>
                <w:b/>
                <w:snapToGrid w:val="0"/>
                <w:kern w:val="0"/>
                <w:szCs w:val="21"/>
              </w:rPr>
            </w:pPr>
            <w:r>
              <w:rPr>
                <w:rFonts w:hAnsi="宋体" w:hint="eastAsia"/>
                <w:b/>
                <w:snapToGrid w:val="0"/>
                <w:kern w:val="0"/>
                <w:szCs w:val="21"/>
              </w:rPr>
              <w:t>职称</w:t>
            </w:r>
          </w:p>
        </w:tc>
        <w:tc>
          <w:tcPr>
            <w:tcW w:w="2275" w:type="dxa"/>
            <w:gridSpan w:val="4"/>
            <w:vAlign w:val="center"/>
          </w:tcPr>
          <w:p w:rsidR="00CE5680" w:rsidRDefault="00D46F93">
            <w:pPr>
              <w:snapToGrid w:val="0"/>
              <w:jc w:val="center"/>
              <w:rPr>
                <w:b/>
                <w:snapToGrid w:val="0"/>
                <w:kern w:val="0"/>
                <w:szCs w:val="21"/>
              </w:rPr>
            </w:pPr>
            <w:r>
              <w:rPr>
                <w:rFonts w:hAnsi="宋体" w:hint="eastAsia"/>
                <w:b/>
                <w:snapToGrid w:val="0"/>
                <w:kern w:val="0"/>
                <w:szCs w:val="21"/>
              </w:rPr>
              <w:t>学科专业</w:t>
            </w:r>
          </w:p>
        </w:tc>
        <w:tc>
          <w:tcPr>
            <w:tcW w:w="1920" w:type="dxa"/>
            <w:gridSpan w:val="2"/>
            <w:vAlign w:val="center"/>
          </w:tcPr>
          <w:p w:rsidR="00CE5680" w:rsidRDefault="00D46F93">
            <w:pPr>
              <w:snapToGrid w:val="0"/>
              <w:jc w:val="center"/>
              <w:rPr>
                <w:b/>
                <w:snapToGrid w:val="0"/>
                <w:kern w:val="0"/>
                <w:szCs w:val="21"/>
              </w:rPr>
            </w:pPr>
            <w:r>
              <w:rPr>
                <w:rFonts w:hAnsi="宋体" w:hint="eastAsia"/>
                <w:b/>
                <w:snapToGrid w:val="0"/>
                <w:kern w:val="0"/>
                <w:szCs w:val="21"/>
              </w:rPr>
              <w:t>所在单位</w:t>
            </w:r>
          </w:p>
        </w:tc>
      </w:tr>
      <w:tr w:rsidR="00CE5680">
        <w:trPr>
          <w:cantSplit/>
          <w:trHeight w:hRule="exact" w:val="667"/>
          <w:jc w:val="center"/>
        </w:trPr>
        <w:tc>
          <w:tcPr>
            <w:tcW w:w="1324" w:type="dxa"/>
            <w:gridSpan w:val="3"/>
            <w:vAlign w:val="center"/>
          </w:tcPr>
          <w:p w:rsidR="00CE5680" w:rsidRDefault="00CE5680">
            <w:pPr>
              <w:snapToGrid w:val="0"/>
              <w:jc w:val="center"/>
              <w:rPr>
                <w:rFonts w:hAnsi="宋体"/>
                <w:b/>
                <w:snapToGrid w:val="0"/>
                <w:kern w:val="0"/>
                <w:szCs w:val="21"/>
              </w:rPr>
            </w:pPr>
          </w:p>
        </w:tc>
        <w:tc>
          <w:tcPr>
            <w:tcW w:w="874" w:type="dxa"/>
            <w:gridSpan w:val="3"/>
            <w:vAlign w:val="center"/>
          </w:tcPr>
          <w:p w:rsidR="00CE5680" w:rsidRDefault="00CE5680">
            <w:pPr>
              <w:snapToGrid w:val="0"/>
              <w:jc w:val="center"/>
              <w:rPr>
                <w:rFonts w:hAnsi="宋体"/>
                <w:snapToGrid w:val="0"/>
                <w:kern w:val="0"/>
                <w:szCs w:val="21"/>
              </w:rPr>
            </w:pPr>
          </w:p>
        </w:tc>
        <w:tc>
          <w:tcPr>
            <w:tcW w:w="2275" w:type="dxa"/>
            <w:gridSpan w:val="4"/>
            <w:vAlign w:val="center"/>
          </w:tcPr>
          <w:p w:rsidR="00CE5680" w:rsidRDefault="00CE5680">
            <w:pPr>
              <w:jc w:val="center"/>
              <w:rPr>
                <w:rFonts w:hAnsi="宋体"/>
                <w:b/>
                <w:snapToGrid w:val="0"/>
                <w:kern w:val="0"/>
                <w:szCs w:val="21"/>
              </w:rPr>
            </w:pPr>
          </w:p>
        </w:tc>
        <w:tc>
          <w:tcPr>
            <w:tcW w:w="1920" w:type="dxa"/>
            <w:gridSpan w:val="2"/>
            <w:vAlign w:val="center"/>
          </w:tcPr>
          <w:p w:rsidR="00CE5680" w:rsidRDefault="00CE5680">
            <w:pPr>
              <w:jc w:val="center"/>
              <w:rPr>
                <w:b/>
                <w:snapToGrid w:val="0"/>
                <w:kern w:val="0"/>
                <w:szCs w:val="21"/>
              </w:rPr>
            </w:pPr>
          </w:p>
        </w:tc>
      </w:tr>
      <w:tr w:rsidR="00CE5680">
        <w:trPr>
          <w:cantSplit/>
          <w:trHeight w:hRule="exact" w:val="667"/>
          <w:jc w:val="center"/>
        </w:trPr>
        <w:tc>
          <w:tcPr>
            <w:tcW w:w="1324" w:type="dxa"/>
            <w:gridSpan w:val="3"/>
            <w:vAlign w:val="center"/>
          </w:tcPr>
          <w:p w:rsidR="00CE5680" w:rsidRDefault="00CE5680">
            <w:pPr>
              <w:snapToGrid w:val="0"/>
              <w:jc w:val="center"/>
              <w:rPr>
                <w:rFonts w:hAnsi="宋体"/>
                <w:b/>
                <w:snapToGrid w:val="0"/>
                <w:kern w:val="0"/>
                <w:szCs w:val="21"/>
              </w:rPr>
            </w:pPr>
          </w:p>
        </w:tc>
        <w:tc>
          <w:tcPr>
            <w:tcW w:w="874" w:type="dxa"/>
            <w:gridSpan w:val="3"/>
            <w:vAlign w:val="center"/>
          </w:tcPr>
          <w:p w:rsidR="00CE5680" w:rsidRDefault="00CE5680">
            <w:pPr>
              <w:snapToGrid w:val="0"/>
              <w:jc w:val="center"/>
              <w:rPr>
                <w:rFonts w:hAnsi="宋体"/>
                <w:snapToGrid w:val="0"/>
                <w:kern w:val="0"/>
                <w:szCs w:val="21"/>
              </w:rPr>
            </w:pPr>
          </w:p>
        </w:tc>
        <w:tc>
          <w:tcPr>
            <w:tcW w:w="2275" w:type="dxa"/>
            <w:gridSpan w:val="4"/>
            <w:vAlign w:val="center"/>
          </w:tcPr>
          <w:p w:rsidR="00CE5680" w:rsidRDefault="00CE5680">
            <w:pPr>
              <w:jc w:val="center"/>
              <w:rPr>
                <w:rFonts w:hAnsi="宋体"/>
                <w:b/>
                <w:snapToGrid w:val="0"/>
                <w:kern w:val="0"/>
                <w:szCs w:val="21"/>
              </w:rPr>
            </w:pPr>
          </w:p>
        </w:tc>
        <w:tc>
          <w:tcPr>
            <w:tcW w:w="1920" w:type="dxa"/>
            <w:gridSpan w:val="2"/>
            <w:vAlign w:val="center"/>
          </w:tcPr>
          <w:p w:rsidR="00CE5680" w:rsidRDefault="00CE5680">
            <w:pPr>
              <w:jc w:val="center"/>
              <w:rPr>
                <w:b/>
                <w:snapToGrid w:val="0"/>
                <w:kern w:val="0"/>
                <w:szCs w:val="21"/>
              </w:rPr>
            </w:pPr>
          </w:p>
        </w:tc>
      </w:tr>
      <w:tr w:rsidR="00CE5680">
        <w:trPr>
          <w:cantSplit/>
          <w:trHeight w:val="601"/>
          <w:jc w:val="center"/>
        </w:trPr>
        <w:tc>
          <w:tcPr>
            <w:tcW w:w="645" w:type="dxa"/>
            <w:gridSpan w:val="2"/>
            <w:vMerge w:val="restart"/>
            <w:tcBorders>
              <w:bottom w:val="single" w:sz="4" w:space="0" w:color="auto"/>
            </w:tcBorders>
            <w:vAlign w:val="center"/>
          </w:tcPr>
          <w:p w:rsidR="00CE5680" w:rsidRDefault="00D46F93">
            <w:pPr>
              <w:snapToGrid w:val="0"/>
              <w:jc w:val="center"/>
              <w:rPr>
                <w:b/>
                <w:snapToGrid w:val="0"/>
                <w:kern w:val="0"/>
                <w:szCs w:val="21"/>
              </w:rPr>
            </w:pPr>
            <w:r>
              <w:rPr>
                <w:rFonts w:hAnsi="宋体" w:hint="eastAsia"/>
                <w:b/>
                <w:snapToGrid w:val="0"/>
                <w:kern w:val="0"/>
                <w:szCs w:val="21"/>
              </w:rPr>
              <w:t>研究课题</w:t>
            </w:r>
          </w:p>
        </w:tc>
        <w:tc>
          <w:tcPr>
            <w:tcW w:w="1134" w:type="dxa"/>
            <w:gridSpan w:val="3"/>
            <w:tcBorders>
              <w:bottom w:val="single" w:sz="4" w:space="0" w:color="auto"/>
            </w:tcBorders>
            <w:vAlign w:val="center"/>
          </w:tcPr>
          <w:p w:rsidR="00CE5680" w:rsidRDefault="00D46F93">
            <w:pPr>
              <w:jc w:val="center"/>
              <w:rPr>
                <w:rFonts w:hAnsi="宋体"/>
                <w:b/>
                <w:snapToGrid w:val="0"/>
                <w:kern w:val="0"/>
                <w:szCs w:val="21"/>
              </w:rPr>
            </w:pPr>
            <w:r>
              <w:rPr>
                <w:rFonts w:hAnsi="宋体" w:hint="eastAsia"/>
                <w:b/>
                <w:snapToGrid w:val="0"/>
                <w:kern w:val="0"/>
                <w:szCs w:val="21"/>
              </w:rPr>
              <w:t>学位论文</w:t>
            </w:r>
          </w:p>
          <w:p w:rsidR="00CE5680" w:rsidRDefault="00D46F93">
            <w:pPr>
              <w:snapToGrid w:val="0"/>
              <w:jc w:val="center"/>
              <w:rPr>
                <w:b/>
                <w:snapToGrid w:val="0"/>
                <w:kern w:val="0"/>
                <w:szCs w:val="21"/>
              </w:rPr>
            </w:pPr>
            <w:r>
              <w:rPr>
                <w:rFonts w:hAnsi="宋体" w:hint="eastAsia"/>
                <w:b/>
                <w:snapToGrid w:val="0"/>
                <w:kern w:val="0"/>
                <w:szCs w:val="21"/>
              </w:rPr>
              <w:t>题目（拟）</w:t>
            </w:r>
          </w:p>
        </w:tc>
        <w:tc>
          <w:tcPr>
            <w:tcW w:w="4614" w:type="dxa"/>
            <w:gridSpan w:val="7"/>
            <w:tcBorders>
              <w:bottom w:val="single" w:sz="4" w:space="0" w:color="auto"/>
            </w:tcBorders>
            <w:vAlign w:val="center"/>
          </w:tcPr>
          <w:p w:rsidR="00CE5680" w:rsidRDefault="00CE5680">
            <w:pPr>
              <w:snapToGrid w:val="0"/>
              <w:jc w:val="center"/>
              <w:rPr>
                <w:b/>
                <w:snapToGrid w:val="0"/>
                <w:kern w:val="0"/>
                <w:szCs w:val="21"/>
              </w:rPr>
            </w:pPr>
          </w:p>
        </w:tc>
      </w:tr>
      <w:tr w:rsidR="00CE5680">
        <w:trPr>
          <w:cantSplit/>
          <w:trHeight w:val="553"/>
          <w:jc w:val="center"/>
        </w:trPr>
        <w:tc>
          <w:tcPr>
            <w:tcW w:w="645" w:type="dxa"/>
            <w:gridSpan w:val="2"/>
            <w:vMerge/>
            <w:vAlign w:val="center"/>
          </w:tcPr>
          <w:p w:rsidR="00CE5680" w:rsidRDefault="00CE5680">
            <w:pPr>
              <w:snapToGrid w:val="0"/>
              <w:jc w:val="center"/>
              <w:rPr>
                <w:b/>
                <w:snapToGrid w:val="0"/>
                <w:kern w:val="0"/>
                <w:szCs w:val="21"/>
              </w:rPr>
            </w:pPr>
          </w:p>
        </w:tc>
        <w:tc>
          <w:tcPr>
            <w:tcW w:w="1134" w:type="dxa"/>
            <w:gridSpan w:val="3"/>
            <w:vAlign w:val="center"/>
          </w:tcPr>
          <w:p w:rsidR="00CE5680" w:rsidRDefault="00D46F93">
            <w:pPr>
              <w:snapToGrid w:val="0"/>
              <w:jc w:val="center"/>
              <w:rPr>
                <w:b/>
                <w:snapToGrid w:val="0"/>
                <w:kern w:val="0"/>
                <w:szCs w:val="21"/>
              </w:rPr>
            </w:pPr>
            <w:r>
              <w:rPr>
                <w:rFonts w:hAnsi="宋体" w:hint="eastAsia"/>
                <w:b/>
                <w:snapToGrid w:val="0"/>
                <w:kern w:val="0"/>
                <w:szCs w:val="21"/>
              </w:rPr>
              <w:t>类别</w:t>
            </w:r>
          </w:p>
        </w:tc>
        <w:tc>
          <w:tcPr>
            <w:tcW w:w="4614" w:type="dxa"/>
            <w:gridSpan w:val="7"/>
            <w:vAlign w:val="center"/>
          </w:tcPr>
          <w:p w:rsidR="00CE5680" w:rsidRDefault="00D46F93">
            <w:pPr>
              <w:snapToGrid w:val="0"/>
              <w:ind w:firstLineChars="9" w:firstLine="19"/>
              <w:rPr>
                <w:snapToGrid w:val="0"/>
                <w:kern w:val="0"/>
                <w:szCs w:val="21"/>
              </w:rPr>
            </w:pPr>
            <w:r>
              <w:rPr>
                <w:rFonts w:hAnsi="宋体" w:hint="eastAsia"/>
                <w:snapToGrid w:val="0"/>
                <w:kern w:val="0"/>
                <w:szCs w:val="21"/>
              </w:rPr>
              <w:t>国家项目（）；部（省）项目（）；企业项目（）；</w:t>
            </w:r>
          </w:p>
          <w:p w:rsidR="00CE5680" w:rsidRDefault="00D46F93">
            <w:pPr>
              <w:snapToGrid w:val="0"/>
              <w:ind w:firstLineChars="9" w:firstLine="19"/>
              <w:rPr>
                <w:rFonts w:hAnsi="宋体"/>
                <w:snapToGrid w:val="0"/>
                <w:kern w:val="0"/>
                <w:szCs w:val="21"/>
              </w:rPr>
            </w:pPr>
            <w:r>
              <w:rPr>
                <w:rFonts w:hAnsi="宋体" w:hint="eastAsia"/>
                <w:snapToGrid w:val="0"/>
                <w:kern w:val="0"/>
                <w:szCs w:val="21"/>
              </w:rPr>
              <w:t>自拟项目（）；是否兵器类项目（）；</w:t>
            </w:r>
          </w:p>
          <w:p w:rsidR="00CE5680" w:rsidRDefault="00D46F93">
            <w:pPr>
              <w:snapToGrid w:val="0"/>
              <w:ind w:firstLineChars="9" w:firstLine="19"/>
              <w:rPr>
                <w:snapToGrid w:val="0"/>
                <w:kern w:val="0"/>
                <w:szCs w:val="21"/>
              </w:rPr>
            </w:pPr>
            <w:r>
              <w:rPr>
                <w:rFonts w:hAnsi="宋体" w:hint="eastAsia"/>
                <w:snapToGrid w:val="0"/>
                <w:kern w:val="0"/>
                <w:szCs w:val="21"/>
              </w:rPr>
              <w:t>是否保密（</w:t>
            </w:r>
            <w:r>
              <w:rPr>
                <w:rFonts w:hint="eastAsia"/>
                <w:snapToGrid w:val="0"/>
                <w:kern w:val="0"/>
                <w:szCs w:val="21"/>
              </w:rPr>
              <w:t>是</w:t>
            </w:r>
            <w:r>
              <w:rPr>
                <w:rFonts w:ascii="宋体" w:hAnsi="宋体" w:hint="eastAsia"/>
                <w:snapToGrid w:val="0"/>
                <w:kern w:val="0"/>
                <w:szCs w:val="21"/>
              </w:rPr>
              <w:t xml:space="preserve">□ </w:t>
            </w:r>
            <w:r>
              <w:rPr>
                <w:rFonts w:hint="eastAsia"/>
                <w:snapToGrid w:val="0"/>
                <w:kern w:val="0"/>
                <w:szCs w:val="21"/>
              </w:rPr>
              <w:t>否</w:t>
            </w:r>
            <w:r>
              <w:rPr>
                <w:rFonts w:ascii="宋体" w:hAnsi="宋体" w:hint="eastAsia"/>
                <w:snapToGrid w:val="0"/>
                <w:kern w:val="0"/>
                <w:szCs w:val="21"/>
              </w:rPr>
              <w:t>□</w:t>
            </w:r>
            <w:r>
              <w:rPr>
                <w:rFonts w:hAnsi="宋体" w:hint="eastAsia"/>
                <w:snapToGrid w:val="0"/>
                <w:kern w:val="0"/>
                <w:szCs w:val="21"/>
              </w:rPr>
              <w:t>，密级：）</w:t>
            </w:r>
          </w:p>
        </w:tc>
      </w:tr>
      <w:tr w:rsidR="00CE5680">
        <w:trPr>
          <w:cantSplit/>
          <w:trHeight w:val="153"/>
          <w:jc w:val="center"/>
        </w:trPr>
        <w:tc>
          <w:tcPr>
            <w:tcW w:w="645" w:type="dxa"/>
            <w:gridSpan w:val="2"/>
            <w:vMerge/>
            <w:vAlign w:val="center"/>
          </w:tcPr>
          <w:p w:rsidR="00CE5680" w:rsidRDefault="00CE5680">
            <w:pPr>
              <w:snapToGrid w:val="0"/>
              <w:jc w:val="center"/>
              <w:rPr>
                <w:b/>
                <w:snapToGrid w:val="0"/>
                <w:kern w:val="0"/>
                <w:szCs w:val="21"/>
              </w:rPr>
            </w:pPr>
          </w:p>
        </w:tc>
        <w:tc>
          <w:tcPr>
            <w:tcW w:w="1134" w:type="dxa"/>
            <w:gridSpan w:val="3"/>
            <w:vAlign w:val="center"/>
          </w:tcPr>
          <w:p w:rsidR="00CE5680" w:rsidRDefault="00D46F93">
            <w:pPr>
              <w:snapToGrid w:val="0"/>
              <w:jc w:val="center"/>
              <w:rPr>
                <w:b/>
                <w:snapToGrid w:val="0"/>
                <w:kern w:val="0"/>
                <w:szCs w:val="21"/>
              </w:rPr>
            </w:pPr>
            <w:r>
              <w:rPr>
                <w:rFonts w:hAnsi="宋体" w:hint="eastAsia"/>
                <w:b/>
                <w:snapToGrid w:val="0"/>
                <w:kern w:val="0"/>
                <w:szCs w:val="21"/>
              </w:rPr>
              <w:t>性质</w:t>
            </w:r>
          </w:p>
        </w:tc>
        <w:tc>
          <w:tcPr>
            <w:tcW w:w="4614" w:type="dxa"/>
            <w:gridSpan w:val="7"/>
            <w:vAlign w:val="center"/>
          </w:tcPr>
          <w:p w:rsidR="00CE5680" w:rsidRDefault="00D46F93">
            <w:pPr>
              <w:snapToGrid w:val="0"/>
              <w:rPr>
                <w:snapToGrid w:val="0"/>
                <w:kern w:val="0"/>
                <w:szCs w:val="21"/>
              </w:rPr>
            </w:pPr>
            <w:r>
              <w:rPr>
                <w:rFonts w:hAnsi="宋体" w:hint="eastAsia"/>
                <w:snapToGrid w:val="0"/>
                <w:kern w:val="0"/>
                <w:szCs w:val="21"/>
              </w:rPr>
              <w:t>基础研究（）；应用基础研究（）；应用技术研究（）</w:t>
            </w:r>
          </w:p>
        </w:tc>
      </w:tr>
      <w:tr w:rsidR="00CE5680">
        <w:trPr>
          <w:cantSplit/>
          <w:trHeight w:val="848"/>
          <w:jc w:val="center"/>
        </w:trPr>
        <w:tc>
          <w:tcPr>
            <w:tcW w:w="645" w:type="dxa"/>
            <w:gridSpan w:val="2"/>
            <w:vAlign w:val="center"/>
          </w:tcPr>
          <w:p w:rsidR="00CE5680" w:rsidRDefault="00D46F93">
            <w:pPr>
              <w:snapToGrid w:val="0"/>
              <w:jc w:val="center"/>
              <w:rPr>
                <w:b/>
                <w:snapToGrid w:val="0"/>
                <w:kern w:val="0"/>
                <w:szCs w:val="21"/>
              </w:rPr>
            </w:pPr>
            <w:r>
              <w:br w:type="page"/>
            </w:r>
          </w:p>
        </w:tc>
        <w:tc>
          <w:tcPr>
            <w:tcW w:w="1134" w:type="dxa"/>
            <w:gridSpan w:val="3"/>
            <w:vAlign w:val="center"/>
          </w:tcPr>
          <w:p w:rsidR="00CE5680" w:rsidRDefault="00D46F93">
            <w:pPr>
              <w:snapToGrid w:val="0"/>
              <w:jc w:val="center"/>
              <w:rPr>
                <w:b/>
                <w:snapToGrid w:val="0"/>
                <w:kern w:val="0"/>
                <w:szCs w:val="21"/>
              </w:rPr>
            </w:pPr>
            <w:r>
              <w:rPr>
                <w:rFonts w:hAnsi="宋体" w:hint="eastAsia"/>
                <w:b/>
                <w:snapToGrid w:val="0"/>
                <w:kern w:val="0"/>
                <w:szCs w:val="21"/>
              </w:rPr>
              <w:t>与导师研究课题的关系</w:t>
            </w:r>
          </w:p>
        </w:tc>
        <w:tc>
          <w:tcPr>
            <w:tcW w:w="4614" w:type="dxa"/>
            <w:gridSpan w:val="7"/>
            <w:vAlign w:val="center"/>
          </w:tcPr>
          <w:p w:rsidR="00CE5680" w:rsidRDefault="00D46F93">
            <w:pPr>
              <w:snapToGrid w:val="0"/>
              <w:jc w:val="center"/>
              <w:rPr>
                <w:snapToGrid w:val="0"/>
                <w:kern w:val="0"/>
                <w:szCs w:val="21"/>
              </w:rPr>
            </w:pPr>
            <w:r>
              <w:rPr>
                <w:rFonts w:hAnsi="宋体" w:hint="eastAsia"/>
                <w:snapToGrid w:val="0"/>
                <w:kern w:val="0"/>
                <w:szCs w:val="21"/>
              </w:rPr>
              <w:t>是导师研究课题的一部分（）</w:t>
            </w:r>
          </w:p>
          <w:p w:rsidR="00CE5680" w:rsidRDefault="00D46F93">
            <w:pPr>
              <w:snapToGrid w:val="0"/>
              <w:jc w:val="center"/>
              <w:rPr>
                <w:snapToGrid w:val="0"/>
                <w:kern w:val="0"/>
                <w:szCs w:val="21"/>
              </w:rPr>
            </w:pPr>
            <w:r>
              <w:rPr>
                <w:rFonts w:hAnsi="宋体" w:hint="eastAsia"/>
                <w:snapToGrid w:val="0"/>
                <w:kern w:val="0"/>
                <w:szCs w:val="21"/>
              </w:rPr>
              <w:t>与导师研究课题无关（）</w:t>
            </w:r>
          </w:p>
        </w:tc>
      </w:tr>
    </w:tbl>
    <w:p w:rsidR="00CE5680" w:rsidRDefault="00D46F93">
      <w:r>
        <w:br w:type="page"/>
      </w:r>
    </w:p>
    <w:tbl>
      <w:tblPr>
        <w:tblpPr w:leftFromText="180" w:rightFromText="180" w:tblpY="837"/>
        <w:tblW w:w="6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5464"/>
      </w:tblGrid>
      <w:tr w:rsidR="00CE5680" w:rsidTr="000C5B28">
        <w:trPr>
          <w:cantSplit/>
          <w:trHeight w:val="848"/>
        </w:trPr>
        <w:tc>
          <w:tcPr>
            <w:tcW w:w="6393" w:type="dxa"/>
            <w:gridSpan w:val="2"/>
            <w:vAlign w:val="center"/>
          </w:tcPr>
          <w:p w:rsidR="00CE5680" w:rsidRDefault="00D46F93" w:rsidP="00EF7E99">
            <w:pPr>
              <w:jc w:val="center"/>
              <w:rPr>
                <w:rFonts w:ascii="宋体" w:hAnsi="宋体"/>
                <w:b/>
                <w:bCs/>
                <w:snapToGrid w:val="0"/>
                <w:spacing w:val="120"/>
                <w:kern w:val="0"/>
                <w:szCs w:val="21"/>
              </w:rPr>
            </w:pPr>
            <w:r>
              <w:rPr>
                <w:rFonts w:ascii="宋体" w:hAnsi="宋体" w:hint="eastAsia"/>
                <w:b/>
                <w:bCs/>
                <w:snapToGrid w:val="0"/>
                <w:spacing w:val="120"/>
                <w:kern w:val="0"/>
                <w:szCs w:val="21"/>
              </w:rPr>
              <w:lastRenderedPageBreak/>
              <w:t>上一学年基本情况</w:t>
            </w:r>
          </w:p>
        </w:tc>
      </w:tr>
      <w:tr w:rsidR="00CE5680" w:rsidTr="000C5B28">
        <w:trPr>
          <w:cantSplit/>
          <w:trHeight w:val="1651"/>
        </w:trPr>
        <w:tc>
          <w:tcPr>
            <w:tcW w:w="929" w:type="dxa"/>
            <w:vAlign w:val="center"/>
          </w:tcPr>
          <w:p w:rsidR="00CE5680" w:rsidRDefault="00D46F93" w:rsidP="00EF7E99">
            <w:pPr>
              <w:jc w:val="center"/>
              <w:rPr>
                <w:rFonts w:ascii="宋体" w:hAnsi="宋体"/>
                <w:b/>
                <w:snapToGrid w:val="0"/>
                <w:kern w:val="0"/>
                <w:szCs w:val="21"/>
              </w:rPr>
            </w:pPr>
            <w:r>
              <w:rPr>
                <w:rFonts w:hint="eastAsia"/>
                <w:b/>
                <w:szCs w:val="21"/>
              </w:rPr>
              <w:t>获得成果概况</w:t>
            </w:r>
          </w:p>
        </w:tc>
        <w:tc>
          <w:tcPr>
            <w:tcW w:w="5464" w:type="dxa"/>
            <w:vAlign w:val="center"/>
          </w:tcPr>
          <w:p w:rsidR="00CE5680" w:rsidRDefault="00CE5680" w:rsidP="00EF7E99">
            <w:pPr>
              <w:snapToGrid w:val="0"/>
              <w:jc w:val="center"/>
              <w:rPr>
                <w:rFonts w:hAnsi="宋体"/>
                <w:snapToGrid w:val="0"/>
                <w:kern w:val="0"/>
                <w:szCs w:val="21"/>
              </w:rPr>
            </w:pPr>
          </w:p>
        </w:tc>
      </w:tr>
      <w:tr w:rsidR="00CE5680" w:rsidTr="000C5B28">
        <w:trPr>
          <w:cantSplit/>
          <w:trHeight w:val="1407"/>
        </w:trPr>
        <w:tc>
          <w:tcPr>
            <w:tcW w:w="929" w:type="dxa"/>
            <w:vAlign w:val="center"/>
          </w:tcPr>
          <w:p w:rsidR="00CE5680" w:rsidRDefault="00D46F93" w:rsidP="00EF7E99">
            <w:pPr>
              <w:jc w:val="center"/>
              <w:rPr>
                <w:b/>
                <w:szCs w:val="21"/>
              </w:rPr>
            </w:pPr>
            <w:r>
              <w:rPr>
                <w:rFonts w:hint="eastAsia"/>
                <w:b/>
                <w:szCs w:val="21"/>
              </w:rPr>
              <w:t>获得奖励或荣誉称号</w:t>
            </w:r>
          </w:p>
        </w:tc>
        <w:tc>
          <w:tcPr>
            <w:tcW w:w="5464" w:type="dxa"/>
            <w:vAlign w:val="center"/>
          </w:tcPr>
          <w:p w:rsidR="00CE5680" w:rsidRDefault="00CE5680" w:rsidP="00EF7E99">
            <w:pPr>
              <w:snapToGrid w:val="0"/>
              <w:jc w:val="center"/>
              <w:rPr>
                <w:rFonts w:hAnsi="宋体"/>
                <w:snapToGrid w:val="0"/>
                <w:kern w:val="0"/>
                <w:szCs w:val="21"/>
              </w:rPr>
            </w:pPr>
          </w:p>
        </w:tc>
      </w:tr>
      <w:tr w:rsidR="00CE5680" w:rsidTr="000C5B28">
        <w:trPr>
          <w:cantSplit/>
          <w:trHeight w:val="1417"/>
        </w:trPr>
        <w:tc>
          <w:tcPr>
            <w:tcW w:w="929" w:type="dxa"/>
            <w:vAlign w:val="center"/>
          </w:tcPr>
          <w:p w:rsidR="00CE5680" w:rsidRDefault="00D46F93" w:rsidP="00EF7E99">
            <w:pPr>
              <w:jc w:val="center"/>
              <w:rPr>
                <w:rFonts w:ascii="宋体" w:hAnsi="宋体"/>
                <w:b/>
                <w:snapToGrid w:val="0"/>
                <w:kern w:val="0"/>
                <w:szCs w:val="21"/>
              </w:rPr>
            </w:pPr>
            <w:r>
              <w:rPr>
                <w:rFonts w:ascii="宋体" w:hAnsi="宋体" w:hint="eastAsia"/>
                <w:b/>
                <w:snapToGrid w:val="0"/>
                <w:kern w:val="0"/>
                <w:szCs w:val="21"/>
              </w:rPr>
              <w:t>处   分</w:t>
            </w:r>
          </w:p>
        </w:tc>
        <w:tc>
          <w:tcPr>
            <w:tcW w:w="5464" w:type="dxa"/>
            <w:vAlign w:val="center"/>
          </w:tcPr>
          <w:p w:rsidR="00CE5680" w:rsidRDefault="00CE5680" w:rsidP="00EF7E99">
            <w:pPr>
              <w:snapToGrid w:val="0"/>
              <w:jc w:val="center"/>
              <w:rPr>
                <w:rFonts w:hAnsi="宋体"/>
                <w:snapToGrid w:val="0"/>
                <w:kern w:val="0"/>
                <w:szCs w:val="21"/>
              </w:rPr>
            </w:pPr>
          </w:p>
        </w:tc>
      </w:tr>
    </w:tbl>
    <w:p w:rsidR="00CE5680" w:rsidRDefault="00CE5680" w:rsidP="00396C05">
      <w:pPr>
        <w:tabs>
          <w:tab w:val="left" w:pos="1545"/>
        </w:tabs>
        <w:spacing w:afterLines="50" w:after="120" w:line="280" w:lineRule="exact"/>
        <w:rPr>
          <w:rFonts w:ascii="仿宋_GB2312" w:eastAsia="仿宋_GB2312"/>
          <w:b/>
          <w:sz w:val="24"/>
          <w:szCs w:val="24"/>
        </w:rPr>
      </w:pPr>
    </w:p>
    <w:p w:rsidR="00F135F6" w:rsidRDefault="00F135F6" w:rsidP="00396C05">
      <w:pPr>
        <w:tabs>
          <w:tab w:val="left" w:pos="1545"/>
        </w:tabs>
        <w:spacing w:afterLines="50" w:after="120" w:line="280" w:lineRule="exact"/>
        <w:rPr>
          <w:rFonts w:ascii="仿宋_GB2312" w:eastAsia="仿宋_GB2312"/>
          <w:b/>
          <w:sz w:val="24"/>
          <w:szCs w:val="24"/>
        </w:rPr>
      </w:pPr>
    </w:p>
    <w:p w:rsidR="00F135F6" w:rsidRDefault="00F135F6" w:rsidP="00396C05">
      <w:pPr>
        <w:tabs>
          <w:tab w:val="left" w:pos="1545"/>
        </w:tabs>
        <w:spacing w:afterLines="50" w:after="120" w:line="280" w:lineRule="exact"/>
        <w:rPr>
          <w:rFonts w:ascii="仿宋_GB2312" w:eastAsia="仿宋_GB2312"/>
          <w:b/>
          <w:sz w:val="24"/>
          <w:szCs w:val="24"/>
        </w:rPr>
      </w:pPr>
    </w:p>
    <w:p w:rsidR="00CE5680" w:rsidRDefault="00CE5680" w:rsidP="00396C05">
      <w:pPr>
        <w:tabs>
          <w:tab w:val="left" w:pos="1545"/>
        </w:tabs>
        <w:spacing w:afterLines="50" w:after="120" w:line="280" w:lineRule="exact"/>
        <w:rPr>
          <w:rFonts w:ascii="仿宋_GB2312" w:eastAsia="仿宋_GB2312"/>
          <w:b/>
          <w:sz w:val="24"/>
          <w:szCs w:val="24"/>
        </w:rPr>
        <w:sectPr w:rsidR="00CE5680">
          <w:pgSz w:w="7371" w:h="10433"/>
          <w:pgMar w:top="1134" w:right="567" w:bottom="1134" w:left="567" w:header="851" w:footer="284" w:gutter="0"/>
          <w:cols w:space="425"/>
          <w:docGrid w:linePitch="312"/>
        </w:sectPr>
      </w:pPr>
    </w:p>
    <w:p w:rsidR="00F135F6" w:rsidRDefault="0069767A" w:rsidP="00396C05">
      <w:pPr>
        <w:tabs>
          <w:tab w:val="left" w:pos="1545"/>
        </w:tabs>
        <w:spacing w:afterLines="50" w:after="120" w:line="280" w:lineRule="exact"/>
        <w:rPr>
          <w:rFonts w:ascii="仿宋_GB2312" w:eastAsia="仿宋_GB2312"/>
          <w:b/>
          <w:sz w:val="24"/>
          <w:szCs w:val="24"/>
        </w:rPr>
      </w:pPr>
      <w:r>
        <w:rPr>
          <w:rFonts w:ascii="仿宋_GB2312" w:eastAsia="仿宋_GB2312"/>
          <w:b/>
          <w:noProof/>
          <w:sz w:val="24"/>
          <w:szCs w:val="24"/>
        </w:rPr>
        <w:lastRenderedPageBreak/>
        <w:pict>
          <v:shape id="文本框 567" o:spid="_x0000_s1243" type="#_x0000_t202" style="position:absolute;margin-left:-55.95pt;margin-top:120.2pt;width:29.6pt;height:30.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" filled="f" strokecolor="white [3212]">
            <v:textbox style="layout-flow:vertical-ideographic;mso-next-textbox:#文本框 567">
              <w:txbxContent>
                <w:p w:rsidR="0008610A" w:rsidRDefault="0008610A">
                  <w:pPr>
                    <w:rPr>
                      <w:sz w:val="18"/>
                      <w:szCs w:val="18"/>
                    </w:rPr>
                  </w:pPr>
                  <w:r>
                    <w:rPr>
                      <w:rFonts w:hint="eastAsia"/>
                      <w:sz w:val="18"/>
                      <w:szCs w:val="18"/>
                    </w:rPr>
                    <w:t>135</w:t>
                  </w:r>
                </w:p>
              </w:txbxContent>
            </v:textbox>
          </v:shape>
        </w:pict>
      </w:r>
      <w:r w:rsidR="00D46F93">
        <w:rPr>
          <w:rFonts w:ascii="仿宋_GB2312" w:eastAsia="仿宋_GB2312" w:hint="eastAsia"/>
          <w:b/>
          <w:sz w:val="24"/>
          <w:szCs w:val="24"/>
        </w:rPr>
        <w:t>二、学习及科研情况</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1134"/>
        <w:gridCol w:w="1134"/>
        <w:gridCol w:w="992"/>
        <w:gridCol w:w="851"/>
        <w:gridCol w:w="920"/>
        <w:gridCol w:w="703"/>
        <w:gridCol w:w="752"/>
        <w:gridCol w:w="757"/>
      </w:tblGrid>
      <w:tr w:rsidR="00CE5680">
        <w:trPr>
          <w:trHeight w:val="859"/>
          <w:jc w:val="center"/>
        </w:trPr>
        <w:tc>
          <w:tcPr>
            <w:tcW w:w="8874" w:type="dxa"/>
            <w:gridSpan w:val="9"/>
            <w:vAlign w:val="center"/>
          </w:tcPr>
          <w:p w:rsidR="00CE5680" w:rsidRDefault="00D46F93">
            <w:pPr>
              <w:rPr>
                <w:b/>
                <w:snapToGrid w:val="0"/>
                <w:kern w:val="0"/>
                <w:szCs w:val="21"/>
              </w:rPr>
            </w:pPr>
            <w:r>
              <w:rPr>
                <w:rFonts w:ascii="宋体" w:hAnsi="宋体" w:hint="eastAsia"/>
                <w:b/>
                <w:snapToGrid w:val="0"/>
                <w:kern w:val="0"/>
                <w:szCs w:val="21"/>
              </w:rPr>
              <w:t>1、发表</w:t>
            </w:r>
            <w:r>
              <w:rPr>
                <w:rFonts w:hint="eastAsia"/>
                <w:b/>
                <w:snapToGrid w:val="0"/>
                <w:kern w:val="0"/>
                <w:szCs w:val="21"/>
              </w:rPr>
              <w:t>论文、专著情况</w:t>
            </w:r>
          </w:p>
          <w:p w:rsidR="00CE5680" w:rsidRDefault="00D46F93">
            <w:pPr>
              <w:rPr>
                <w:rFonts w:ascii="宋体" w:hAnsi="宋体"/>
                <w:b/>
                <w:snapToGrid w:val="0"/>
                <w:kern w:val="0"/>
                <w:szCs w:val="21"/>
              </w:rPr>
            </w:pPr>
            <w:r>
              <w:rPr>
                <w:rFonts w:hint="eastAsia"/>
                <w:snapToGrid w:val="0"/>
                <w:kern w:val="0"/>
                <w:szCs w:val="21"/>
              </w:rPr>
              <w:t>已发表在国内外核心学术刊物上的论文、已出版专著。（可另加页）</w:t>
            </w:r>
          </w:p>
        </w:tc>
      </w:tr>
      <w:tr w:rsidR="00CE5680">
        <w:trPr>
          <w:trHeight w:val="567"/>
          <w:jc w:val="center"/>
        </w:trPr>
        <w:tc>
          <w:tcPr>
            <w:tcW w:w="1631" w:type="dxa"/>
            <w:vAlign w:val="center"/>
          </w:tcPr>
          <w:p w:rsidR="00CE5680" w:rsidRDefault="00D46F93">
            <w:pPr>
              <w:jc w:val="center"/>
              <w:rPr>
                <w:snapToGrid w:val="0"/>
                <w:kern w:val="0"/>
                <w:szCs w:val="21"/>
              </w:rPr>
            </w:pPr>
            <w:r>
              <w:rPr>
                <w:rFonts w:hint="eastAsia"/>
                <w:snapToGrid w:val="0"/>
                <w:kern w:val="0"/>
                <w:szCs w:val="21"/>
              </w:rPr>
              <w:t>论文题目</w:t>
            </w:r>
          </w:p>
        </w:tc>
        <w:tc>
          <w:tcPr>
            <w:tcW w:w="1134" w:type="dxa"/>
            <w:vAlign w:val="center"/>
          </w:tcPr>
          <w:p w:rsidR="00CE5680" w:rsidRDefault="00D46F93">
            <w:pPr>
              <w:jc w:val="center"/>
              <w:rPr>
                <w:snapToGrid w:val="0"/>
                <w:kern w:val="0"/>
                <w:szCs w:val="21"/>
              </w:rPr>
            </w:pPr>
            <w:r>
              <w:rPr>
                <w:rFonts w:hint="eastAsia"/>
                <w:snapToGrid w:val="0"/>
                <w:kern w:val="0"/>
                <w:szCs w:val="21"/>
              </w:rPr>
              <w:t>作者署名排序</w:t>
            </w:r>
          </w:p>
        </w:tc>
        <w:tc>
          <w:tcPr>
            <w:tcW w:w="1134" w:type="dxa"/>
            <w:vAlign w:val="center"/>
          </w:tcPr>
          <w:p w:rsidR="00CE5680" w:rsidRDefault="00D46F93">
            <w:pPr>
              <w:jc w:val="center"/>
              <w:rPr>
                <w:snapToGrid w:val="0"/>
                <w:kern w:val="0"/>
                <w:szCs w:val="21"/>
              </w:rPr>
            </w:pPr>
            <w:r>
              <w:rPr>
                <w:rFonts w:hint="eastAsia"/>
                <w:snapToGrid w:val="0"/>
                <w:kern w:val="0"/>
                <w:szCs w:val="21"/>
              </w:rPr>
              <w:t>发表时间</w:t>
            </w:r>
          </w:p>
        </w:tc>
        <w:tc>
          <w:tcPr>
            <w:tcW w:w="992" w:type="dxa"/>
            <w:vAlign w:val="center"/>
          </w:tcPr>
          <w:p w:rsidR="00CE5680" w:rsidRDefault="00D46F93">
            <w:pPr>
              <w:jc w:val="center"/>
              <w:rPr>
                <w:snapToGrid w:val="0"/>
                <w:kern w:val="0"/>
                <w:szCs w:val="21"/>
              </w:rPr>
            </w:pPr>
            <w:r>
              <w:rPr>
                <w:rFonts w:hint="eastAsia"/>
                <w:snapToGrid w:val="0"/>
                <w:kern w:val="0"/>
                <w:szCs w:val="21"/>
              </w:rPr>
              <w:t>发文刊物名称</w:t>
            </w:r>
          </w:p>
        </w:tc>
        <w:tc>
          <w:tcPr>
            <w:tcW w:w="851" w:type="dxa"/>
            <w:vAlign w:val="center"/>
          </w:tcPr>
          <w:p w:rsidR="00CE5680" w:rsidRDefault="00D46F93">
            <w:pPr>
              <w:jc w:val="center"/>
              <w:rPr>
                <w:snapToGrid w:val="0"/>
                <w:kern w:val="0"/>
                <w:szCs w:val="21"/>
              </w:rPr>
            </w:pPr>
            <w:r>
              <w:rPr>
                <w:rFonts w:hint="eastAsia"/>
                <w:snapToGrid w:val="0"/>
                <w:kern w:val="0"/>
                <w:szCs w:val="21"/>
              </w:rPr>
              <w:t>刊物级别</w:t>
            </w:r>
          </w:p>
        </w:tc>
        <w:tc>
          <w:tcPr>
            <w:tcW w:w="920" w:type="dxa"/>
            <w:vAlign w:val="center"/>
          </w:tcPr>
          <w:p w:rsidR="00CE5680" w:rsidRDefault="00D46F93">
            <w:pPr>
              <w:jc w:val="center"/>
              <w:rPr>
                <w:snapToGrid w:val="0"/>
                <w:kern w:val="0"/>
                <w:szCs w:val="21"/>
              </w:rPr>
            </w:pPr>
            <w:r>
              <w:rPr>
                <w:rFonts w:hint="eastAsia"/>
                <w:snapToGrid w:val="0"/>
                <w:kern w:val="0"/>
                <w:szCs w:val="21"/>
              </w:rPr>
              <w:t>论文收</w:t>
            </w:r>
          </w:p>
          <w:p w:rsidR="00CE5680" w:rsidRDefault="00D46F93">
            <w:pPr>
              <w:jc w:val="center"/>
              <w:rPr>
                <w:snapToGrid w:val="0"/>
                <w:kern w:val="0"/>
                <w:szCs w:val="21"/>
              </w:rPr>
            </w:pPr>
            <w:proofErr w:type="gramStart"/>
            <w:r>
              <w:rPr>
                <w:rFonts w:hint="eastAsia"/>
                <w:snapToGrid w:val="0"/>
                <w:kern w:val="0"/>
                <w:szCs w:val="21"/>
              </w:rPr>
              <w:t>录情况</w:t>
            </w:r>
            <w:proofErr w:type="gramEnd"/>
          </w:p>
        </w:tc>
        <w:tc>
          <w:tcPr>
            <w:tcW w:w="703" w:type="dxa"/>
            <w:vAlign w:val="center"/>
          </w:tcPr>
          <w:p w:rsidR="00CE5680" w:rsidRDefault="00D46F93">
            <w:pPr>
              <w:jc w:val="center"/>
              <w:rPr>
                <w:snapToGrid w:val="0"/>
                <w:kern w:val="0"/>
                <w:szCs w:val="21"/>
              </w:rPr>
            </w:pPr>
            <w:r>
              <w:rPr>
                <w:rFonts w:hint="eastAsia"/>
                <w:snapToGrid w:val="0"/>
                <w:kern w:val="0"/>
                <w:szCs w:val="21"/>
              </w:rPr>
              <w:t>影响因子</w:t>
            </w:r>
          </w:p>
        </w:tc>
        <w:tc>
          <w:tcPr>
            <w:tcW w:w="752" w:type="dxa"/>
            <w:vAlign w:val="center"/>
          </w:tcPr>
          <w:p w:rsidR="00CE5680" w:rsidRDefault="00D46F93">
            <w:pPr>
              <w:jc w:val="center"/>
              <w:rPr>
                <w:snapToGrid w:val="0"/>
                <w:kern w:val="0"/>
                <w:szCs w:val="21"/>
              </w:rPr>
            </w:pPr>
            <w:r>
              <w:rPr>
                <w:rFonts w:hint="eastAsia"/>
                <w:snapToGrid w:val="0"/>
                <w:kern w:val="0"/>
                <w:szCs w:val="21"/>
              </w:rPr>
              <w:t>他</w:t>
            </w:r>
            <w:proofErr w:type="gramStart"/>
            <w:r>
              <w:rPr>
                <w:rFonts w:hint="eastAsia"/>
                <w:snapToGrid w:val="0"/>
                <w:kern w:val="0"/>
                <w:szCs w:val="21"/>
              </w:rPr>
              <w:t>引情况</w:t>
            </w:r>
            <w:proofErr w:type="gramEnd"/>
          </w:p>
        </w:tc>
        <w:tc>
          <w:tcPr>
            <w:tcW w:w="757" w:type="dxa"/>
            <w:vAlign w:val="center"/>
          </w:tcPr>
          <w:p w:rsidR="00CE5680" w:rsidRDefault="00D46F93">
            <w:pPr>
              <w:jc w:val="center"/>
              <w:rPr>
                <w:snapToGrid w:val="0"/>
                <w:kern w:val="0"/>
                <w:szCs w:val="21"/>
              </w:rPr>
            </w:pPr>
            <w:r>
              <w:rPr>
                <w:rFonts w:hint="eastAsia"/>
                <w:snapToGrid w:val="0"/>
                <w:kern w:val="0"/>
                <w:szCs w:val="21"/>
              </w:rPr>
              <w:t>第几层次</w:t>
            </w:r>
            <w:r>
              <w:rPr>
                <w:rFonts w:hint="eastAsia"/>
                <w:snapToGrid w:val="0"/>
                <w:kern w:val="0"/>
                <w:szCs w:val="21"/>
                <w:vertAlign w:val="superscript"/>
              </w:rPr>
              <w:t>※</w:t>
            </w:r>
          </w:p>
        </w:tc>
      </w:tr>
      <w:tr w:rsidR="00CE5680">
        <w:trPr>
          <w:trHeight w:hRule="exact" w:val="624"/>
          <w:jc w:val="center"/>
        </w:trPr>
        <w:tc>
          <w:tcPr>
            <w:tcW w:w="1631" w:type="dxa"/>
            <w:vAlign w:val="center"/>
          </w:tcPr>
          <w:p w:rsidR="00CE5680" w:rsidRDefault="00CE5680">
            <w:pPr>
              <w:jc w:val="center"/>
              <w:rPr>
                <w:snapToGrid w:val="0"/>
                <w:kern w:val="0"/>
                <w:szCs w:val="21"/>
              </w:rPr>
            </w:pPr>
          </w:p>
        </w:tc>
        <w:tc>
          <w:tcPr>
            <w:tcW w:w="1134" w:type="dxa"/>
            <w:vAlign w:val="center"/>
          </w:tcPr>
          <w:p w:rsidR="00CE5680" w:rsidRDefault="00CE5680">
            <w:pPr>
              <w:jc w:val="center"/>
              <w:rPr>
                <w:snapToGrid w:val="0"/>
                <w:kern w:val="0"/>
                <w:szCs w:val="21"/>
              </w:rPr>
            </w:pPr>
          </w:p>
        </w:tc>
        <w:tc>
          <w:tcPr>
            <w:tcW w:w="1134" w:type="dxa"/>
            <w:vAlign w:val="center"/>
          </w:tcPr>
          <w:p w:rsidR="00CE5680" w:rsidRDefault="00CE5680">
            <w:pPr>
              <w:jc w:val="center"/>
              <w:rPr>
                <w:snapToGrid w:val="0"/>
                <w:kern w:val="0"/>
                <w:szCs w:val="21"/>
              </w:rPr>
            </w:pPr>
          </w:p>
        </w:tc>
        <w:tc>
          <w:tcPr>
            <w:tcW w:w="992" w:type="dxa"/>
            <w:vAlign w:val="center"/>
          </w:tcPr>
          <w:p w:rsidR="00CE5680" w:rsidRDefault="00CE5680">
            <w:pPr>
              <w:jc w:val="center"/>
              <w:rPr>
                <w:snapToGrid w:val="0"/>
                <w:kern w:val="0"/>
                <w:szCs w:val="21"/>
              </w:rPr>
            </w:pPr>
          </w:p>
        </w:tc>
        <w:tc>
          <w:tcPr>
            <w:tcW w:w="851" w:type="dxa"/>
            <w:vAlign w:val="center"/>
          </w:tcPr>
          <w:p w:rsidR="00CE5680" w:rsidRDefault="00CE5680">
            <w:pPr>
              <w:jc w:val="center"/>
              <w:rPr>
                <w:snapToGrid w:val="0"/>
                <w:kern w:val="0"/>
                <w:szCs w:val="21"/>
              </w:rPr>
            </w:pPr>
          </w:p>
        </w:tc>
        <w:tc>
          <w:tcPr>
            <w:tcW w:w="920" w:type="dxa"/>
            <w:vAlign w:val="center"/>
          </w:tcPr>
          <w:p w:rsidR="00CE5680" w:rsidRDefault="00CE5680">
            <w:pPr>
              <w:jc w:val="center"/>
              <w:rPr>
                <w:snapToGrid w:val="0"/>
                <w:kern w:val="0"/>
                <w:szCs w:val="21"/>
              </w:rPr>
            </w:pPr>
          </w:p>
        </w:tc>
        <w:tc>
          <w:tcPr>
            <w:tcW w:w="703" w:type="dxa"/>
            <w:vAlign w:val="center"/>
          </w:tcPr>
          <w:p w:rsidR="00CE5680" w:rsidRDefault="00CE5680">
            <w:pPr>
              <w:jc w:val="center"/>
              <w:rPr>
                <w:snapToGrid w:val="0"/>
                <w:kern w:val="0"/>
                <w:szCs w:val="21"/>
              </w:rPr>
            </w:pPr>
          </w:p>
        </w:tc>
        <w:tc>
          <w:tcPr>
            <w:tcW w:w="752" w:type="dxa"/>
            <w:vAlign w:val="center"/>
          </w:tcPr>
          <w:p w:rsidR="00CE5680" w:rsidRDefault="00CE5680">
            <w:pPr>
              <w:jc w:val="center"/>
              <w:rPr>
                <w:snapToGrid w:val="0"/>
                <w:kern w:val="0"/>
                <w:szCs w:val="21"/>
              </w:rPr>
            </w:pPr>
          </w:p>
        </w:tc>
        <w:tc>
          <w:tcPr>
            <w:tcW w:w="757" w:type="dxa"/>
            <w:vAlign w:val="center"/>
          </w:tcPr>
          <w:p w:rsidR="00CE5680" w:rsidRDefault="00CE5680">
            <w:pPr>
              <w:jc w:val="center"/>
              <w:rPr>
                <w:snapToGrid w:val="0"/>
                <w:kern w:val="0"/>
                <w:szCs w:val="21"/>
              </w:rPr>
            </w:pPr>
          </w:p>
        </w:tc>
      </w:tr>
      <w:tr w:rsidR="00CE5680">
        <w:trPr>
          <w:trHeight w:hRule="exact" w:val="624"/>
          <w:jc w:val="center"/>
        </w:trPr>
        <w:tc>
          <w:tcPr>
            <w:tcW w:w="1631" w:type="dxa"/>
            <w:vAlign w:val="center"/>
          </w:tcPr>
          <w:p w:rsidR="00CE5680" w:rsidRDefault="00CE5680">
            <w:pPr>
              <w:jc w:val="center"/>
              <w:rPr>
                <w:snapToGrid w:val="0"/>
                <w:kern w:val="0"/>
                <w:szCs w:val="21"/>
              </w:rPr>
            </w:pPr>
          </w:p>
        </w:tc>
        <w:tc>
          <w:tcPr>
            <w:tcW w:w="1134" w:type="dxa"/>
            <w:vAlign w:val="center"/>
          </w:tcPr>
          <w:p w:rsidR="00CE5680" w:rsidRDefault="00CE5680">
            <w:pPr>
              <w:jc w:val="center"/>
              <w:rPr>
                <w:snapToGrid w:val="0"/>
                <w:kern w:val="0"/>
                <w:szCs w:val="21"/>
              </w:rPr>
            </w:pPr>
          </w:p>
        </w:tc>
        <w:tc>
          <w:tcPr>
            <w:tcW w:w="1134" w:type="dxa"/>
            <w:vAlign w:val="center"/>
          </w:tcPr>
          <w:p w:rsidR="00CE5680" w:rsidRDefault="00CE5680">
            <w:pPr>
              <w:jc w:val="center"/>
              <w:rPr>
                <w:snapToGrid w:val="0"/>
                <w:kern w:val="0"/>
                <w:szCs w:val="21"/>
              </w:rPr>
            </w:pPr>
          </w:p>
        </w:tc>
        <w:tc>
          <w:tcPr>
            <w:tcW w:w="992" w:type="dxa"/>
            <w:vAlign w:val="center"/>
          </w:tcPr>
          <w:p w:rsidR="00CE5680" w:rsidRDefault="00CE5680">
            <w:pPr>
              <w:jc w:val="center"/>
              <w:rPr>
                <w:snapToGrid w:val="0"/>
                <w:kern w:val="0"/>
                <w:szCs w:val="21"/>
              </w:rPr>
            </w:pPr>
          </w:p>
        </w:tc>
        <w:tc>
          <w:tcPr>
            <w:tcW w:w="851" w:type="dxa"/>
            <w:vAlign w:val="center"/>
          </w:tcPr>
          <w:p w:rsidR="00CE5680" w:rsidRDefault="00CE5680">
            <w:pPr>
              <w:jc w:val="center"/>
              <w:rPr>
                <w:snapToGrid w:val="0"/>
                <w:kern w:val="0"/>
                <w:szCs w:val="21"/>
              </w:rPr>
            </w:pPr>
          </w:p>
        </w:tc>
        <w:tc>
          <w:tcPr>
            <w:tcW w:w="920" w:type="dxa"/>
            <w:vAlign w:val="center"/>
          </w:tcPr>
          <w:p w:rsidR="00CE5680" w:rsidRDefault="00CE5680">
            <w:pPr>
              <w:jc w:val="center"/>
              <w:rPr>
                <w:snapToGrid w:val="0"/>
                <w:kern w:val="0"/>
                <w:szCs w:val="21"/>
              </w:rPr>
            </w:pPr>
          </w:p>
        </w:tc>
        <w:tc>
          <w:tcPr>
            <w:tcW w:w="703" w:type="dxa"/>
            <w:vAlign w:val="center"/>
          </w:tcPr>
          <w:p w:rsidR="00CE5680" w:rsidRDefault="00CE5680">
            <w:pPr>
              <w:jc w:val="center"/>
              <w:rPr>
                <w:snapToGrid w:val="0"/>
                <w:kern w:val="0"/>
                <w:szCs w:val="21"/>
              </w:rPr>
            </w:pPr>
          </w:p>
        </w:tc>
        <w:tc>
          <w:tcPr>
            <w:tcW w:w="752" w:type="dxa"/>
            <w:vAlign w:val="center"/>
          </w:tcPr>
          <w:p w:rsidR="00CE5680" w:rsidRDefault="00CE5680">
            <w:pPr>
              <w:jc w:val="center"/>
              <w:rPr>
                <w:snapToGrid w:val="0"/>
                <w:kern w:val="0"/>
                <w:szCs w:val="21"/>
              </w:rPr>
            </w:pPr>
          </w:p>
        </w:tc>
        <w:tc>
          <w:tcPr>
            <w:tcW w:w="757" w:type="dxa"/>
            <w:vAlign w:val="center"/>
          </w:tcPr>
          <w:p w:rsidR="00CE5680" w:rsidRDefault="00CE5680">
            <w:pPr>
              <w:jc w:val="center"/>
              <w:rPr>
                <w:snapToGrid w:val="0"/>
                <w:kern w:val="0"/>
                <w:szCs w:val="21"/>
              </w:rPr>
            </w:pPr>
          </w:p>
        </w:tc>
      </w:tr>
      <w:tr w:rsidR="00CE5680">
        <w:trPr>
          <w:trHeight w:hRule="exact" w:val="624"/>
          <w:jc w:val="center"/>
        </w:trPr>
        <w:tc>
          <w:tcPr>
            <w:tcW w:w="1631" w:type="dxa"/>
            <w:vAlign w:val="center"/>
          </w:tcPr>
          <w:p w:rsidR="00CE5680" w:rsidRDefault="00CE5680">
            <w:pPr>
              <w:jc w:val="center"/>
              <w:rPr>
                <w:snapToGrid w:val="0"/>
                <w:kern w:val="0"/>
                <w:szCs w:val="21"/>
              </w:rPr>
            </w:pPr>
          </w:p>
        </w:tc>
        <w:tc>
          <w:tcPr>
            <w:tcW w:w="1134" w:type="dxa"/>
            <w:vAlign w:val="center"/>
          </w:tcPr>
          <w:p w:rsidR="00CE5680" w:rsidRDefault="00CE5680">
            <w:pPr>
              <w:jc w:val="center"/>
              <w:rPr>
                <w:snapToGrid w:val="0"/>
                <w:kern w:val="0"/>
                <w:szCs w:val="21"/>
              </w:rPr>
            </w:pPr>
          </w:p>
        </w:tc>
        <w:tc>
          <w:tcPr>
            <w:tcW w:w="1134" w:type="dxa"/>
            <w:vAlign w:val="center"/>
          </w:tcPr>
          <w:p w:rsidR="00CE5680" w:rsidRDefault="00CE5680">
            <w:pPr>
              <w:jc w:val="center"/>
              <w:rPr>
                <w:snapToGrid w:val="0"/>
                <w:kern w:val="0"/>
                <w:szCs w:val="21"/>
              </w:rPr>
            </w:pPr>
          </w:p>
        </w:tc>
        <w:tc>
          <w:tcPr>
            <w:tcW w:w="992" w:type="dxa"/>
            <w:vAlign w:val="center"/>
          </w:tcPr>
          <w:p w:rsidR="00CE5680" w:rsidRDefault="00CE5680">
            <w:pPr>
              <w:jc w:val="center"/>
              <w:rPr>
                <w:snapToGrid w:val="0"/>
                <w:kern w:val="0"/>
                <w:szCs w:val="21"/>
              </w:rPr>
            </w:pPr>
          </w:p>
        </w:tc>
        <w:tc>
          <w:tcPr>
            <w:tcW w:w="851" w:type="dxa"/>
            <w:vAlign w:val="center"/>
          </w:tcPr>
          <w:p w:rsidR="00CE5680" w:rsidRDefault="00CE5680">
            <w:pPr>
              <w:jc w:val="center"/>
              <w:rPr>
                <w:snapToGrid w:val="0"/>
                <w:kern w:val="0"/>
                <w:szCs w:val="21"/>
              </w:rPr>
            </w:pPr>
          </w:p>
        </w:tc>
        <w:tc>
          <w:tcPr>
            <w:tcW w:w="920" w:type="dxa"/>
            <w:vAlign w:val="center"/>
          </w:tcPr>
          <w:p w:rsidR="00CE5680" w:rsidRDefault="00CE5680">
            <w:pPr>
              <w:jc w:val="center"/>
              <w:rPr>
                <w:snapToGrid w:val="0"/>
                <w:kern w:val="0"/>
                <w:szCs w:val="21"/>
              </w:rPr>
            </w:pPr>
          </w:p>
        </w:tc>
        <w:tc>
          <w:tcPr>
            <w:tcW w:w="703" w:type="dxa"/>
            <w:vAlign w:val="center"/>
          </w:tcPr>
          <w:p w:rsidR="00CE5680" w:rsidRDefault="00CE5680">
            <w:pPr>
              <w:jc w:val="center"/>
              <w:rPr>
                <w:snapToGrid w:val="0"/>
                <w:kern w:val="0"/>
                <w:szCs w:val="21"/>
              </w:rPr>
            </w:pPr>
          </w:p>
        </w:tc>
        <w:tc>
          <w:tcPr>
            <w:tcW w:w="752" w:type="dxa"/>
            <w:vAlign w:val="center"/>
          </w:tcPr>
          <w:p w:rsidR="00CE5680" w:rsidRDefault="00CE5680">
            <w:pPr>
              <w:jc w:val="center"/>
              <w:rPr>
                <w:snapToGrid w:val="0"/>
                <w:kern w:val="0"/>
                <w:szCs w:val="21"/>
              </w:rPr>
            </w:pPr>
          </w:p>
        </w:tc>
        <w:tc>
          <w:tcPr>
            <w:tcW w:w="757" w:type="dxa"/>
            <w:vAlign w:val="center"/>
          </w:tcPr>
          <w:p w:rsidR="00CE5680" w:rsidRDefault="00CE5680">
            <w:pPr>
              <w:jc w:val="center"/>
              <w:rPr>
                <w:snapToGrid w:val="0"/>
                <w:kern w:val="0"/>
                <w:szCs w:val="21"/>
              </w:rPr>
            </w:pPr>
          </w:p>
        </w:tc>
      </w:tr>
      <w:tr w:rsidR="00CE5680">
        <w:trPr>
          <w:trHeight w:hRule="exact" w:val="624"/>
          <w:jc w:val="center"/>
        </w:trPr>
        <w:tc>
          <w:tcPr>
            <w:tcW w:w="1631" w:type="dxa"/>
            <w:vAlign w:val="center"/>
          </w:tcPr>
          <w:p w:rsidR="00CE5680" w:rsidRDefault="00CE5680">
            <w:pPr>
              <w:jc w:val="center"/>
              <w:rPr>
                <w:snapToGrid w:val="0"/>
                <w:kern w:val="0"/>
                <w:szCs w:val="21"/>
              </w:rPr>
            </w:pPr>
          </w:p>
        </w:tc>
        <w:tc>
          <w:tcPr>
            <w:tcW w:w="1134" w:type="dxa"/>
            <w:vAlign w:val="center"/>
          </w:tcPr>
          <w:p w:rsidR="00CE5680" w:rsidRDefault="00CE5680">
            <w:pPr>
              <w:jc w:val="center"/>
              <w:rPr>
                <w:snapToGrid w:val="0"/>
                <w:kern w:val="0"/>
                <w:szCs w:val="21"/>
              </w:rPr>
            </w:pPr>
          </w:p>
        </w:tc>
        <w:tc>
          <w:tcPr>
            <w:tcW w:w="1134" w:type="dxa"/>
            <w:vAlign w:val="center"/>
          </w:tcPr>
          <w:p w:rsidR="00CE5680" w:rsidRDefault="00CE5680">
            <w:pPr>
              <w:jc w:val="center"/>
              <w:rPr>
                <w:snapToGrid w:val="0"/>
                <w:kern w:val="0"/>
                <w:szCs w:val="21"/>
              </w:rPr>
            </w:pPr>
          </w:p>
        </w:tc>
        <w:tc>
          <w:tcPr>
            <w:tcW w:w="992" w:type="dxa"/>
            <w:vAlign w:val="center"/>
          </w:tcPr>
          <w:p w:rsidR="00CE5680" w:rsidRDefault="00CE5680">
            <w:pPr>
              <w:jc w:val="center"/>
              <w:rPr>
                <w:snapToGrid w:val="0"/>
                <w:kern w:val="0"/>
                <w:szCs w:val="21"/>
              </w:rPr>
            </w:pPr>
          </w:p>
        </w:tc>
        <w:tc>
          <w:tcPr>
            <w:tcW w:w="851" w:type="dxa"/>
            <w:vAlign w:val="center"/>
          </w:tcPr>
          <w:p w:rsidR="00CE5680" w:rsidRDefault="00CE5680">
            <w:pPr>
              <w:jc w:val="center"/>
              <w:rPr>
                <w:snapToGrid w:val="0"/>
                <w:kern w:val="0"/>
                <w:szCs w:val="21"/>
              </w:rPr>
            </w:pPr>
          </w:p>
        </w:tc>
        <w:tc>
          <w:tcPr>
            <w:tcW w:w="920" w:type="dxa"/>
            <w:vAlign w:val="center"/>
          </w:tcPr>
          <w:p w:rsidR="00CE5680" w:rsidRDefault="00CE5680">
            <w:pPr>
              <w:jc w:val="center"/>
              <w:rPr>
                <w:snapToGrid w:val="0"/>
                <w:kern w:val="0"/>
                <w:szCs w:val="21"/>
              </w:rPr>
            </w:pPr>
          </w:p>
        </w:tc>
        <w:tc>
          <w:tcPr>
            <w:tcW w:w="703" w:type="dxa"/>
            <w:vAlign w:val="center"/>
          </w:tcPr>
          <w:p w:rsidR="00CE5680" w:rsidRDefault="00CE5680">
            <w:pPr>
              <w:jc w:val="center"/>
              <w:rPr>
                <w:snapToGrid w:val="0"/>
                <w:kern w:val="0"/>
                <w:szCs w:val="21"/>
              </w:rPr>
            </w:pPr>
          </w:p>
        </w:tc>
        <w:tc>
          <w:tcPr>
            <w:tcW w:w="752" w:type="dxa"/>
            <w:vAlign w:val="center"/>
          </w:tcPr>
          <w:p w:rsidR="00CE5680" w:rsidRDefault="00CE5680">
            <w:pPr>
              <w:jc w:val="center"/>
              <w:rPr>
                <w:snapToGrid w:val="0"/>
                <w:kern w:val="0"/>
                <w:szCs w:val="21"/>
              </w:rPr>
            </w:pPr>
          </w:p>
        </w:tc>
        <w:tc>
          <w:tcPr>
            <w:tcW w:w="757" w:type="dxa"/>
            <w:vAlign w:val="center"/>
          </w:tcPr>
          <w:p w:rsidR="00CE5680" w:rsidRDefault="00CE5680">
            <w:pPr>
              <w:jc w:val="center"/>
              <w:rPr>
                <w:snapToGrid w:val="0"/>
                <w:kern w:val="0"/>
                <w:szCs w:val="21"/>
              </w:rPr>
            </w:pPr>
          </w:p>
        </w:tc>
      </w:tr>
    </w:tbl>
    <w:p w:rsidR="00CE5680" w:rsidRDefault="00D46F93" w:rsidP="00396C05">
      <w:pPr>
        <w:tabs>
          <w:tab w:val="left" w:pos="1545"/>
        </w:tabs>
        <w:spacing w:afterLines="50" w:after="120" w:line="280" w:lineRule="exact"/>
        <w:rPr>
          <w:rFonts w:ascii="仿宋_GB2312" w:eastAsia="仿宋_GB2312"/>
          <w:sz w:val="18"/>
          <w:szCs w:val="18"/>
        </w:rPr>
      </w:pPr>
      <w:r>
        <w:rPr>
          <w:rFonts w:ascii="仿宋_GB2312" w:eastAsia="仿宋_GB2312" w:hint="eastAsia"/>
          <w:sz w:val="18"/>
          <w:szCs w:val="18"/>
        </w:rPr>
        <w:t>※注：“第几层次”请参看《北京理工大学关于制定博士、硕士学位申请者发表学术论文的通知》(校学位[2012]4号)中的层次划分。</w:t>
      </w:r>
    </w:p>
    <w:p w:rsidR="00CE5680" w:rsidRDefault="00CE5680">
      <w:pPr>
        <w:rPr>
          <w:rFonts w:ascii="仿宋_GB2312" w:eastAsia="仿宋_GB2312"/>
          <w:sz w:val="18"/>
          <w:szCs w:val="18"/>
        </w:rPr>
      </w:pPr>
    </w:p>
    <w:p w:rsidR="00CE5680" w:rsidRDefault="00D46F93">
      <w:pPr>
        <w:tabs>
          <w:tab w:val="center" w:pos="4082"/>
        </w:tabs>
        <w:rPr>
          <w:rFonts w:ascii="仿宋_GB2312" w:eastAsia="仿宋_GB2312"/>
          <w:sz w:val="18"/>
          <w:szCs w:val="18"/>
        </w:rPr>
        <w:sectPr w:rsidR="00CE5680">
          <w:footerReference w:type="default" r:id="rId18"/>
          <w:pgSz w:w="10433" w:h="7371" w:orient="landscape"/>
          <w:pgMar w:top="567" w:right="1134" w:bottom="567" w:left="1134" w:header="851" w:footer="284" w:gutter="0"/>
          <w:cols w:space="425"/>
          <w:docGrid w:linePitch="312"/>
        </w:sectPr>
      </w:pPr>
      <w:r>
        <w:rPr>
          <w:rFonts w:ascii="仿宋_GB2312" w:eastAsia="仿宋_GB2312"/>
          <w:sz w:val="18"/>
          <w:szCs w:val="18"/>
        </w:rPr>
        <w:tab/>
      </w:r>
    </w:p>
    <w:tbl>
      <w:tblPr>
        <w:tblW w:w="6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2317"/>
        <w:gridCol w:w="2363"/>
      </w:tblGrid>
      <w:tr w:rsidR="00CE5680">
        <w:trPr>
          <w:cantSplit/>
          <w:trHeight w:val="415"/>
          <w:jc w:val="center"/>
        </w:trPr>
        <w:tc>
          <w:tcPr>
            <w:tcW w:w="6010" w:type="dxa"/>
            <w:gridSpan w:val="3"/>
            <w:vAlign w:val="center"/>
          </w:tcPr>
          <w:p w:rsidR="00CE5680" w:rsidRDefault="00D46F93">
            <w:pPr>
              <w:rPr>
                <w:b/>
                <w:snapToGrid w:val="0"/>
                <w:kern w:val="0"/>
                <w:szCs w:val="21"/>
              </w:rPr>
            </w:pPr>
            <w:r>
              <w:rPr>
                <w:rFonts w:hint="eastAsia"/>
                <w:b/>
                <w:snapToGrid w:val="0"/>
                <w:kern w:val="0"/>
                <w:szCs w:val="21"/>
              </w:rPr>
              <w:lastRenderedPageBreak/>
              <w:t>2</w:t>
            </w:r>
            <w:r>
              <w:rPr>
                <w:rFonts w:hint="eastAsia"/>
                <w:b/>
                <w:snapToGrid w:val="0"/>
                <w:kern w:val="0"/>
                <w:szCs w:val="21"/>
              </w:rPr>
              <w:t>、所从事过的课题情况</w:t>
            </w:r>
            <w:r>
              <w:rPr>
                <w:rFonts w:hint="eastAsia"/>
                <w:snapToGrid w:val="0"/>
                <w:kern w:val="0"/>
                <w:szCs w:val="21"/>
              </w:rPr>
              <w:t>（可另加页）</w:t>
            </w:r>
          </w:p>
        </w:tc>
      </w:tr>
      <w:tr w:rsidR="00CE5680">
        <w:trPr>
          <w:cantSplit/>
          <w:trHeight w:val="834"/>
          <w:jc w:val="center"/>
        </w:trPr>
        <w:tc>
          <w:tcPr>
            <w:tcW w:w="1330" w:type="dxa"/>
            <w:vAlign w:val="center"/>
          </w:tcPr>
          <w:p w:rsidR="00CE5680" w:rsidRDefault="00D46F93">
            <w:pPr>
              <w:jc w:val="center"/>
              <w:rPr>
                <w:b/>
                <w:snapToGrid w:val="0"/>
                <w:kern w:val="0"/>
                <w:szCs w:val="21"/>
              </w:rPr>
            </w:pPr>
            <w:r>
              <w:rPr>
                <w:rFonts w:hint="eastAsia"/>
                <w:b/>
                <w:snapToGrid w:val="0"/>
                <w:kern w:val="0"/>
                <w:szCs w:val="21"/>
              </w:rPr>
              <w:t>承担项目名称</w:t>
            </w:r>
          </w:p>
        </w:tc>
        <w:tc>
          <w:tcPr>
            <w:tcW w:w="2317" w:type="dxa"/>
            <w:vAlign w:val="center"/>
          </w:tcPr>
          <w:p w:rsidR="00CE5680" w:rsidRDefault="00D46F93">
            <w:pPr>
              <w:snapToGrid w:val="0"/>
              <w:jc w:val="center"/>
              <w:rPr>
                <w:b/>
                <w:snapToGrid w:val="0"/>
                <w:kern w:val="0"/>
                <w:szCs w:val="21"/>
              </w:rPr>
            </w:pPr>
            <w:r>
              <w:rPr>
                <w:rFonts w:hint="eastAsia"/>
                <w:b/>
                <w:snapToGrid w:val="0"/>
                <w:kern w:val="0"/>
                <w:szCs w:val="21"/>
              </w:rPr>
              <w:t>项目类型</w:t>
            </w:r>
          </w:p>
          <w:p w:rsidR="00CE5680" w:rsidRDefault="00D46F93">
            <w:pPr>
              <w:snapToGrid w:val="0"/>
              <w:jc w:val="center"/>
              <w:rPr>
                <w:snapToGrid w:val="0"/>
                <w:kern w:val="0"/>
                <w:szCs w:val="21"/>
              </w:rPr>
            </w:pPr>
            <w:r>
              <w:rPr>
                <w:rFonts w:hint="eastAsia"/>
                <w:snapToGrid w:val="0"/>
                <w:kern w:val="0"/>
                <w:szCs w:val="21"/>
              </w:rPr>
              <w:t>如</w:t>
            </w:r>
            <w:r>
              <w:rPr>
                <w:rFonts w:hint="eastAsia"/>
                <w:snapToGrid w:val="0"/>
                <w:kern w:val="0"/>
                <w:szCs w:val="21"/>
              </w:rPr>
              <w:t>973</w:t>
            </w:r>
            <w:r>
              <w:rPr>
                <w:rFonts w:hint="eastAsia"/>
                <w:snapToGrid w:val="0"/>
                <w:kern w:val="0"/>
                <w:szCs w:val="21"/>
              </w:rPr>
              <w:t>项目、</w:t>
            </w:r>
            <w:r>
              <w:rPr>
                <w:rFonts w:hint="eastAsia"/>
                <w:snapToGrid w:val="0"/>
                <w:kern w:val="0"/>
                <w:szCs w:val="21"/>
              </w:rPr>
              <w:t>863</w:t>
            </w:r>
            <w:r>
              <w:rPr>
                <w:rFonts w:hint="eastAsia"/>
                <w:snapToGrid w:val="0"/>
                <w:kern w:val="0"/>
                <w:szCs w:val="21"/>
              </w:rPr>
              <w:t>项目、攀登计划、国家科学基金重大、重点项目、国防重点基金项目等</w:t>
            </w:r>
          </w:p>
        </w:tc>
        <w:tc>
          <w:tcPr>
            <w:tcW w:w="2363" w:type="dxa"/>
            <w:vAlign w:val="center"/>
          </w:tcPr>
          <w:p w:rsidR="00CE5680" w:rsidRDefault="00D46F93">
            <w:pPr>
              <w:adjustRightInd w:val="0"/>
              <w:snapToGrid w:val="0"/>
              <w:jc w:val="center"/>
              <w:rPr>
                <w:b/>
                <w:snapToGrid w:val="0"/>
                <w:kern w:val="0"/>
                <w:szCs w:val="21"/>
              </w:rPr>
            </w:pPr>
            <w:r>
              <w:rPr>
                <w:rFonts w:hint="eastAsia"/>
                <w:b/>
                <w:snapToGrid w:val="0"/>
                <w:kern w:val="0"/>
                <w:szCs w:val="21"/>
              </w:rPr>
              <w:t>本人在项目中的</w:t>
            </w:r>
          </w:p>
          <w:p w:rsidR="00CE5680" w:rsidRDefault="00D46F93">
            <w:pPr>
              <w:adjustRightInd w:val="0"/>
              <w:snapToGrid w:val="0"/>
              <w:jc w:val="center"/>
              <w:rPr>
                <w:b/>
                <w:snapToGrid w:val="0"/>
                <w:kern w:val="0"/>
                <w:szCs w:val="21"/>
              </w:rPr>
            </w:pPr>
            <w:r>
              <w:rPr>
                <w:rFonts w:hint="eastAsia"/>
                <w:b/>
                <w:snapToGrid w:val="0"/>
                <w:kern w:val="0"/>
                <w:szCs w:val="21"/>
              </w:rPr>
              <w:t>具体工作任务</w:t>
            </w:r>
          </w:p>
        </w:tc>
      </w:tr>
      <w:tr w:rsidR="00CE5680">
        <w:trPr>
          <w:cantSplit/>
          <w:jc w:val="center"/>
        </w:trPr>
        <w:tc>
          <w:tcPr>
            <w:tcW w:w="1330" w:type="dxa"/>
            <w:vAlign w:val="center"/>
          </w:tcPr>
          <w:p w:rsidR="00CE5680" w:rsidRDefault="00CE5680" w:rsidP="00396C05">
            <w:pPr>
              <w:spacing w:beforeLines="80" w:before="192"/>
              <w:rPr>
                <w:snapToGrid w:val="0"/>
                <w:kern w:val="0"/>
                <w:szCs w:val="21"/>
              </w:rPr>
            </w:pPr>
          </w:p>
        </w:tc>
        <w:tc>
          <w:tcPr>
            <w:tcW w:w="2317" w:type="dxa"/>
            <w:vAlign w:val="center"/>
          </w:tcPr>
          <w:p w:rsidR="00F135F6" w:rsidRDefault="00F135F6" w:rsidP="00396C05">
            <w:pPr>
              <w:spacing w:beforeLines="80" w:before="192"/>
              <w:jc w:val="center"/>
              <w:rPr>
                <w:snapToGrid w:val="0"/>
                <w:kern w:val="0"/>
                <w:szCs w:val="21"/>
              </w:rPr>
            </w:pPr>
          </w:p>
        </w:tc>
        <w:tc>
          <w:tcPr>
            <w:tcW w:w="2363" w:type="dxa"/>
            <w:vAlign w:val="center"/>
          </w:tcPr>
          <w:p w:rsidR="00F135F6" w:rsidRDefault="00F135F6" w:rsidP="00396C05">
            <w:pPr>
              <w:pStyle w:val="ad"/>
              <w:pBdr>
                <w:bottom w:val="none" w:sz="0" w:space="0" w:color="auto"/>
              </w:pBdr>
              <w:tabs>
                <w:tab w:val="clear" w:pos="4153"/>
                <w:tab w:val="clear" w:pos="8306"/>
              </w:tabs>
              <w:snapToGrid/>
              <w:spacing w:beforeLines="80" w:before="192"/>
              <w:rPr>
                <w:snapToGrid w:val="0"/>
                <w:kern w:val="0"/>
                <w:sz w:val="21"/>
                <w:szCs w:val="21"/>
              </w:rPr>
            </w:pPr>
          </w:p>
        </w:tc>
      </w:tr>
      <w:tr w:rsidR="00CE5680">
        <w:trPr>
          <w:cantSplit/>
          <w:jc w:val="center"/>
        </w:trPr>
        <w:tc>
          <w:tcPr>
            <w:tcW w:w="1330" w:type="dxa"/>
            <w:vAlign w:val="center"/>
          </w:tcPr>
          <w:p w:rsidR="00CE5680" w:rsidRDefault="00CE5680" w:rsidP="00396C05">
            <w:pPr>
              <w:spacing w:beforeLines="80" w:before="192"/>
              <w:rPr>
                <w:snapToGrid w:val="0"/>
                <w:kern w:val="0"/>
                <w:szCs w:val="21"/>
              </w:rPr>
            </w:pPr>
          </w:p>
        </w:tc>
        <w:tc>
          <w:tcPr>
            <w:tcW w:w="2317" w:type="dxa"/>
            <w:vAlign w:val="center"/>
          </w:tcPr>
          <w:p w:rsidR="00F135F6" w:rsidRDefault="00F135F6" w:rsidP="00396C05">
            <w:pPr>
              <w:snapToGrid w:val="0"/>
              <w:spacing w:beforeLines="80" w:before="192"/>
              <w:jc w:val="center"/>
              <w:rPr>
                <w:snapToGrid w:val="0"/>
                <w:kern w:val="0"/>
                <w:szCs w:val="21"/>
              </w:rPr>
            </w:pPr>
          </w:p>
        </w:tc>
        <w:tc>
          <w:tcPr>
            <w:tcW w:w="2363" w:type="dxa"/>
            <w:vAlign w:val="center"/>
          </w:tcPr>
          <w:p w:rsidR="00F135F6" w:rsidRDefault="00F135F6" w:rsidP="00396C05">
            <w:pPr>
              <w:spacing w:beforeLines="80" w:before="192"/>
              <w:jc w:val="center"/>
              <w:rPr>
                <w:snapToGrid w:val="0"/>
                <w:kern w:val="0"/>
                <w:szCs w:val="21"/>
              </w:rPr>
            </w:pPr>
          </w:p>
        </w:tc>
      </w:tr>
      <w:tr w:rsidR="00CE5680">
        <w:trPr>
          <w:cantSplit/>
          <w:jc w:val="center"/>
        </w:trPr>
        <w:tc>
          <w:tcPr>
            <w:tcW w:w="1330" w:type="dxa"/>
            <w:vAlign w:val="center"/>
          </w:tcPr>
          <w:p w:rsidR="00CE5680" w:rsidRDefault="00CE5680" w:rsidP="00396C05">
            <w:pPr>
              <w:spacing w:beforeLines="80" w:before="192"/>
              <w:rPr>
                <w:snapToGrid w:val="0"/>
                <w:kern w:val="0"/>
                <w:szCs w:val="21"/>
              </w:rPr>
            </w:pPr>
          </w:p>
        </w:tc>
        <w:tc>
          <w:tcPr>
            <w:tcW w:w="2317" w:type="dxa"/>
            <w:vAlign w:val="center"/>
          </w:tcPr>
          <w:p w:rsidR="00F135F6" w:rsidRDefault="00F135F6" w:rsidP="00396C05">
            <w:pPr>
              <w:snapToGrid w:val="0"/>
              <w:spacing w:beforeLines="80" w:before="192"/>
              <w:jc w:val="center"/>
              <w:rPr>
                <w:snapToGrid w:val="0"/>
                <w:kern w:val="0"/>
                <w:szCs w:val="21"/>
              </w:rPr>
            </w:pPr>
          </w:p>
        </w:tc>
        <w:tc>
          <w:tcPr>
            <w:tcW w:w="2363" w:type="dxa"/>
            <w:vAlign w:val="center"/>
          </w:tcPr>
          <w:p w:rsidR="00F135F6" w:rsidRDefault="00F135F6" w:rsidP="00396C05">
            <w:pPr>
              <w:snapToGrid w:val="0"/>
              <w:spacing w:beforeLines="80" w:before="192"/>
              <w:jc w:val="center"/>
              <w:rPr>
                <w:snapToGrid w:val="0"/>
                <w:kern w:val="0"/>
                <w:szCs w:val="21"/>
              </w:rPr>
            </w:pPr>
          </w:p>
        </w:tc>
      </w:tr>
      <w:tr w:rsidR="00CE5680">
        <w:trPr>
          <w:cantSplit/>
          <w:trHeight w:val="492"/>
          <w:jc w:val="center"/>
        </w:trPr>
        <w:tc>
          <w:tcPr>
            <w:tcW w:w="1330" w:type="dxa"/>
            <w:vAlign w:val="center"/>
          </w:tcPr>
          <w:p w:rsidR="00CE5680" w:rsidRDefault="00CE5680" w:rsidP="00396C05">
            <w:pPr>
              <w:spacing w:beforeLines="80" w:before="192"/>
              <w:rPr>
                <w:snapToGrid w:val="0"/>
                <w:kern w:val="0"/>
                <w:szCs w:val="21"/>
              </w:rPr>
            </w:pPr>
          </w:p>
        </w:tc>
        <w:tc>
          <w:tcPr>
            <w:tcW w:w="2317" w:type="dxa"/>
            <w:vAlign w:val="center"/>
          </w:tcPr>
          <w:p w:rsidR="00F135F6" w:rsidRDefault="00F135F6" w:rsidP="00396C05">
            <w:pPr>
              <w:snapToGrid w:val="0"/>
              <w:spacing w:beforeLines="80" w:before="192"/>
              <w:jc w:val="center"/>
              <w:rPr>
                <w:snapToGrid w:val="0"/>
                <w:kern w:val="0"/>
                <w:szCs w:val="21"/>
              </w:rPr>
            </w:pPr>
          </w:p>
        </w:tc>
        <w:tc>
          <w:tcPr>
            <w:tcW w:w="2363" w:type="dxa"/>
            <w:vAlign w:val="center"/>
          </w:tcPr>
          <w:p w:rsidR="00F135F6" w:rsidRDefault="00F135F6" w:rsidP="00396C05">
            <w:pPr>
              <w:snapToGrid w:val="0"/>
              <w:spacing w:beforeLines="80" w:before="192"/>
              <w:jc w:val="center"/>
              <w:rPr>
                <w:snapToGrid w:val="0"/>
                <w:kern w:val="0"/>
                <w:szCs w:val="21"/>
              </w:rPr>
            </w:pPr>
          </w:p>
        </w:tc>
      </w:tr>
      <w:tr w:rsidR="00CE5680">
        <w:trPr>
          <w:cantSplit/>
          <w:jc w:val="center"/>
        </w:trPr>
        <w:tc>
          <w:tcPr>
            <w:tcW w:w="1330" w:type="dxa"/>
            <w:vAlign w:val="center"/>
          </w:tcPr>
          <w:p w:rsidR="00CE5680" w:rsidRDefault="00CE5680" w:rsidP="00396C05">
            <w:pPr>
              <w:spacing w:beforeLines="80" w:before="192"/>
              <w:rPr>
                <w:snapToGrid w:val="0"/>
                <w:kern w:val="0"/>
                <w:szCs w:val="21"/>
              </w:rPr>
            </w:pPr>
          </w:p>
        </w:tc>
        <w:tc>
          <w:tcPr>
            <w:tcW w:w="2317" w:type="dxa"/>
            <w:vAlign w:val="center"/>
          </w:tcPr>
          <w:p w:rsidR="00F135F6" w:rsidRDefault="00F135F6" w:rsidP="00396C05">
            <w:pPr>
              <w:snapToGrid w:val="0"/>
              <w:spacing w:beforeLines="80" w:before="192"/>
              <w:jc w:val="center"/>
              <w:rPr>
                <w:snapToGrid w:val="0"/>
                <w:kern w:val="0"/>
                <w:szCs w:val="21"/>
              </w:rPr>
            </w:pPr>
          </w:p>
        </w:tc>
        <w:tc>
          <w:tcPr>
            <w:tcW w:w="2363" w:type="dxa"/>
            <w:vAlign w:val="center"/>
          </w:tcPr>
          <w:p w:rsidR="00F135F6" w:rsidRDefault="00F135F6" w:rsidP="00396C05">
            <w:pPr>
              <w:snapToGrid w:val="0"/>
              <w:spacing w:beforeLines="80" w:before="192"/>
              <w:jc w:val="center"/>
              <w:rPr>
                <w:snapToGrid w:val="0"/>
                <w:kern w:val="0"/>
                <w:szCs w:val="21"/>
              </w:rPr>
            </w:pPr>
          </w:p>
        </w:tc>
      </w:tr>
    </w:tbl>
    <w:p w:rsidR="00CE5680" w:rsidRDefault="00CE5680" w:rsidP="00396C05">
      <w:pPr>
        <w:tabs>
          <w:tab w:val="left" w:pos="1545"/>
        </w:tabs>
        <w:spacing w:beforeLines="50" w:before="120" w:line="280" w:lineRule="exact"/>
        <w:rPr>
          <w:rFonts w:ascii="仿宋_GB2312" w:eastAsia="仿宋_GB2312"/>
          <w:sz w:val="18"/>
          <w:szCs w:val="18"/>
        </w:rPr>
      </w:pPr>
    </w:p>
    <w:tbl>
      <w:tblPr>
        <w:tblW w:w="6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427"/>
        <w:gridCol w:w="1071"/>
        <w:gridCol w:w="1018"/>
        <w:gridCol w:w="1047"/>
      </w:tblGrid>
      <w:tr w:rsidR="00CE5680">
        <w:trPr>
          <w:trHeight w:val="639"/>
          <w:jc w:val="center"/>
        </w:trPr>
        <w:tc>
          <w:tcPr>
            <w:tcW w:w="6010" w:type="dxa"/>
            <w:gridSpan w:val="5"/>
            <w:vAlign w:val="center"/>
          </w:tcPr>
          <w:p w:rsidR="00CE5680" w:rsidRDefault="00D46F93">
            <w:pPr>
              <w:rPr>
                <w:b/>
                <w:snapToGrid w:val="0"/>
                <w:kern w:val="0"/>
                <w:szCs w:val="21"/>
              </w:rPr>
            </w:pPr>
            <w:r>
              <w:rPr>
                <w:rFonts w:ascii="宋体" w:hAnsi="宋体" w:hint="eastAsia"/>
                <w:b/>
                <w:snapToGrid w:val="0"/>
                <w:kern w:val="0"/>
                <w:szCs w:val="21"/>
              </w:rPr>
              <w:t>3、获得</w:t>
            </w:r>
            <w:r>
              <w:rPr>
                <w:rFonts w:hint="eastAsia"/>
                <w:b/>
                <w:snapToGrid w:val="0"/>
                <w:kern w:val="0"/>
                <w:szCs w:val="21"/>
              </w:rPr>
              <w:t>成果与其他表彰</w:t>
            </w:r>
          </w:p>
          <w:p w:rsidR="00CE5680" w:rsidRDefault="00D46F93">
            <w:pPr>
              <w:rPr>
                <w:b/>
                <w:snapToGrid w:val="0"/>
                <w:kern w:val="0"/>
                <w:szCs w:val="21"/>
              </w:rPr>
            </w:pPr>
            <w:r>
              <w:rPr>
                <w:rFonts w:hint="eastAsia"/>
                <w:snapToGrid w:val="0"/>
                <w:kern w:val="0"/>
                <w:szCs w:val="21"/>
              </w:rPr>
              <w:t>已获得的专利、发明创造、技术革新、工艺设计和过程等。（可另加页）</w:t>
            </w:r>
          </w:p>
        </w:tc>
      </w:tr>
      <w:tr w:rsidR="00CE5680">
        <w:trPr>
          <w:trHeight w:val="524"/>
          <w:jc w:val="center"/>
        </w:trPr>
        <w:tc>
          <w:tcPr>
            <w:tcW w:w="1447" w:type="dxa"/>
            <w:vAlign w:val="center"/>
          </w:tcPr>
          <w:p w:rsidR="00CE5680" w:rsidRDefault="00D46F93">
            <w:pPr>
              <w:jc w:val="center"/>
              <w:rPr>
                <w:snapToGrid w:val="0"/>
                <w:kern w:val="0"/>
                <w:szCs w:val="21"/>
              </w:rPr>
            </w:pPr>
            <w:r>
              <w:rPr>
                <w:rFonts w:hint="eastAsia"/>
                <w:snapToGrid w:val="0"/>
                <w:kern w:val="0"/>
                <w:szCs w:val="21"/>
              </w:rPr>
              <w:t>成果或表彰名称</w:t>
            </w:r>
          </w:p>
        </w:tc>
        <w:tc>
          <w:tcPr>
            <w:tcW w:w="1427" w:type="dxa"/>
            <w:vAlign w:val="center"/>
          </w:tcPr>
          <w:p w:rsidR="00CE5680" w:rsidRDefault="00D46F93">
            <w:pPr>
              <w:jc w:val="center"/>
              <w:rPr>
                <w:snapToGrid w:val="0"/>
                <w:kern w:val="0"/>
                <w:szCs w:val="21"/>
              </w:rPr>
            </w:pPr>
            <w:r>
              <w:rPr>
                <w:rFonts w:hint="eastAsia"/>
                <w:snapToGrid w:val="0"/>
                <w:kern w:val="0"/>
                <w:szCs w:val="21"/>
              </w:rPr>
              <w:t>成果认定或</w:t>
            </w:r>
          </w:p>
          <w:p w:rsidR="00CE5680" w:rsidRDefault="00D46F93">
            <w:pPr>
              <w:jc w:val="center"/>
              <w:rPr>
                <w:snapToGrid w:val="0"/>
                <w:kern w:val="0"/>
                <w:szCs w:val="21"/>
              </w:rPr>
            </w:pPr>
            <w:r>
              <w:rPr>
                <w:rFonts w:hint="eastAsia"/>
                <w:snapToGrid w:val="0"/>
                <w:kern w:val="0"/>
                <w:szCs w:val="21"/>
              </w:rPr>
              <w:t>表彰颁布部门</w:t>
            </w:r>
          </w:p>
        </w:tc>
        <w:tc>
          <w:tcPr>
            <w:tcW w:w="1071" w:type="dxa"/>
            <w:vAlign w:val="center"/>
          </w:tcPr>
          <w:p w:rsidR="00CE5680" w:rsidRDefault="00D46F93">
            <w:pPr>
              <w:jc w:val="center"/>
              <w:rPr>
                <w:snapToGrid w:val="0"/>
                <w:kern w:val="0"/>
                <w:szCs w:val="21"/>
              </w:rPr>
            </w:pPr>
            <w:r>
              <w:rPr>
                <w:rFonts w:hint="eastAsia"/>
                <w:snapToGrid w:val="0"/>
                <w:kern w:val="0"/>
                <w:szCs w:val="21"/>
              </w:rPr>
              <w:t>获奖时间</w:t>
            </w:r>
          </w:p>
        </w:tc>
        <w:tc>
          <w:tcPr>
            <w:tcW w:w="1018" w:type="dxa"/>
            <w:vAlign w:val="center"/>
          </w:tcPr>
          <w:p w:rsidR="00CE5680" w:rsidRDefault="00D46F93">
            <w:pPr>
              <w:jc w:val="center"/>
              <w:rPr>
                <w:snapToGrid w:val="0"/>
                <w:kern w:val="0"/>
                <w:szCs w:val="21"/>
              </w:rPr>
            </w:pPr>
            <w:r>
              <w:rPr>
                <w:rFonts w:hint="eastAsia"/>
                <w:snapToGrid w:val="0"/>
                <w:kern w:val="0"/>
                <w:szCs w:val="21"/>
              </w:rPr>
              <w:t>奖励级别</w:t>
            </w:r>
          </w:p>
        </w:tc>
        <w:tc>
          <w:tcPr>
            <w:tcW w:w="1047" w:type="dxa"/>
            <w:vAlign w:val="center"/>
          </w:tcPr>
          <w:p w:rsidR="00CE5680" w:rsidRDefault="00D46F93">
            <w:pPr>
              <w:jc w:val="center"/>
              <w:rPr>
                <w:snapToGrid w:val="0"/>
                <w:kern w:val="0"/>
                <w:szCs w:val="21"/>
              </w:rPr>
            </w:pPr>
            <w:r>
              <w:rPr>
                <w:rFonts w:hint="eastAsia"/>
                <w:snapToGrid w:val="0"/>
                <w:kern w:val="0"/>
                <w:szCs w:val="21"/>
              </w:rPr>
              <w:t>作者署</w:t>
            </w:r>
          </w:p>
          <w:p w:rsidR="00CE5680" w:rsidRDefault="00D46F93">
            <w:pPr>
              <w:jc w:val="center"/>
              <w:rPr>
                <w:snapToGrid w:val="0"/>
                <w:kern w:val="0"/>
                <w:szCs w:val="21"/>
              </w:rPr>
            </w:pPr>
            <w:r>
              <w:rPr>
                <w:rFonts w:hint="eastAsia"/>
                <w:snapToGrid w:val="0"/>
                <w:kern w:val="0"/>
                <w:szCs w:val="21"/>
              </w:rPr>
              <w:t>名排序</w:t>
            </w:r>
          </w:p>
        </w:tc>
      </w:tr>
      <w:tr w:rsidR="00CE5680">
        <w:trPr>
          <w:jc w:val="center"/>
        </w:trPr>
        <w:tc>
          <w:tcPr>
            <w:tcW w:w="1447" w:type="dxa"/>
            <w:vAlign w:val="center"/>
          </w:tcPr>
          <w:p w:rsidR="00CE5680" w:rsidRDefault="00CE5680" w:rsidP="00396C05">
            <w:pPr>
              <w:spacing w:beforeLines="80" w:before="192"/>
              <w:jc w:val="center"/>
              <w:rPr>
                <w:snapToGrid w:val="0"/>
                <w:kern w:val="0"/>
                <w:szCs w:val="21"/>
              </w:rPr>
            </w:pPr>
          </w:p>
        </w:tc>
        <w:tc>
          <w:tcPr>
            <w:tcW w:w="1427" w:type="dxa"/>
            <w:vAlign w:val="center"/>
          </w:tcPr>
          <w:p w:rsidR="00F135F6" w:rsidRDefault="00F135F6" w:rsidP="00396C05">
            <w:pPr>
              <w:spacing w:beforeLines="80" w:before="192"/>
              <w:jc w:val="center"/>
              <w:rPr>
                <w:snapToGrid w:val="0"/>
                <w:kern w:val="0"/>
                <w:szCs w:val="21"/>
              </w:rPr>
            </w:pPr>
          </w:p>
        </w:tc>
        <w:tc>
          <w:tcPr>
            <w:tcW w:w="1071" w:type="dxa"/>
            <w:vAlign w:val="center"/>
          </w:tcPr>
          <w:p w:rsidR="00F135F6" w:rsidRDefault="00F135F6" w:rsidP="00396C05">
            <w:pPr>
              <w:spacing w:beforeLines="80" w:before="192"/>
              <w:jc w:val="center"/>
              <w:rPr>
                <w:snapToGrid w:val="0"/>
                <w:kern w:val="0"/>
                <w:szCs w:val="21"/>
              </w:rPr>
            </w:pPr>
          </w:p>
        </w:tc>
        <w:tc>
          <w:tcPr>
            <w:tcW w:w="1018" w:type="dxa"/>
            <w:vAlign w:val="center"/>
          </w:tcPr>
          <w:p w:rsidR="00F135F6" w:rsidRDefault="00F135F6" w:rsidP="00396C05">
            <w:pPr>
              <w:spacing w:beforeLines="80" w:before="192"/>
              <w:jc w:val="center"/>
              <w:rPr>
                <w:snapToGrid w:val="0"/>
                <w:kern w:val="0"/>
                <w:szCs w:val="21"/>
              </w:rPr>
            </w:pPr>
          </w:p>
        </w:tc>
        <w:tc>
          <w:tcPr>
            <w:tcW w:w="1047" w:type="dxa"/>
            <w:vAlign w:val="center"/>
          </w:tcPr>
          <w:p w:rsidR="00F135F6" w:rsidRDefault="00F135F6" w:rsidP="00396C05">
            <w:pPr>
              <w:spacing w:beforeLines="80" w:before="192"/>
              <w:jc w:val="center"/>
              <w:rPr>
                <w:snapToGrid w:val="0"/>
                <w:kern w:val="0"/>
                <w:szCs w:val="21"/>
              </w:rPr>
            </w:pPr>
          </w:p>
        </w:tc>
      </w:tr>
      <w:tr w:rsidR="00CE5680">
        <w:trPr>
          <w:jc w:val="center"/>
        </w:trPr>
        <w:tc>
          <w:tcPr>
            <w:tcW w:w="1447" w:type="dxa"/>
            <w:vAlign w:val="center"/>
          </w:tcPr>
          <w:p w:rsidR="00CE5680" w:rsidRDefault="00CE5680" w:rsidP="00396C05">
            <w:pPr>
              <w:spacing w:beforeLines="80" w:before="192"/>
              <w:jc w:val="center"/>
              <w:rPr>
                <w:snapToGrid w:val="0"/>
                <w:kern w:val="0"/>
                <w:szCs w:val="21"/>
              </w:rPr>
            </w:pPr>
          </w:p>
        </w:tc>
        <w:tc>
          <w:tcPr>
            <w:tcW w:w="1427" w:type="dxa"/>
            <w:vAlign w:val="center"/>
          </w:tcPr>
          <w:p w:rsidR="00F135F6" w:rsidRDefault="00F135F6" w:rsidP="00396C05">
            <w:pPr>
              <w:spacing w:beforeLines="80" w:before="192"/>
              <w:jc w:val="center"/>
              <w:rPr>
                <w:snapToGrid w:val="0"/>
                <w:kern w:val="0"/>
                <w:szCs w:val="21"/>
              </w:rPr>
            </w:pPr>
          </w:p>
        </w:tc>
        <w:tc>
          <w:tcPr>
            <w:tcW w:w="1071" w:type="dxa"/>
            <w:vAlign w:val="center"/>
          </w:tcPr>
          <w:p w:rsidR="00F135F6" w:rsidRDefault="00F135F6" w:rsidP="00396C05">
            <w:pPr>
              <w:spacing w:beforeLines="80" w:before="192"/>
              <w:jc w:val="center"/>
              <w:rPr>
                <w:snapToGrid w:val="0"/>
                <w:kern w:val="0"/>
                <w:szCs w:val="21"/>
              </w:rPr>
            </w:pPr>
          </w:p>
        </w:tc>
        <w:tc>
          <w:tcPr>
            <w:tcW w:w="1018" w:type="dxa"/>
            <w:vAlign w:val="center"/>
          </w:tcPr>
          <w:p w:rsidR="00F135F6" w:rsidRDefault="00F135F6" w:rsidP="00396C05">
            <w:pPr>
              <w:spacing w:beforeLines="80" w:before="192"/>
              <w:jc w:val="center"/>
              <w:rPr>
                <w:snapToGrid w:val="0"/>
                <w:kern w:val="0"/>
                <w:szCs w:val="21"/>
              </w:rPr>
            </w:pPr>
          </w:p>
        </w:tc>
        <w:tc>
          <w:tcPr>
            <w:tcW w:w="1047" w:type="dxa"/>
            <w:vAlign w:val="center"/>
          </w:tcPr>
          <w:p w:rsidR="00F135F6" w:rsidRDefault="00F135F6" w:rsidP="00396C05">
            <w:pPr>
              <w:spacing w:beforeLines="80" w:before="192"/>
              <w:jc w:val="center"/>
              <w:rPr>
                <w:snapToGrid w:val="0"/>
                <w:kern w:val="0"/>
                <w:szCs w:val="21"/>
              </w:rPr>
            </w:pPr>
          </w:p>
        </w:tc>
      </w:tr>
      <w:tr w:rsidR="00CE5680">
        <w:trPr>
          <w:jc w:val="center"/>
        </w:trPr>
        <w:tc>
          <w:tcPr>
            <w:tcW w:w="1447" w:type="dxa"/>
            <w:vAlign w:val="center"/>
          </w:tcPr>
          <w:p w:rsidR="00CE5680" w:rsidRDefault="00CE5680" w:rsidP="00396C05">
            <w:pPr>
              <w:spacing w:beforeLines="80" w:before="192"/>
              <w:jc w:val="center"/>
              <w:rPr>
                <w:snapToGrid w:val="0"/>
                <w:kern w:val="0"/>
                <w:szCs w:val="21"/>
              </w:rPr>
            </w:pPr>
          </w:p>
        </w:tc>
        <w:tc>
          <w:tcPr>
            <w:tcW w:w="1427" w:type="dxa"/>
            <w:vAlign w:val="center"/>
          </w:tcPr>
          <w:p w:rsidR="00F135F6" w:rsidRDefault="00F135F6" w:rsidP="00396C05">
            <w:pPr>
              <w:spacing w:beforeLines="80" w:before="192"/>
              <w:jc w:val="center"/>
              <w:rPr>
                <w:snapToGrid w:val="0"/>
                <w:kern w:val="0"/>
                <w:szCs w:val="21"/>
              </w:rPr>
            </w:pPr>
          </w:p>
        </w:tc>
        <w:tc>
          <w:tcPr>
            <w:tcW w:w="1071" w:type="dxa"/>
            <w:vAlign w:val="center"/>
          </w:tcPr>
          <w:p w:rsidR="00F135F6" w:rsidRDefault="00F135F6" w:rsidP="00396C05">
            <w:pPr>
              <w:spacing w:beforeLines="80" w:before="192"/>
              <w:jc w:val="center"/>
              <w:rPr>
                <w:snapToGrid w:val="0"/>
                <w:kern w:val="0"/>
                <w:szCs w:val="21"/>
              </w:rPr>
            </w:pPr>
          </w:p>
        </w:tc>
        <w:tc>
          <w:tcPr>
            <w:tcW w:w="1018" w:type="dxa"/>
            <w:vAlign w:val="center"/>
          </w:tcPr>
          <w:p w:rsidR="00F135F6" w:rsidRDefault="00F135F6" w:rsidP="00396C05">
            <w:pPr>
              <w:spacing w:beforeLines="80" w:before="192"/>
              <w:jc w:val="center"/>
              <w:rPr>
                <w:snapToGrid w:val="0"/>
                <w:kern w:val="0"/>
                <w:szCs w:val="21"/>
              </w:rPr>
            </w:pPr>
          </w:p>
        </w:tc>
        <w:tc>
          <w:tcPr>
            <w:tcW w:w="1047" w:type="dxa"/>
            <w:vAlign w:val="center"/>
          </w:tcPr>
          <w:p w:rsidR="00F135F6" w:rsidRDefault="00F135F6" w:rsidP="00396C05">
            <w:pPr>
              <w:spacing w:beforeLines="80" w:before="192"/>
              <w:jc w:val="center"/>
              <w:rPr>
                <w:snapToGrid w:val="0"/>
                <w:kern w:val="0"/>
                <w:szCs w:val="21"/>
              </w:rPr>
            </w:pPr>
          </w:p>
        </w:tc>
      </w:tr>
      <w:tr w:rsidR="00CE5680">
        <w:trPr>
          <w:jc w:val="center"/>
        </w:trPr>
        <w:tc>
          <w:tcPr>
            <w:tcW w:w="1447" w:type="dxa"/>
            <w:vAlign w:val="center"/>
          </w:tcPr>
          <w:p w:rsidR="00CE5680" w:rsidRDefault="00CE5680" w:rsidP="00396C05">
            <w:pPr>
              <w:spacing w:beforeLines="80" w:before="192"/>
              <w:jc w:val="center"/>
              <w:rPr>
                <w:snapToGrid w:val="0"/>
                <w:kern w:val="0"/>
                <w:szCs w:val="21"/>
              </w:rPr>
            </w:pPr>
          </w:p>
        </w:tc>
        <w:tc>
          <w:tcPr>
            <w:tcW w:w="1427" w:type="dxa"/>
            <w:vAlign w:val="center"/>
          </w:tcPr>
          <w:p w:rsidR="00F135F6" w:rsidRDefault="00F135F6" w:rsidP="00396C05">
            <w:pPr>
              <w:spacing w:beforeLines="80" w:before="192"/>
              <w:jc w:val="center"/>
              <w:rPr>
                <w:snapToGrid w:val="0"/>
                <w:kern w:val="0"/>
                <w:szCs w:val="21"/>
              </w:rPr>
            </w:pPr>
          </w:p>
        </w:tc>
        <w:tc>
          <w:tcPr>
            <w:tcW w:w="1071" w:type="dxa"/>
            <w:vAlign w:val="center"/>
          </w:tcPr>
          <w:p w:rsidR="00F135F6" w:rsidRDefault="00F135F6" w:rsidP="00396C05">
            <w:pPr>
              <w:spacing w:beforeLines="80" w:before="192"/>
              <w:jc w:val="center"/>
              <w:rPr>
                <w:snapToGrid w:val="0"/>
                <w:kern w:val="0"/>
                <w:szCs w:val="21"/>
              </w:rPr>
            </w:pPr>
          </w:p>
        </w:tc>
        <w:tc>
          <w:tcPr>
            <w:tcW w:w="1018" w:type="dxa"/>
            <w:vAlign w:val="center"/>
          </w:tcPr>
          <w:p w:rsidR="00F135F6" w:rsidRDefault="00F135F6" w:rsidP="00396C05">
            <w:pPr>
              <w:spacing w:beforeLines="80" w:before="192"/>
              <w:jc w:val="center"/>
              <w:rPr>
                <w:snapToGrid w:val="0"/>
                <w:kern w:val="0"/>
                <w:szCs w:val="21"/>
              </w:rPr>
            </w:pPr>
          </w:p>
        </w:tc>
        <w:tc>
          <w:tcPr>
            <w:tcW w:w="1047" w:type="dxa"/>
            <w:vAlign w:val="center"/>
          </w:tcPr>
          <w:p w:rsidR="00F135F6" w:rsidRDefault="00F135F6" w:rsidP="00396C05">
            <w:pPr>
              <w:spacing w:beforeLines="80" w:before="192"/>
              <w:jc w:val="center"/>
              <w:rPr>
                <w:snapToGrid w:val="0"/>
                <w:kern w:val="0"/>
                <w:szCs w:val="21"/>
              </w:rPr>
            </w:pPr>
          </w:p>
        </w:tc>
      </w:tr>
    </w:tbl>
    <w:p w:rsidR="00CE5680" w:rsidRDefault="00D46F93" w:rsidP="00396C05">
      <w:pPr>
        <w:tabs>
          <w:tab w:val="left" w:pos="1545"/>
        </w:tabs>
        <w:spacing w:afterLines="50" w:after="120" w:line="280" w:lineRule="exact"/>
        <w:rPr>
          <w:rFonts w:ascii="仿宋_GB2312" w:eastAsia="仿宋_GB2312"/>
          <w:b/>
          <w:sz w:val="24"/>
          <w:szCs w:val="24"/>
        </w:rPr>
      </w:pPr>
      <w:r>
        <w:rPr>
          <w:rFonts w:ascii="仿宋_GB2312" w:eastAsia="仿宋_GB2312" w:hint="eastAsia"/>
          <w:b/>
          <w:sz w:val="24"/>
          <w:szCs w:val="24"/>
        </w:rPr>
        <w:lastRenderedPageBreak/>
        <w:t>三、评审意见</w:t>
      </w:r>
    </w:p>
    <w:tbl>
      <w:tblPr>
        <w:tblW w:w="6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5606"/>
      </w:tblGrid>
      <w:tr w:rsidR="00CE5680">
        <w:trPr>
          <w:trHeight w:val="460"/>
          <w:jc w:val="center"/>
        </w:trPr>
        <w:tc>
          <w:tcPr>
            <w:tcW w:w="6123" w:type="dxa"/>
            <w:gridSpan w:val="2"/>
            <w:vAlign w:val="center"/>
          </w:tcPr>
          <w:p w:rsidR="00CE5680" w:rsidRDefault="00D46F93">
            <w:pPr>
              <w:rPr>
                <w:b/>
                <w:snapToGrid w:val="0"/>
                <w:kern w:val="0"/>
                <w:szCs w:val="21"/>
              </w:rPr>
            </w:pPr>
            <w:r>
              <w:rPr>
                <w:rFonts w:hint="eastAsia"/>
                <w:b/>
                <w:snapToGrid w:val="0"/>
                <w:kern w:val="0"/>
                <w:szCs w:val="21"/>
              </w:rPr>
              <w:t>在认真审核申请人填写的申请表内容后，请就以下方面提出意见</w:t>
            </w:r>
          </w:p>
        </w:tc>
      </w:tr>
      <w:tr w:rsidR="00CE5680">
        <w:trPr>
          <w:trHeight w:val="3037"/>
          <w:jc w:val="center"/>
        </w:trPr>
        <w:tc>
          <w:tcPr>
            <w:tcW w:w="517" w:type="dxa"/>
            <w:vAlign w:val="center"/>
          </w:tcPr>
          <w:p w:rsidR="00CE5680" w:rsidRDefault="00D46F93">
            <w:pPr>
              <w:rPr>
                <w:b/>
                <w:snapToGrid w:val="0"/>
                <w:kern w:val="0"/>
                <w:szCs w:val="21"/>
              </w:rPr>
            </w:pPr>
            <w:r>
              <w:rPr>
                <w:rFonts w:hint="eastAsia"/>
                <w:b/>
                <w:snapToGrid w:val="0"/>
                <w:kern w:val="0"/>
                <w:szCs w:val="21"/>
              </w:rPr>
              <w:t>导师意见</w:t>
            </w:r>
          </w:p>
        </w:tc>
        <w:tc>
          <w:tcPr>
            <w:tcW w:w="5606" w:type="dxa"/>
          </w:tcPr>
          <w:p w:rsidR="00CE5680" w:rsidRDefault="00D46F93" w:rsidP="00396C05">
            <w:pPr>
              <w:adjustRightInd w:val="0"/>
              <w:snapToGrid w:val="0"/>
              <w:spacing w:beforeLines="50" w:before="120"/>
              <w:rPr>
                <w:b/>
                <w:snapToGrid w:val="0"/>
                <w:kern w:val="0"/>
                <w:szCs w:val="21"/>
              </w:rPr>
            </w:pPr>
            <w:r>
              <w:rPr>
                <w:rFonts w:hint="eastAsia"/>
                <w:b/>
                <w:snapToGrid w:val="0"/>
                <w:kern w:val="0"/>
                <w:szCs w:val="21"/>
              </w:rPr>
              <w:t>（</w:t>
            </w:r>
            <w:r>
              <w:rPr>
                <w:rFonts w:hint="eastAsia"/>
                <w:b/>
                <w:snapToGrid w:val="0"/>
                <w:kern w:val="0"/>
                <w:szCs w:val="21"/>
              </w:rPr>
              <w:t>1</w:t>
            </w:r>
            <w:r>
              <w:rPr>
                <w:rFonts w:hint="eastAsia"/>
                <w:b/>
                <w:snapToGrid w:val="0"/>
                <w:kern w:val="0"/>
                <w:szCs w:val="21"/>
              </w:rPr>
              <w:t>）申请表所填内容是否属实（如有必要请作说明）？</w:t>
            </w:r>
          </w:p>
          <w:p w:rsidR="00CE5680" w:rsidRDefault="00D46F93">
            <w:pPr>
              <w:tabs>
                <w:tab w:val="left" w:pos="2760"/>
              </w:tabs>
              <w:adjustRightInd w:val="0"/>
              <w:snapToGrid w:val="0"/>
              <w:rPr>
                <w:snapToGrid w:val="0"/>
                <w:kern w:val="0"/>
                <w:szCs w:val="21"/>
              </w:rPr>
            </w:pPr>
            <w:r>
              <w:rPr>
                <w:snapToGrid w:val="0"/>
                <w:kern w:val="0"/>
                <w:szCs w:val="21"/>
              </w:rPr>
              <w:tab/>
            </w:r>
          </w:p>
          <w:p w:rsidR="00CE5680" w:rsidRDefault="00D46F93">
            <w:pPr>
              <w:adjustRightInd w:val="0"/>
              <w:snapToGrid w:val="0"/>
              <w:rPr>
                <w:b/>
                <w:snapToGrid w:val="0"/>
                <w:kern w:val="0"/>
                <w:szCs w:val="21"/>
              </w:rPr>
            </w:pPr>
            <w:r>
              <w:rPr>
                <w:rFonts w:hint="eastAsia"/>
                <w:b/>
                <w:snapToGrid w:val="0"/>
                <w:kern w:val="0"/>
                <w:szCs w:val="21"/>
              </w:rPr>
              <w:t>（</w:t>
            </w:r>
            <w:r>
              <w:rPr>
                <w:rFonts w:hint="eastAsia"/>
                <w:b/>
                <w:snapToGrid w:val="0"/>
                <w:kern w:val="0"/>
                <w:szCs w:val="21"/>
              </w:rPr>
              <w:t>2</w:t>
            </w:r>
            <w:r>
              <w:rPr>
                <w:rFonts w:hint="eastAsia"/>
                <w:b/>
                <w:snapToGrid w:val="0"/>
                <w:kern w:val="0"/>
                <w:szCs w:val="21"/>
              </w:rPr>
              <w:t>）申请人的思想品质、学习和科研表现及专业发展潜能情况：</w:t>
            </w:r>
          </w:p>
          <w:p w:rsidR="00CE5680" w:rsidRDefault="00CE5680">
            <w:pPr>
              <w:adjustRightInd w:val="0"/>
              <w:snapToGrid w:val="0"/>
              <w:ind w:firstLine="494"/>
              <w:rPr>
                <w:snapToGrid w:val="0"/>
                <w:kern w:val="0"/>
                <w:szCs w:val="21"/>
              </w:rPr>
            </w:pPr>
          </w:p>
          <w:p w:rsidR="00CE5680" w:rsidRDefault="00CE5680">
            <w:pPr>
              <w:adjustRightInd w:val="0"/>
              <w:snapToGrid w:val="0"/>
              <w:ind w:firstLine="494"/>
              <w:rPr>
                <w:snapToGrid w:val="0"/>
                <w:kern w:val="0"/>
                <w:szCs w:val="21"/>
              </w:rPr>
            </w:pPr>
          </w:p>
          <w:p w:rsidR="00CE5680" w:rsidRDefault="00CE5680">
            <w:pPr>
              <w:adjustRightInd w:val="0"/>
              <w:snapToGrid w:val="0"/>
              <w:ind w:firstLine="494"/>
              <w:rPr>
                <w:snapToGrid w:val="0"/>
                <w:kern w:val="0"/>
                <w:szCs w:val="21"/>
              </w:rPr>
            </w:pPr>
          </w:p>
          <w:p w:rsidR="00CE5680" w:rsidRDefault="00CE5680">
            <w:pPr>
              <w:adjustRightInd w:val="0"/>
              <w:snapToGrid w:val="0"/>
              <w:ind w:firstLine="494"/>
              <w:rPr>
                <w:snapToGrid w:val="0"/>
                <w:kern w:val="0"/>
                <w:szCs w:val="21"/>
              </w:rPr>
            </w:pPr>
          </w:p>
          <w:p w:rsidR="00CE5680" w:rsidRDefault="00CE5680">
            <w:pPr>
              <w:adjustRightInd w:val="0"/>
              <w:snapToGrid w:val="0"/>
              <w:ind w:firstLine="494"/>
              <w:rPr>
                <w:snapToGrid w:val="0"/>
                <w:kern w:val="0"/>
                <w:szCs w:val="21"/>
              </w:rPr>
            </w:pPr>
          </w:p>
          <w:p w:rsidR="00CE5680" w:rsidRDefault="00CE5680">
            <w:pPr>
              <w:adjustRightInd w:val="0"/>
              <w:snapToGrid w:val="0"/>
              <w:ind w:firstLine="494"/>
              <w:rPr>
                <w:snapToGrid w:val="0"/>
                <w:kern w:val="0"/>
                <w:szCs w:val="21"/>
              </w:rPr>
            </w:pPr>
          </w:p>
          <w:p w:rsidR="00CE5680" w:rsidRDefault="00D46F93">
            <w:pPr>
              <w:adjustRightInd w:val="0"/>
              <w:snapToGrid w:val="0"/>
              <w:ind w:right="420" w:firstLineChars="250" w:firstLine="525"/>
              <w:rPr>
                <w:snapToGrid w:val="0"/>
                <w:kern w:val="0"/>
                <w:szCs w:val="21"/>
              </w:rPr>
            </w:pPr>
            <w:r>
              <w:rPr>
                <w:rFonts w:hint="eastAsia"/>
                <w:snapToGrid w:val="0"/>
                <w:kern w:val="0"/>
                <w:szCs w:val="21"/>
              </w:rPr>
              <w:t>导师签名：</w:t>
            </w:r>
            <w:r w:rsidR="00E33A10">
              <w:rPr>
                <w:rFonts w:hint="eastAsia"/>
                <w:snapToGrid w:val="0"/>
                <w:kern w:val="0"/>
                <w:szCs w:val="21"/>
              </w:rPr>
              <w:t xml:space="preserve">  </w:t>
            </w:r>
            <w:r>
              <w:rPr>
                <w:rFonts w:hint="eastAsia"/>
                <w:snapToGrid w:val="0"/>
                <w:kern w:val="0"/>
                <w:szCs w:val="21"/>
              </w:rPr>
              <w:t>日期：</w:t>
            </w:r>
            <w:r w:rsidR="00E33A10">
              <w:rPr>
                <w:rFonts w:hint="eastAsia"/>
                <w:snapToGrid w:val="0"/>
                <w:kern w:val="0"/>
                <w:szCs w:val="21"/>
              </w:rPr>
              <w:t xml:space="preserve">  </w:t>
            </w:r>
            <w:r>
              <w:rPr>
                <w:rFonts w:hint="eastAsia"/>
                <w:snapToGrid w:val="0"/>
                <w:kern w:val="0"/>
                <w:szCs w:val="21"/>
              </w:rPr>
              <w:t>年</w:t>
            </w:r>
            <w:r w:rsidR="00E33A10">
              <w:rPr>
                <w:rFonts w:hint="eastAsia"/>
                <w:snapToGrid w:val="0"/>
                <w:kern w:val="0"/>
                <w:szCs w:val="21"/>
              </w:rPr>
              <w:t xml:space="preserve">  </w:t>
            </w:r>
            <w:r>
              <w:rPr>
                <w:rFonts w:hint="eastAsia"/>
                <w:snapToGrid w:val="0"/>
                <w:kern w:val="0"/>
                <w:szCs w:val="21"/>
              </w:rPr>
              <w:t>月</w:t>
            </w:r>
            <w:r w:rsidR="00E33A10">
              <w:rPr>
                <w:rFonts w:hint="eastAsia"/>
                <w:snapToGrid w:val="0"/>
                <w:kern w:val="0"/>
                <w:szCs w:val="21"/>
              </w:rPr>
              <w:t xml:space="preserve">  </w:t>
            </w:r>
            <w:r>
              <w:rPr>
                <w:rFonts w:hint="eastAsia"/>
                <w:snapToGrid w:val="0"/>
                <w:kern w:val="0"/>
                <w:szCs w:val="21"/>
              </w:rPr>
              <w:t>日</w:t>
            </w:r>
          </w:p>
        </w:tc>
      </w:tr>
      <w:tr w:rsidR="00CE5680">
        <w:trPr>
          <w:trHeight w:val="557"/>
          <w:jc w:val="center"/>
        </w:trPr>
        <w:tc>
          <w:tcPr>
            <w:tcW w:w="517" w:type="dxa"/>
            <w:vAlign w:val="center"/>
          </w:tcPr>
          <w:p w:rsidR="00CE5680" w:rsidRDefault="00D46F93">
            <w:pPr>
              <w:adjustRightInd w:val="0"/>
              <w:snapToGrid w:val="0"/>
              <w:rPr>
                <w:b/>
                <w:snapToGrid w:val="0"/>
                <w:kern w:val="0"/>
                <w:szCs w:val="21"/>
              </w:rPr>
            </w:pPr>
            <w:r>
              <w:rPr>
                <w:rFonts w:hint="eastAsia"/>
                <w:b/>
                <w:snapToGrid w:val="0"/>
                <w:kern w:val="0"/>
                <w:szCs w:val="21"/>
              </w:rPr>
              <w:t>学院评审委员会意见</w:t>
            </w:r>
          </w:p>
        </w:tc>
        <w:tc>
          <w:tcPr>
            <w:tcW w:w="5606" w:type="dxa"/>
          </w:tcPr>
          <w:p w:rsidR="00CE5680" w:rsidRDefault="00D46F93" w:rsidP="00396C05">
            <w:pPr>
              <w:spacing w:beforeLines="50" w:before="120"/>
              <w:rPr>
                <w:b/>
                <w:snapToGrid w:val="0"/>
                <w:kern w:val="0"/>
                <w:szCs w:val="21"/>
              </w:rPr>
            </w:pPr>
            <w:r>
              <w:rPr>
                <w:rFonts w:hint="eastAsia"/>
                <w:b/>
                <w:snapToGrid w:val="0"/>
                <w:kern w:val="0"/>
                <w:szCs w:val="21"/>
              </w:rPr>
              <w:t>（</w:t>
            </w:r>
            <w:r>
              <w:rPr>
                <w:rFonts w:hint="eastAsia"/>
                <w:b/>
                <w:snapToGrid w:val="0"/>
                <w:kern w:val="0"/>
                <w:szCs w:val="21"/>
              </w:rPr>
              <w:t>3</w:t>
            </w:r>
            <w:r>
              <w:rPr>
                <w:rFonts w:hint="eastAsia"/>
                <w:b/>
                <w:snapToGrid w:val="0"/>
                <w:kern w:val="0"/>
                <w:szCs w:val="21"/>
              </w:rPr>
              <w:t>）学院评审委员会意见</w:t>
            </w:r>
          </w:p>
          <w:p w:rsidR="00CE5680" w:rsidRDefault="00D46F93">
            <w:pPr>
              <w:rPr>
                <w:snapToGrid w:val="0"/>
                <w:kern w:val="0"/>
                <w:szCs w:val="21"/>
              </w:rPr>
            </w:pPr>
            <w:r>
              <w:rPr>
                <w:rFonts w:hint="eastAsia"/>
                <w:snapToGrid w:val="0"/>
                <w:kern w:val="0"/>
                <w:szCs w:val="21"/>
              </w:rPr>
              <w:t>包括申请人的基层思想政治鉴定、学习和科研表现及专业发展潜能情况</w:t>
            </w:r>
          </w:p>
          <w:p w:rsidR="00CE5680" w:rsidRDefault="00CE5680">
            <w:pPr>
              <w:adjustRightInd w:val="0"/>
              <w:snapToGrid w:val="0"/>
              <w:rPr>
                <w:b/>
                <w:snapToGrid w:val="0"/>
                <w:kern w:val="0"/>
                <w:szCs w:val="21"/>
              </w:rPr>
            </w:pPr>
          </w:p>
          <w:p w:rsidR="00CE5680" w:rsidRDefault="00CE5680">
            <w:pPr>
              <w:adjustRightInd w:val="0"/>
              <w:snapToGrid w:val="0"/>
              <w:rPr>
                <w:b/>
                <w:snapToGrid w:val="0"/>
                <w:kern w:val="0"/>
                <w:szCs w:val="21"/>
              </w:rPr>
            </w:pPr>
          </w:p>
          <w:p w:rsidR="00CE5680" w:rsidRDefault="00CE5680">
            <w:pPr>
              <w:adjustRightInd w:val="0"/>
              <w:snapToGrid w:val="0"/>
              <w:rPr>
                <w:b/>
                <w:snapToGrid w:val="0"/>
                <w:kern w:val="0"/>
                <w:szCs w:val="21"/>
              </w:rPr>
            </w:pPr>
          </w:p>
          <w:p w:rsidR="00CE5680" w:rsidRDefault="00CE5680">
            <w:pPr>
              <w:adjustRightInd w:val="0"/>
              <w:snapToGrid w:val="0"/>
              <w:rPr>
                <w:b/>
                <w:snapToGrid w:val="0"/>
                <w:kern w:val="0"/>
                <w:szCs w:val="21"/>
              </w:rPr>
            </w:pPr>
          </w:p>
          <w:p w:rsidR="00CE5680" w:rsidRDefault="00CE5680">
            <w:pPr>
              <w:adjustRightInd w:val="0"/>
              <w:snapToGrid w:val="0"/>
              <w:rPr>
                <w:b/>
                <w:snapToGrid w:val="0"/>
                <w:kern w:val="0"/>
                <w:szCs w:val="21"/>
              </w:rPr>
            </w:pPr>
          </w:p>
          <w:p w:rsidR="00CE5680" w:rsidRDefault="00CE5680">
            <w:pPr>
              <w:adjustRightInd w:val="0"/>
              <w:snapToGrid w:val="0"/>
              <w:rPr>
                <w:b/>
                <w:snapToGrid w:val="0"/>
                <w:kern w:val="0"/>
                <w:szCs w:val="21"/>
              </w:rPr>
            </w:pPr>
          </w:p>
          <w:p w:rsidR="00CE5680" w:rsidRDefault="00D46F93">
            <w:pPr>
              <w:adjustRightInd w:val="0"/>
              <w:snapToGrid w:val="0"/>
              <w:ind w:firstLineChars="250" w:firstLine="525"/>
              <w:rPr>
                <w:snapToGrid w:val="0"/>
                <w:kern w:val="0"/>
                <w:szCs w:val="21"/>
              </w:rPr>
            </w:pPr>
            <w:r>
              <w:rPr>
                <w:rFonts w:hint="eastAsia"/>
                <w:snapToGrid w:val="0"/>
                <w:kern w:val="0"/>
                <w:szCs w:val="21"/>
              </w:rPr>
              <w:t>负责人签名：</w:t>
            </w:r>
            <w:r w:rsidR="00E33A10">
              <w:rPr>
                <w:rFonts w:hint="eastAsia"/>
                <w:snapToGrid w:val="0"/>
                <w:kern w:val="0"/>
                <w:szCs w:val="21"/>
              </w:rPr>
              <w:t xml:space="preserve">   </w:t>
            </w:r>
            <w:r>
              <w:rPr>
                <w:rFonts w:hint="eastAsia"/>
                <w:snapToGrid w:val="0"/>
                <w:kern w:val="0"/>
                <w:szCs w:val="21"/>
              </w:rPr>
              <w:t>盖章</w:t>
            </w:r>
          </w:p>
          <w:p w:rsidR="00CE5680" w:rsidRDefault="00CE5680">
            <w:pPr>
              <w:adjustRightInd w:val="0"/>
              <w:snapToGrid w:val="0"/>
              <w:ind w:firstLineChars="250" w:firstLine="525"/>
              <w:rPr>
                <w:snapToGrid w:val="0"/>
                <w:kern w:val="0"/>
                <w:szCs w:val="21"/>
              </w:rPr>
            </w:pPr>
          </w:p>
          <w:p w:rsidR="00CE5680" w:rsidRDefault="00D46F93">
            <w:pPr>
              <w:adjustRightInd w:val="0"/>
              <w:snapToGrid w:val="0"/>
              <w:ind w:firstLineChars="1350" w:firstLine="2835"/>
              <w:rPr>
                <w:snapToGrid w:val="0"/>
                <w:kern w:val="0"/>
                <w:szCs w:val="21"/>
              </w:rPr>
            </w:pPr>
            <w:r>
              <w:rPr>
                <w:rFonts w:hint="eastAsia"/>
                <w:snapToGrid w:val="0"/>
                <w:kern w:val="0"/>
                <w:szCs w:val="21"/>
              </w:rPr>
              <w:t>日期：年</w:t>
            </w:r>
            <w:r w:rsidR="00E33A10">
              <w:rPr>
                <w:rFonts w:hint="eastAsia"/>
                <w:snapToGrid w:val="0"/>
                <w:kern w:val="0"/>
                <w:szCs w:val="21"/>
              </w:rPr>
              <w:t xml:space="preserve">  </w:t>
            </w:r>
            <w:r>
              <w:rPr>
                <w:rFonts w:hint="eastAsia"/>
                <w:snapToGrid w:val="0"/>
                <w:kern w:val="0"/>
                <w:szCs w:val="21"/>
              </w:rPr>
              <w:t>月</w:t>
            </w:r>
            <w:r w:rsidR="00E33A10">
              <w:rPr>
                <w:rFonts w:hint="eastAsia"/>
                <w:snapToGrid w:val="0"/>
                <w:kern w:val="0"/>
                <w:szCs w:val="21"/>
              </w:rPr>
              <w:t xml:space="preserve">  </w:t>
            </w:r>
            <w:r>
              <w:rPr>
                <w:rFonts w:hint="eastAsia"/>
                <w:snapToGrid w:val="0"/>
                <w:kern w:val="0"/>
                <w:szCs w:val="21"/>
              </w:rPr>
              <w:t>日</w:t>
            </w:r>
          </w:p>
          <w:p w:rsidR="00CE5680" w:rsidRDefault="00CE5680">
            <w:pPr>
              <w:adjustRightInd w:val="0"/>
              <w:snapToGrid w:val="0"/>
              <w:ind w:firstLineChars="1350" w:firstLine="2835"/>
              <w:rPr>
                <w:snapToGrid w:val="0"/>
                <w:kern w:val="0"/>
                <w:szCs w:val="21"/>
              </w:rPr>
            </w:pPr>
          </w:p>
        </w:tc>
      </w:tr>
    </w:tbl>
    <w:p w:rsidR="00CE5680" w:rsidRDefault="00CE5680" w:rsidP="00396C05">
      <w:pPr>
        <w:tabs>
          <w:tab w:val="left" w:pos="1545"/>
        </w:tabs>
        <w:spacing w:afterLines="50" w:after="120" w:line="280" w:lineRule="exact"/>
        <w:rPr>
          <w:rFonts w:ascii="仿宋_GB2312" w:eastAsia="仿宋_GB2312"/>
          <w:sz w:val="24"/>
          <w:szCs w:val="24"/>
        </w:rPr>
        <w:sectPr w:rsidR="00CE5680">
          <w:footerReference w:type="default" r:id="rId19"/>
          <w:pgSz w:w="7371" w:h="10433"/>
          <w:pgMar w:top="1134" w:right="567" w:bottom="1134" w:left="567" w:header="851" w:footer="284" w:gutter="0"/>
          <w:pgNumType w:start="136"/>
          <w:cols w:space="425"/>
          <w:docGrid w:linePitch="312"/>
        </w:sectPr>
      </w:pPr>
    </w:p>
    <w:p w:rsidR="00F135F6" w:rsidRDefault="00D46F93" w:rsidP="00396C05">
      <w:pPr>
        <w:pStyle w:val="2"/>
        <w:spacing w:before="0" w:afterLines="50" w:after="120" w:line="280" w:lineRule="exact"/>
        <w:rPr>
          <w:rFonts w:ascii="仿宋_GB2312" w:eastAsia="仿宋_GB2312"/>
          <w:szCs w:val="24"/>
        </w:rPr>
      </w:pPr>
      <w:bookmarkStart w:id="98" w:name="_Toc519004855"/>
      <w:r>
        <w:rPr>
          <w:rFonts w:ascii="仿宋_GB2312" w:eastAsia="仿宋_GB2312" w:hint="eastAsia"/>
          <w:szCs w:val="24"/>
        </w:rPr>
        <w:lastRenderedPageBreak/>
        <w:t>（八）《徐特立奖学金申请推荐表——样表》</w:t>
      </w:r>
      <w:bookmarkEnd w:id="98"/>
    </w:p>
    <w:p w:rsidR="00CE5680" w:rsidRDefault="00CE5680"/>
    <w:p w:rsidR="00CE5680" w:rsidRDefault="00CE5680"/>
    <w:p w:rsidR="00CE5680" w:rsidRDefault="00CE5680"/>
    <w:p w:rsidR="00CE5680" w:rsidRDefault="00D46F93" w:rsidP="00396C05">
      <w:pPr>
        <w:tabs>
          <w:tab w:val="left" w:pos="1545"/>
        </w:tabs>
        <w:spacing w:afterLines="50" w:after="120" w:line="280" w:lineRule="exact"/>
        <w:jc w:val="center"/>
        <w:rPr>
          <w:rFonts w:ascii="仿宋_GB2312" w:eastAsia="仿宋_GB2312"/>
          <w:b/>
          <w:sz w:val="24"/>
          <w:szCs w:val="24"/>
        </w:rPr>
      </w:pPr>
      <w:r>
        <w:rPr>
          <w:rFonts w:ascii="仿宋_GB2312" w:eastAsia="仿宋_GB2312" w:hint="eastAsia"/>
          <w:b/>
          <w:sz w:val="24"/>
          <w:szCs w:val="24"/>
        </w:rPr>
        <w:t>徐特立奖学金申请推荐表</w:t>
      </w:r>
    </w:p>
    <w:p w:rsidR="00F135F6" w:rsidRDefault="00F135F6" w:rsidP="00396C05">
      <w:pPr>
        <w:tabs>
          <w:tab w:val="left" w:pos="1545"/>
        </w:tabs>
        <w:spacing w:afterLines="50" w:after="120" w:line="280" w:lineRule="exact"/>
        <w:jc w:val="center"/>
        <w:rPr>
          <w:rFonts w:ascii="仿宋_GB2312" w:eastAsia="仿宋_GB2312"/>
          <w:b/>
          <w:sz w:val="24"/>
          <w:szCs w:val="24"/>
        </w:rPr>
      </w:pPr>
    </w:p>
    <w:p w:rsidR="00F135F6" w:rsidRDefault="00F135F6" w:rsidP="00396C05">
      <w:pPr>
        <w:tabs>
          <w:tab w:val="left" w:pos="1545"/>
        </w:tabs>
        <w:spacing w:afterLines="50" w:after="120" w:line="280" w:lineRule="exact"/>
        <w:jc w:val="center"/>
        <w:rPr>
          <w:rFonts w:ascii="仿宋_GB2312" w:eastAsia="仿宋_GB2312"/>
          <w:b/>
          <w:sz w:val="24"/>
          <w:szCs w:val="24"/>
        </w:rPr>
      </w:pPr>
    </w:p>
    <w:p w:rsidR="00F135F6" w:rsidRDefault="00F135F6" w:rsidP="00396C05">
      <w:pPr>
        <w:tabs>
          <w:tab w:val="left" w:pos="1545"/>
        </w:tabs>
        <w:spacing w:afterLines="50" w:after="120" w:line="280" w:lineRule="exact"/>
        <w:jc w:val="center"/>
        <w:rPr>
          <w:rFonts w:ascii="仿宋_GB2312" w:eastAsia="仿宋_GB2312"/>
          <w:b/>
          <w:sz w:val="24"/>
          <w:szCs w:val="24"/>
        </w:rPr>
      </w:pPr>
    </w:p>
    <w:p w:rsidR="00F135F6" w:rsidRDefault="00D46F93" w:rsidP="00396C05">
      <w:pPr>
        <w:tabs>
          <w:tab w:val="left" w:pos="1545"/>
        </w:tabs>
        <w:spacing w:afterLines="50" w:after="120" w:line="280" w:lineRule="exact"/>
        <w:jc w:val="center"/>
        <w:rPr>
          <w:rFonts w:ascii="仿宋_GB2312" w:eastAsia="仿宋_GB2312"/>
          <w:b/>
          <w:sz w:val="24"/>
          <w:szCs w:val="24"/>
        </w:rPr>
      </w:pPr>
      <w:r>
        <w:rPr>
          <w:rFonts w:ascii="仿宋_GB2312" w:eastAsia="仿宋_GB2312" w:hint="eastAsia"/>
          <w:b/>
          <w:sz w:val="24"/>
          <w:szCs w:val="24"/>
        </w:rPr>
        <w:t>（201X-201X学年）</w:t>
      </w:r>
    </w:p>
    <w:p w:rsidR="00F135F6" w:rsidRDefault="00F135F6" w:rsidP="00396C05">
      <w:pPr>
        <w:tabs>
          <w:tab w:val="left" w:pos="1545"/>
        </w:tabs>
        <w:spacing w:afterLines="50" w:after="120" w:line="280" w:lineRule="exact"/>
        <w:jc w:val="center"/>
        <w:rPr>
          <w:rFonts w:ascii="仿宋_GB2312" w:eastAsia="仿宋_GB2312"/>
          <w:b/>
          <w:sz w:val="24"/>
          <w:szCs w:val="24"/>
        </w:rPr>
      </w:pPr>
    </w:p>
    <w:p w:rsidR="00F135F6" w:rsidRDefault="00F135F6" w:rsidP="00396C05">
      <w:pPr>
        <w:tabs>
          <w:tab w:val="left" w:pos="1545"/>
        </w:tabs>
        <w:spacing w:afterLines="50" w:after="120" w:line="280" w:lineRule="exact"/>
        <w:jc w:val="center"/>
        <w:rPr>
          <w:rFonts w:ascii="仿宋_GB2312" w:eastAsia="仿宋_GB2312"/>
          <w:b/>
          <w:sz w:val="24"/>
          <w:szCs w:val="24"/>
        </w:rPr>
      </w:pPr>
    </w:p>
    <w:p w:rsidR="00F135F6" w:rsidRDefault="00F135F6" w:rsidP="00396C05">
      <w:pPr>
        <w:tabs>
          <w:tab w:val="left" w:pos="1545"/>
        </w:tabs>
        <w:spacing w:afterLines="50" w:after="120" w:line="280" w:lineRule="exact"/>
        <w:jc w:val="center"/>
        <w:rPr>
          <w:rFonts w:ascii="仿宋_GB2312" w:eastAsia="仿宋_GB2312"/>
          <w:sz w:val="24"/>
          <w:szCs w:val="24"/>
        </w:rPr>
      </w:pPr>
    </w:p>
    <w:p w:rsidR="00F135F6" w:rsidRDefault="00D46F93" w:rsidP="00396C05">
      <w:pPr>
        <w:tabs>
          <w:tab w:val="left" w:pos="1545"/>
        </w:tabs>
        <w:spacing w:afterLines="50" w:after="120" w:line="280" w:lineRule="exact"/>
        <w:ind w:firstLineChars="800" w:firstLine="1920"/>
        <w:rPr>
          <w:rFonts w:ascii="仿宋_GB2312" w:eastAsia="仿宋_GB2312"/>
          <w:sz w:val="24"/>
          <w:szCs w:val="24"/>
        </w:rPr>
      </w:pPr>
      <w:r>
        <w:rPr>
          <w:rFonts w:ascii="仿宋_GB2312" w:eastAsia="仿宋_GB2312" w:hint="eastAsia"/>
          <w:sz w:val="24"/>
          <w:szCs w:val="24"/>
        </w:rPr>
        <w:t>姓     名：</w:t>
      </w:r>
    </w:p>
    <w:p w:rsidR="00F135F6" w:rsidRDefault="00D46F93" w:rsidP="00396C05">
      <w:pPr>
        <w:tabs>
          <w:tab w:val="left" w:pos="1545"/>
        </w:tabs>
        <w:spacing w:afterLines="50" w:after="120" w:line="280" w:lineRule="exact"/>
        <w:ind w:firstLineChars="800" w:firstLine="1920"/>
        <w:rPr>
          <w:rFonts w:ascii="仿宋_GB2312" w:eastAsia="仿宋_GB2312"/>
          <w:sz w:val="24"/>
          <w:szCs w:val="24"/>
          <w:u w:val="single"/>
        </w:rPr>
      </w:pPr>
      <w:r>
        <w:rPr>
          <w:rFonts w:ascii="仿宋_GB2312" w:eastAsia="仿宋_GB2312" w:hint="eastAsia"/>
          <w:sz w:val="24"/>
          <w:szCs w:val="24"/>
        </w:rPr>
        <w:t>学     号：</w:t>
      </w:r>
    </w:p>
    <w:p w:rsidR="00F135F6" w:rsidRDefault="00D46F93" w:rsidP="00396C05">
      <w:pPr>
        <w:tabs>
          <w:tab w:val="left" w:pos="1545"/>
        </w:tabs>
        <w:spacing w:afterLines="50" w:after="120" w:line="280" w:lineRule="exact"/>
        <w:ind w:firstLineChars="800" w:firstLine="1920"/>
        <w:rPr>
          <w:rFonts w:ascii="仿宋_GB2312" w:eastAsia="仿宋_GB2312"/>
          <w:sz w:val="24"/>
          <w:szCs w:val="24"/>
        </w:rPr>
      </w:pPr>
      <w:r>
        <w:rPr>
          <w:rFonts w:ascii="仿宋_GB2312" w:eastAsia="仿宋_GB2312" w:hint="eastAsia"/>
          <w:sz w:val="24"/>
          <w:szCs w:val="24"/>
        </w:rPr>
        <w:t>所在学院：</w:t>
      </w:r>
    </w:p>
    <w:p w:rsidR="00F135F6" w:rsidRDefault="00F135F6" w:rsidP="00396C05">
      <w:pPr>
        <w:tabs>
          <w:tab w:val="left" w:pos="1545"/>
        </w:tabs>
        <w:spacing w:afterLines="50" w:after="120" w:line="280" w:lineRule="exact"/>
        <w:jc w:val="center"/>
        <w:rPr>
          <w:rFonts w:ascii="仿宋_GB2312" w:eastAsia="仿宋_GB2312"/>
          <w:b/>
          <w:sz w:val="24"/>
          <w:szCs w:val="24"/>
        </w:rPr>
      </w:pPr>
    </w:p>
    <w:p w:rsidR="00F135F6" w:rsidRDefault="00F135F6" w:rsidP="00396C05">
      <w:pPr>
        <w:tabs>
          <w:tab w:val="left" w:pos="1545"/>
        </w:tabs>
        <w:spacing w:afterLines="50" w:after="120" w:line="280" w:lineRule="exact"/>
        <w:jc w:val="center"/>
        <w:rPr>
          <w:rFonts w:ascii="仿宋_GB2312" w:eastAsia="仿宋_GB2312"/>
          <w:b/>
          <w:sz w:val="24"/>
          <w:szCs w:val="24"/>
        </w:rPr>
      </w:pPr>
    </w:p>
    <w:p w:rsidR="00F135F6" w:rsidRDefault="00F135F6" w:rsidP="00396C05">
      <w:pPr>
        <w:tabs>
          <w:tab w:val="left" w:pos="1545"/>
        </w:tabs>
        <w:spacing w:afterLines="50" w:after="120" w:line="280" w:lineRule="exact"/>
        <w:jc w:val="center"/>
        <w:rPr>
          <w:rFonts w:ascii="仿宋_GB2312" w:eastAsia="仿宋_GB2312"/>
          <w:b/>
          <w:sz w:val="24"/>
          <w:szCs w:val="24"/>
        </w:rPr>
      </w:pPr>
    </w:p>
    <w:p w:rsidR="00F135F6" w:rsidRDefault="00F135F6" w:rsidP="00396C05">
      <w:pPr>
        <w:tabs>
          <w:tab w:val="left" w:pos="1545"/>
        </w:tabs>
        <w:spacing w:afterLines="50" w:after="120" w:line="280" w:lineRule="exact"/>
        <w:jc w:val="center"/>
        <w:rPr>
          <w:rFonts w:ascii="仿宋_GB2312" w:eastAsia="仿宋_GB2312"/>
          <w:b/>
          <w:sz w:val="24"/>
          <w:szCs w:val="24"/>
        </w:rPr>
      </w:pPr>
    </w:p>
    <w:p w:rsidR="00F135F6" w:rsidRDefault="00D46F93" w:rsidP="00396C05">
      <w:pPr>
        <w:tabs>
          <w:tab w:val="left" w:pos="1545"/>
        </w:tabs>
        <w:spacing w:afterLines="50" w:after="120" w:line="280" w:lineRule="exact"/>
        <w:jc w:val="center"/>
        <w:rPr>
          <w:rFonts w:ascii="仿宋_GB2312" w:eastAsia="仿宋_GB2312"/>
          <w:b/>
          <w:sz w:val="24"/>
          <w:szCs w:val="24"/>
        </w:rPr>
      </w:pPr>
      <w:r>
        <w:rPr>
          <w:rFonts w:ascii="仿宋_GB2312" w:eastAsia="仿宋_GB2312" w:hint="eastAsia"/>
          <w:b/>
          <w:sz w:val="24"/>
          <w:szCs w:val="24"/>
        </w:rPr>
        <w:t>北京理工大学</w:t>
      </w:r>
    </w:p>
    <w:p w:rsidR="00F135F6" w:rsidRDefault="00F135F6" w:rsidP="00396C05">
      <w:pPr>
        <w:tabs>
          <w:tab w:val="left" w:pos="1545"/>
        </w:tabs>
        <w:spacing w:afterLines="50" w:after="120" w:line="280" w:lineRule="exact"/>
        <w:rPr>
          <w:rFonts w:ascii="仿宋_GB2312" w:eastAsia="仿宋_GB2312"/>
          <w:sz w:val="24"/>
          <w:szCs w:val="24"/>
        </w:rPr>
      </w:pPr>
    </w:p>
    <w:tbl>
      <w:tblPr>
        <w:tblW w:w="62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2"/>
        <w:gridCol w:w="15"/>
        <w:gridCol w:w="237"/>
        <w:gridCol w:w="585"/>
        <w:gridCol w:w="567"/>
        <w:gridCol w:w="500"/>
        <w:gridCol w:w="208"/>
        <w:gridCol w:w="455"/>
        <w:gridCol w:w="254"/>
        <w:gridCol w:w="328"/>
        <w:gridCol w:w="220"/>
        <w:gridCol w:w="19"/>
        <w:gridCol w:w="567"/>
        <w:gridCol w:w="247"/>
        <w:gridCol w:w="320"/>
        <w:gridCol w:w="530"/>
        <w:gridCol w:w="37"/>
        <w:gridCol w:w="425"/>
      </w:tblGrid>
      <w:tr w:rsidR="00CE5680">
        <w:trPr>
          <w:trHeight w:val="411"/>
          <w:jc w:val="center"/>
        </w:trPr>
        <w:tc>
          <w:tcPr>
            <w:tcW w:w="737" w:type="dxa"/>
            <w:gridSpan w:val="2"/>
            <w:vAlign w:val="center"/>
          </w:tcPr>
          <w:p w:rsidR="00CE5680" w:rsidRDefault="00D46F93">
            <w:pPr>
              <w:spacing w:before="100" w:beforeAutospacing="1"/>
              <w:jc w:val="center"/>
              <w:rPr>
                <w:b/>
                <w:bCs/>
                <w:spacing w:val="5"/>
                <w:sz w:val="20"/>
                <w:szCs w:val="21"/>
              </w:rPr>
            </w:pPr>
            <w:r>
              <w:rPr>
                <w:rFonts w:hint="eastAsia"/>
                <w:b/>
                <w:bCs/>
                <w:spacing w:val="5"/>
                <w:sz w:val="20"/>
                <w:szCs w:val="21"/>
              </w:rPr>
              <w:lastRenderedPageBreak/>
              <w:t>姓名</w:t>
            </w:r>
          </w:p>
        </w:tc>
        <w:tc>
          <w:tcPr>
            <w:tcW w:w="822" w:type="dxa"/>
            <w:gridSpan w:val="2"/>
            <w:vAlign w:val="center"/>
          </w:tcPr>
          <w:p w:rsidR="00CE5680" w:rsidRDefault="00CE5680">
            <w:pPr>
              <w:spacing w:before="100" w:beforeAutospacing="1"/>
              <w:jc w:val="center"/>
              <w:rPr>
                <w:b/>
                <w:bCs/>
                <w:spacing w:val="5"/>
                <w:sz w:val="20"/>
                <w:szCs w:val="21"/>
              </w:rPr>
            </w:pPr>
          </w:p>
        </w:tc>
        <w:tc>
          <w:tcPr>
            <w:tcW w:w="567" w:type="dxa"/>
            <w:vAlign w:val="center"/>
          </w:tcPr>
          <w:p w:rsidR="00CE5680" w:rsidRDefault="00D46F93">
            <w:pPr>
              <w:spacing w:before="100" w:beforeAutospacing="1"/>
              <w:jc w:val="center"/>
              <w:rPr>
                <w:b/>
                <w:bCs/>
                <w:spacing w:val="5"/>
                <w:sz w:val="20"/>
                <w:szCs w:val="21"/>
              </w:rPr>
            </w:pPr>
            <w:r>
              <w:rPr>
                <w:rFonts w:hint="eastAsia"/>
                <w:b/>
                <w:bCs/>
                <w:spacing w:val="5"/>
                <w:sz w:val="20"/>
                <w:szCs w:val="21"/>
              </w:rPr>
              <w:t>性别</w:t>
            </w:r>
          </w:p>
        </w:tc>
        <w:tc>
          <w:tcPr>
            <w:tcW w:w="500" w:type="dxa"/>
            <w:vAlign w:val="center"/>
          </w:tcPr>
          <w:p w:rsidR="00CE5680" w:rsidRDefault="00CE5680" w:rsidP="00396C05">
            <w:pPr>
              <w:spacing w:beforeLines="50" w:before="120" w:afterLines="50" w:after="120" w:line="225" w:lineRule="atLeast"/>
              <w:jc w:val="center"/>
              <w:rPr>
                <w:b/>
                <w:bCs/>
                <w:spacing w:val="5"/>
                <w:sz w:val="20"/>
                <w:szCs w:val="21"/>
              </w:rPr>
            </w:pPr>
          </w:p>
        </w:tc>
        <w:tc>
          <w:tcPr>
            <w:tcW w:w="917" w:type="dxa"/>
            <w:gridSpan w:val="3"/>
            <w:vAlign w:val="center"/>
          </w:tcPr>
          <w:p w:rsidR="00CE5680" w:rsidRDefault="00D46F93">
            <w:pPr>
              <w:spacing w:before="100" w:beforeAutospacing="1"/>
              <w:jc w:val="center"/>
              <w:rPr>
                <w:b/>
                <w:bCs/>
                <w:spacing w:val="5"/>
                <w:sz w:val="20"/>
                <w:szCs w:val="21"/>
              </w:rPr>
            </w:pPr>
            <w:r>
              <w:rPr>
                <w:rFonts w:hint="eastAsia"/>
                <w:b/>
                <w:bCs/>
                <w:spacing w:val="5"/>
                <w:sz w:val="20"/>
                <w:szCs w:val="21"/>
              </w:rPr>
              <w:t>出生年月</w:t>
            </w:r>
          </w:p>
        </w:tc>
        <w:tc>
          <w:tcPr>
            <w:tcW w:w="548" w:type="dxa"/>
            <w:gridSpan w:val="2"/>
            <w:vAlign w:val="center"/>
          </w:tcPr>
          <w:p w:rsidR="00CE5680" w:rsidRDefault="00CE5680" w:rsidP="00396C05">
            <w:pPr>
              <w:spacing w:beforeLines="50" w:before="120" w:afterLines="50" w:after="120" w:line="225" w:lineRule="atLeast"/>
              <w:jc w:val="center"/>
              <w:rPr>
                <w:b/>
                <w:bCs/>
                <w:spacing w:val="5"/>
                <w:sz w:val="20"/>
                <w:szCs w:val="21"/>
              </w:rPr>
            </w:pPr>
          </w:p>
        </w:tc>
        <w:tc>
          <w:tcPr>
            <w:tcW w:w="833" w:type="dxa"/>
            <w:gridSpan w:val="3"/>
            <w:vAlign w:val="center"/>
          </w:tcPr>
          <w:p w:rsidR="00CE5680" w:rsidRDefault="00D46F93">
            <w:pPr>
              <w:spacing w:before="100" w:beforeAutospacing="1"/>
              <w:jc w:val="center"/>
              <w:rPr>
                <w:b/>
                <w:bCs/>
                <w:spacing w:val="5"/>
                <w:sz w:val="20"/>
                <w:szCs w:val="21"/>
              </w:rPr>
            </w:pPr>
            <w:r>
              <w:rPr>
                <w:rFonts w:hint="eastAsia"/>
                <w:b/>
                <w:bCs/>
                <w:spacing w:val="5"/>
                <w:sz w:val="20"/>
                <w:szCs w:val="21"/>
              </w:rPr>
              <w:t>政治面貌</w:t>
            </w:r>
          </w:p>
        </w:tc>
        <w:tc>
          <w:tcPr>
            <w:tcW w:w="320" w:type="dxa"/>
            <w:tcBorders>
              <w:right w:val="single" w:sz="4" w:space="0" w:color="auto"/>
            </w:tcBorders>
            <w:vAlign w:val="center"/>
          </w:tcPr>
          <w:p w:rsidR="00CE5680" w:rsidRDefault="00CE5680" w:rsidP="00396C05">
            <w:pPr>
              <w:spacing w:beforeLines="50" w:before="120" w:afterLines="50" w:after="120" w:line="225" w:lineRule="atLeast"/>
              <w:jc w:val="center"/>
              <w:rPr>
                <w:b/>
                <w:bCs/>
                <w:spacing w:val="5"/>
                <w:sz w:val="20"/>
                <w:szCs w:val="21"/>
              </w:rPr>
            </w:pPr>
          </w:p>
        </w:tc>
        <w:tc>
          <w:tcPr>
            <w:tcW w:w="530" w:type="dxa"/>
            <w:tcBorders>
              <w:left w:val="single" w:sz="4" w:space="0" w:color="auto"/>
              <w:right w:val="single" w:sz="4" w:space="0" w:color="auto"/>
            </w:tcBorders>
            <w:vAlign w:val="center"/>
          </w:tcPr>
          <w:p w:rsidR="00CE5680" w:rsidRDefault="00D46F93">
            <w:pPr>
              <w:spacing w:before="100" w:beforeAutospacing="1"/>
              <w:jc w:val="center"/>
              <w:rPr>
                <w:b/>
                <w:bCs/>
                <w:spacing w:val="5"/>
                <w:sz w:val="20"/>
                <w:szCs w:val="21"/>
              </w:rPr>
            </w:pPr>
            <w:r>
              <w:rPr>
                <w:rFonts w:hint="eastAsia"/>
                <w:b/>
                <w:bCs/>
                <w:spacing w:val="5"/>
                <w:sz w:val="20"/>
                <w:szCs w:val="21"/>
              </w:rPr>
              <w:t>民族</w:t>
            </w:r>
          </w:p>
        </w:tc>
        <w:tc>
          <w:tcPr>
            <w:tcW w:w="462" w:type="dxa"/>
            <w:gridSpan w:val="2"/>
            <w:tcBorders>
              <w:left w:val="single" w:sz="4" w:space="0" w:color="auto"/>
            </w:tcBorders>
            <w:vAlign w:val="center"/>
          </w:tcPr>
          <w:p w:rsidR="00CE5680" w:rsidRDefault="00CE5680" w:rsidP="00396C05">
            <w:pPr>
              <w:spacing w:beforeLines="50" w:before="120" w:afterLines="50" w:after="120" w:line="225" w:lineRule="atLeast"/>
              <w:jc w:val="center"/>
              <w:rPr>
                <w:b/>
                <w:bCs/>
                <w:spacing w:val="5"/>
                <w:sz w:val="20"/>
                <w:szCs w:val="21"/>
              </w:rPr>
            </w:pPr>
          </w:p>
        </w:tc>
      </w:tr>
      <w:tr w:rsidR="00CE5680">
        <w:trPr>
          <w:trHeight w:val="334"/>
          <w:jc w:val="center"/>
        </w:trPr>
        <w:tc>
          <w:tcPr>
            <w:tcW w:w="737" w:type="dxa"/>
            <w:gridSpan w:val="2"/>
            <w:vAlign w:val="center"/>
          </w:tcPr>
          <w:p w:rsidR="00CE5680" w:rsidRDefault="00D46F93">
            <w:pPr>
              <w:spacing w:before="100" w:beforeAutospacing="1"/>
              <w:jc w:val="center"/>
              <w:rPr>
                <w:b/>
                <w:bCs/>
                <w:spacing w:val="5"/>
                <w:sz w:val="20"/>
                <w:szCs w:val="21"/>
              </w:rPr>
            </w:pPr>
            <w:r>
              <w:rPr>
                <w:rFonts w:hint="eastAsia"/>
                <w:b/>
                <w:bCs/>
                <w:spacing w:val="5"/>
                <w:sz w:val="20"/>
                <w:szCs w:val="21"/>
              </w:rPr>
              <w:t>专业</w:t>
            </w:r>
          </w:p>
        </w:tc>
        <w:tc>
          <w:tcPr>
            <w:tcW w:w="1389" w:type="dxa"/>
            <w:gridSpan w:val="3"/>
            <w:vAlign w:val="center"/>
          </w:tcPr>
          <w:p w:rsidR="00CE5680" w:rsidRDefault="00CE5680" w:rsidP="00396C05">
            <w:pPr>
              <w:spacing w:beforeLines="50" w:before="120" w:afterLines="50" w:after="120" w:line="225" w:lineRule="atLeast"/>
              <w:jc w:val="center"/>
              <w:rPr>
                <w:b/>
                <w:bCs/>
                <w:spacing w:val="5"/>
                <w:sz w:val="20"/>
                <w:szCs w:val="21"/>
              </w:rPr>
            </w:pPr>
          </w:p>
        </w:tc>
        <w:tc>
          <w:tcPr>
            <w:tcW w:w="708" w:type="dxa"/>
            <w:gridSpan w:val="2"/>
            <w:vAlign w:val="center"/>
          </w:tcPr>
          <w:p w:rsidR="00CE5680" w:rsidRDefault="00D46F93">
            <w:pPr>
              <w:spacing w:before="100" w:beforeAutospacing="1"/>
              <w:jc w:val="center"/>
              <w:rPr>
                <w:b/>
                <w:bCs/>
                <w:spacing w:val="5"/>
                <w:sz w:val="20"/>
                <w:szCs w:val="21"/>
              </w:rPr>
            </w:pPr>
            <w:r>
              <w:rPr>
                <w:rFonts w:hint="eastAsia"/>
                <w:b/>
                <w:bCs/>
                <w:spacing w:val="5"/>
                <w:sz w:val="20"/>
                <w:szCs w:val="21"/>
              </w:rPr>
              <w:t>学号</w:t>
            </w:r>
          </w:p>
        </w:tc>
        <w:tc>
          <w:tcPr>
            <w:tcW w:w="1037" w:type="dxa"/>
            <w:gridSpan w:val="3"/>
            <w:vAlign w:val="center"/>
          </w:tcPr>
          <w:p w:rsidR="00CE5680" w:rsidRDefault="00CE5680" w:rsidP="00396C05">
            <w:pPr>
              <w:spacing w:beforeLines="50" w:before="120" w:afterLines="50" w:after="120" w:line="225" w:lineRule="atLeast"/>
              <w:jc w:val="center"/>
              <w:rPr>
                <w:b/>
                <w:bCs/>
                <w:spacing w:val="5"/>
                <w:sz w:val="20"/>
                <w:szCs w:val="21"/>
              </w:rPr>
            </w:pPr>
          </w:p>
        </w:tc>
        <w:tc>
          <w:tcPr>
            <w:tcW w:w="806" w:type="dxa"/>
            <w:gridSpan w:val="3"/>
            <w:vAlign w:val="center"/>
          </w:tcPr>
          <w:p w:rsidR="00CE5680" w:rsidRDefault="00D46F93">
            <w:pPr>
              <w:spacing w:before="100" w:beforeAutospacing="1"/>
              <w:jc w:val="center"/>
              <w:rPr>
                <w:b/>
                <w:bCs/>
                <w:spacing w:val="5"/>
                <w:sz w:val="20"/>
                <w:szCs w:val="21"/>
              </w:rPr>
            </w:pPr>
            <w:r>
              <w:rPr>
                <w:rFonts w:hint="eastAsia"/>
                <w:b/>
                <w:bCs/>
                <w:spacing w:val="5"/>
                <w:sz w:val="20"/>
                <w:szCs w:val="21"/>
              </w:rPr>
              <w:t>手机</w:t>
            </w:r>
          </w:p>
        </w:tc>
        <w:tc>
          <w:tcPr>
            <w:tcW w:w="1559" w:type="dxa"/>
            <w:gridSpan w:val="5"/>
            <w:vAlign w:val="center"/>
          </w:tcPr>
          <w:p w:rsidR="00CE5680" w:rsidRDefault="00CE5680" w:rsidP="00396C05">
            <w:pPr>
              <w:spacing w:beforeLines="50" w:before="120" w:afterLines="50" w:after="120" w:line="225" w:lineRule="atLeast"/>
              <w:jc w:val="center"/>
              <w:rPr>
                <w:b/>
                <w:bCs/>
                <w:spacing w:val="5"/>
                <w:sz w:val="20"/>
                <w:szCs w:val="21"/>
              </w:rPr>
            </w:pPr>
          </w:p>
        </w:tc>
      </w:tr>
      <w:tr w:rsidR="00CE5680">
        <w:trPr>
          <w:trHeight w:val="257"/>
          <w:jc w:val="center"/>
        </w:trPr>
        <w:tc>
          <w:tcPr>
            <w:tcW w:w="737" w:type="dxa"/>
            <w:gridSpan w:val="2"/>
            <w:vAlign w:val="center"/>
          </w:tcPr>
          <w:p w:rsidR="00CE5680" w:rsidRDefault="00D46F93">
            <w:pPr>
              <w:spacing w:before="100" w:beforeAutospacing="1"/>
              <w:jc w:val="center"/>
              <w:rPr>
                <w:b/>
                <w:bCs/>
                <w:spacing w:val="5"/>
                <w:sz w:val="20"/>
                <w:szCs w:val="21"/>
              </w:rPr>
            </w:pPr>
            <w:r>
              <w:rPr>
                <w:rFonts w:hint="eastAsia"/>
                <w:b/>
                <w:bCs/>
                <w:spacing w:val="5"/>
                <w:sz w:val="20"/>
                <w:szCs w:val="21"/>
              </w:rPr>
              <w:t>账号</w:t>
            </w:r>
          </w:p>
        </w:tc>
        <w:tc>
          <w:tcPr>
            <w:tcW w:w="1389" w:type="dxa"/>
            <w:gridSpan w:val="3"/>
            <w:vAlign w:val="center"/>
          </w:tcPr>
          <w:p w:rsidR="00CE5680" w:rsidRDefault="00CE5680" w:rsidP="00396C05">
            <w:pPr>
              <w:spacing w:beforeLines="50" w:before="120" w:afterLines="50" w:after="120" w:line="225" w:lineRule="atLeast"/>
              <w:jc w:val="center"/>
              <w:rPr>
                <w:b/>
                <w:bCs/>
                <w:spacing w:val="5"/>
                <w:sz w:val="20"/>
                <w:szCs w:val="21"/>
              </w:rPr>
            </w:pPr>
          </w:p>
        </w:tc>
        <w:tc>
          <w:tcPr>
            <w:tcW w:w="1163" w:type="dxa"/>
            <w:gridSpan w:val="3"/>
            <w:vAlign w:val="center"/>
          </w:tcPr>
          <w:p w:rsidR="00CE5680" w:rsidRDefault="00D46F93">
            <w:pPr>
              <w:spacing w:before="100" w:beforeAutospacing="1"/>
              <w:jc w:val="center"/>
              <w:rPr>
                <w:b/>
                <w:bCs/>
                <w:spacing w:val="5"/>
                <w:sz w:val="20"/>
                <w:szCs w:val="21"/>
              </w:rPr>
            </w:pPr>
            <w:r>
              <w:rPr>
                <w:rFonts w:hint="eastAsia"/>
                <w:b/>
                <w:bCs/>
                <w:spacing w:val="5"/>
                <w:sz w:val="20"/>
                <w:szCs w:val="21"/>
              </w:rPr>
              <w:t>身份证号</w:t>
            </w:r>
          </w:p>
        </w:tc>
        <w:tc>
          <w:tcPr>
            <w:tcW w:w="2947" w:type="dxa"/>
            <w:gridSpan w:val="10"/>
            <w:vAlign w:val="center"/>
          </w:tcPr>
          <w:p w:rsidR="00CE5680" w:rsidRDefault="00CE5680" w:rsidP="00396C05">
            <w:pPr>
              <w:spacing w:beforeLines="50" w:before="120" w:afterLines="50" w:after="120" w:line="225" w:lineRule="atLeast"/>
              <w:jc w:val="center"/>
              <w:rPr>
                <w:b/>
                <w:bCs/>
                <w:spacing w:val="5"/>
                <w:sz w:val="20"/>
                <w:szCs w:val="21"/>
              </w:rPr>
            </w:pPr>
          </w:p>
        </w:tc>
      </w:tr>
      <w:tr w:rsidR="00CE5680">
        <w:trPr>
          <w:trHeight w:val="181"/>
          <w:jc w:val="center"/>
        </w:trPr>
        <w:tc>
          <w:tcPr>
            <w:tcW w:w="737" w:type="dxa"/>
            <w:gridSpan w:val="2"/>
            <w:vMerge w:val="restart"/>
            <w:tcBorders>
              <w:right w:val="single" w:sz="4" w:space="0" w:color="auto"/>
            </w:tcBorders>
            <w:vAlign w:val="center"/>
          </w:tcPr>
          <w:p w:rsidR="00CE5680" w:rsidRDefault="00D46F93">
            <w:pPr>
              <w:spacing w:line="225" w:lineRule="atLeast"/>
              <w:jc w:val="center"/>
              <w:rPr>
                <w:b/>
                <w:bCs/>
                <w:spacing w:val="5"/>
                <w:sz w:val="20"/>
                <w:szCs w:val="21"/>
              </w:rPr>
            </w:pPr>
            <w:r>
              <w:rPr>
                <w:rFonts w:hint="eastAsia"/>
                <w:b/>
                <w:bCs/>
                <w:spacing w:val="5"/>
                <w:sz w:val="20"/>
                <w:szCs w:val="21"/>
              </w:rPr>
              <w:t>上一</w:t>
            </w:r>
          </w:p>
          <w:p w:rsidR="00CE5680" w:rsidRDefault="00D46F93">
            <w:pPr>
              <w:spacing w:line="225" w:lineRule="atLeast"/>
              <w:jc w:val="center"/>
              <w:rPr>
                <w:b/>
                <w:bCs/>
                <w:spacing w:val="5"/>
                <w:sz w:val="20"/>
                <w:szCs w:val="21"/>
              </w:rPr>
            </w:pPr>
            <w:r>
              <w:rPr>
                <w:rFonts w:hint="eastAsia"/>
                <w:b/>
                <w:bCs/>
                <w:spacing w:val="5"/>
                <w:sz w:val="20"/>
                <w:szCs w:val="21"/>
              </w:rPr>
              <w:t>学年</w:t>
            </w:r>
          </w:p>
          <w:p w:rsidR="00CE5680" w:rsidRDefault="00D46F93">
            <w:pPr>
              <w:spacing w:line="225" w:lineRule="atLeast"/>
              <w:rPr>
                <w:b/>
                <w:bCs/>
                <w:spacing w:val="5"/>
                <w:sz w:val="20"/>
                <w:szCs w:val="21"/>
              </w:rPr>
            </w:pPr>
            <w:r>
              <w:rPr>
                <w:rFonts w:hint="eastAsia"/>
                <w:b/>
                <w:bCs/>
                <w:spacing w:val="5"/>
                <w:sz w:val="20"/>
                <w:szCs w:val="21"/>
              </w:rPr>
              <w:t>获奖</w:t>
            </w:r>
          </w:p>
          <w:p w:rsidR="00CE5680" w:rsidRDefault="00D46F93">
            <w:pPr>
              <w:spacing w:line="225" w:lineRule="atLeast"/>
              <w:jc w:val="center"/>
              <w:rPr>
                <w:b/>
                <w:bCs/>
                <w:spacing w:val="5"/>
                <w:sz w:val="20"/>
                <w:szCs w:val="21"/>
              </w:rPr>
            </w:pPr>
            <w:r>
              <w:rPr>
                <w:rFonts w:hint="eastAsia"/>
                <w:b/>
                <w:bCs/>
                <w:spacing w:val="5"/>
                <w:sz w:val="20"/>
                <w:szCs w:val="21"/>
              </w:rPr>
              <w:t>情况</w:t>
            </w:r>
          </w:p>
        </w:tc>
        <w:tc>
          <w:tcPr>
            <w:tcW w:w="822" w:type="dxa"/>
            <w:gridSpan w:val="2"/>
            <w:tcBorders>
              <w:left w:val="single" w:sz="4" w:space="0" w:color="auto"/>
              <w:right w:val="single" w:sz="4" w:space="0" w:color="auto"/>
            </w:tcBorders>
            <w:vAlign w:val="center"/>
          </w:tcPr>
          <w:p w:rsidR="00CE5680" w:rsidRDefault="00D46F93">
            <w:pPr>
              <w:spacing w:line="225" w:lineRule="atLeast"/>
              <w:jc w:val="center"/>
              <w:rPr>
                <w:b/>
                <w:bCs/>
                <w:spacing w:val="5"/>
                <w:sz w:val="20"/>
                <w:szCs w:val="21"/>
              </w:rPr>
            </w:pPr>
            <w:r>
              <w:rPr>
                <w:rFonts w:hint="eastAsia"/>
                <w:b/>
                <w:bCs/>
                <w:spacing w:val="5"/>
                <w:sz w:val="20"/>
                <w:szCs w:val="21"/>
              </w:rPr>
              <w:t>获奖时间</w:t>
            </w:r>
          </w:p>
        </w:tc>
        <w:tc>
          <w:tcPr>
            <w:tcW w:w="4677" w:type="dxa"/>
            <w:gridSpan w:val="14"/>
            <w:tcBorders>
              <w:left w:val="single" w:sz="4" w:space="0" w:color="auto"/>
            </w:tcBorders>
            <w:vAlign w:val="center"/>
          </w:tcPr>
          <w:p w:rsidR="00CE5680" w:rsidRDefault="00D46F93">
            <w:pPr>
              <w:spacing w:line="225" w:lineRule="atLeast"/>
              <w:jc w:val="center"/>
              <w:rPr>
                <w:b/>
                <w:bCs/>
                <w:spacing w:val="5"/>
                <w:sz w:val="20"/>
                <w:szCs w:val="21"/>
              </w:rPr>
            </w:pPr>
            <w:r>
              <w:rPr>
                <w:rFonts w:hint="eastAsia"/>
                <w:b/>
                <w:bCs/>
                <w:spacing w:val="5"/>
                <w:sz w:val="20"/>
                <w:szCs w:val="21"/>
              </w:rPr>
              <w:t>奖项名称</w:t>
            </w:r>
            <w:r>
              <w:rPr>
                <w:rFonts w:hint="eastAsia"/>
                <w:b/>
                <w:bCs/>
                <w:spacing w:val="5"/>
                <w:sz w:val="20"/>
                <w:szCs w:val="21"/>
              </w:rPr>
              <w:t>/</w:t>
            </w:r>
            <w:r>
              <w:rPr>
                <w:rFonts w:hint="eastAsia"/>
                <w:b/>
                <w:bCs/>
                <w:spacing w:val="5"/>
                <w:sz w:val="20"/>
                <w:szCs w:val="21"/>
              </w:rPr>
              <w:t>颁奖单位</w:t>
            </w:r>
          </w:p>
        </w:tc>
      </w:tr>
      <w:tr w:rsidR="00CE5680">
        <w:trPr>
          <w:trHeight w:val="436"/>
          <w:jc w:val="center"/>
        </w:trPr>
        <w:tc>
          <w:tcPr>
            <w:tcW w:w="737" w:type="dxa"/>
            <w:gridSpan w:val="2"/>
            <w:vMerge/>
            <w:tcBorders>
              <w:right w:val="single" w:sz="4" w:space="0" w:color="auto"/>
            </w:tcBorders>
            <w:vAlign w:val="center"/>
          </w:tcPr>
          <w:p w:rsidR="00F135F6" w:rsidRDefault="00F135F6" w:rsidP="00396C05">
            <w:pPr>
              <w:spacing w:beforeLines="150" w:before="360" w:afterLines="50" w:after="120" w:line="225" w:lineRule="atLeast"/>
              <w:rPr>
                <w:rFonts w:eastAsia="黑体"/>
                <w:b/>
                <w:bCs/>
                <w:spacing w:val="5"/>
                <w:sz w:val="20"/>
                <w:szCs w:val="21"/>
              </w:rPr>
            </w:pPr>
          </w:p>
        </w:tc>
        <w:tc>
          <w:tcPr>
            <w:tcW w:w="822" w:type="dxa"/>
            <w:gridSpan w:val="2"/>
            <w:tcBorders>
              <w:left w:val="single" w:sz="4" w:space="0" w:color="auto"/>
              <w:right w:val="single" w:sz="4" w:space="0" w:color="auto"/>
            </w:tcBorders>
            <w:vAlign w:val="center"/>
          </w:tcPr>
          <w:p w:rsidR="00CE5680" w:rsidRDefault="00CE5680">
            <w:pPr>
              <w:rPr>
                <w:b/>
                <w:bCs/>
                <w:spacing w:val="5"/>
                <w:sz w:val="20"/>
                <w:szCs w:val="21"/>
              </w:rPr>
            </w:pPr>
          </w:p>
          <w:p w:rsidR="00CE5680" w:rsidRDefault="00CE5680">
            <w:pPr>
              <w:rPr>
                <w:b/>
                <w:bCs/>
                <w:spacing w:val="5"/>
                <w:sz w:val="20"/>
                <w:szCs w:val="21"/>
              </w:rPr>
            </w:pPr>
          </w:p>
        </w:tc>
        <w:tc>
          <w:tcPr>
            <w:tcW w:w="4677" w:type="dxa"/>
            <w:gridSpan w:val="14"/>
            <w:tcBorders>
              <w:left w:val="single" w:sz="4" w:space="0" w:color="auto"/>
            </w:tcBorders>
            <w:vAlign w:val="center"/>
          </w:tcPr>
          <w:p w:rsidR="00CE5680" w:rsidRDefault="00CE5680">
            <w:pPr>
              <w:rPr>
                <w:b/>
                <w:bCs/>
                <w:spacing w:val="5"/>
                <w:sz w:val="20"/>
                <w:szCs w:val="21"/>
              </w:rPr>
            </w:pPr>
          </w:p>
          <w:p w:rsidR="00CE5680" w:rsidRDefault="00CE5680">
            <w:pPr>
              <w:rPr>
                <w:b/>
                <w:bCs/>
                <w:spacing w:val="5"/>
                <w:sz w:val="20"/>
                <w:szCs w:val="21"/>
              </w:rPr>
            </w:pPr>
          </w:p>
        </w:tc>
      </w:tr>
      <w:tr w:rsidR="00CE5680">
        <w:trPr>
          <w:trHeight w:hRule="exact" w:val="498"/>
          <w:jc w:val="center"/>
        </w:trPr>
        <w:tc>
          <w:tcPr>
            <w:tcW w:w="974" w:type="dxa"/>
            <w:gridSpan w:val="3"/>
            <w:vMerge w:val="restart"/>
            <w:tcBorders>
              <w:right w:val="single" w:sz="4" w:space="0" w:color="auto"/>
            </w:tcBorders>
            <w:shd w:val="clear" w:color="auto" w:fill="auto"/>
            <w:vAlign w:val="center"/>
          </w:tcPr>
          <w:p w:rsidR="00CE5680" w:rsidRDefault="00D46F93">
            <w:pPr>
              <w:spacing w:line="0" w:lineRule="atLeast"/>
              <w:jc w:val="center"/>
              <w:rPr>
                <w:bCs/>
                <w:spacing w:val="5"/>
                <w:sz w:val="15"/>
                <w:szCs w:val="15"/>
              </w:rPr>
            </w:pPr>
            <w:r>
              <w:rPr>
                <w:rFonts w:hint="eastAsia"/>
                <w:bCs/>
                <w:spacing w:val="5"/>
                <w:sz w:val="15"/>
                <w:szCs w:val="15"/>
              </w:rPr>
              <w:t>研究生上</w:t>
            </w:r>
          </w:p>
          <w:p w:rsidR="00CE5680" w:rsidRDefault="00D46F93">
            <w:pPr>
              <w:spacing w:line="0" w:lineRule="atLeast"/>
              <w:jc w:val="center"/>
              <w:rPr>
                <w:bCs/>
                <w:spacing w:val="5"/>
                <w:sz w:val="15"/>
                <w:szCs w:val="15"/>
              </w:rPr>
            </w:pPr>
            <w:proofErr w:type="gramStart"/>
            <w:r>
              <w:rPr>
                <w:rFonts w:hint="eastAsia"/>
                <w:bCs/>
                <w:spacing w:val="5"/>
                <w:sz w:val="15"/>
                <w:szCs w:val="15"/>
              </w:rPr>
              <w:t>一</w:t>
            </w:r>
            <w:proofErr w:type="gramEnd"/>
            <w:r>
              <w:rPr>
                <w:rFonts w:hint="eastAsia"/>
                <w:bCs/>
                <w:spacing w:val="5"/>
                <w:sz w:val="15"/>
                <w:szCs w:val="15"/>
              </w:rPr>
              <w:t>学年已</w:t>
            </w:r>
          </w:p>
          <w:p w:rsidR="00CE5680" w:rsidRDefault="00D46F93">
            <w:pPr>
              <w:spacing w:line="0" w:lineRule="atLeast"/>
              <w:jc w:val="center"/>
              <w:rPr>
                <w:bCs/>
                <w:spacing w:val="5"/>
                <w:sz w:val="15"/>
                <w:szCs w:val="15"/>
              </w:rPr>
            </w:pPr>
            <w:r>
              <w:rPr>
                <w:rFonts w:hint="eastAsia"/>
                <w:bCs/>
                <w:spacing w:val="5"/>
                <w:sz w:val="15"/>
                <w:szCs w:val="15"/>
              </w:rPr>
              <w:t>发表论文</w:t>
            </w:r>
          </w:p>
          <w:p w:rsidR="00CE5680" w:rsidRDefault="00D46F93">
            <w:pPr>
              <w:spacing w:line="0" w:lineRule="atLeast"/>
              <w:jc w:val="center"/>
              <w:rPr>
                <w:bCs/>
                <w:spacing w:val="5"/>
                <w:sz w:val="15"/>
                <w:szCs w:val="15"/>
              </w:rPr>
            </w:pPr>
            <w:r>
              <w:rPr>
                <w:rFonts w:hint="eastAsia"/>
                <w:bCs/>
                <w:spacing w:val="5"/>
                <w:sz w:val="15"/>
                <w:szCs w:val="15"/>
              </w:rPr>
              <w:t>统计情况</w:t>
            </w:r>
          </w:p>
        </w:tc>
        <w:tc>
          <w:tcPr>
            <w:tcW w:w="585" w:type="dxa"/>
            <w:tcBorders>
              <w:left w:val="single" w:sz="4" w:space="0" w:color="auto"/>
              <w:bottom w:val="single" w:sz="4" w:space="0" w:color="auto"/>
              <w:right w:val="single" w:sz="4" w:space="0" w:color="auto"/>
            </w:tcBorders>
            <w:vAlign w:val="center"/>
          </w:tcPr>
          <w:p w:rsidR="00CE5680" w:rsidRDefault="00D46F93">
            <w:pPr>
              <w:spacing w:line="0" w:lineRule="atLeast"/>
              <w:jc w:val="center"/>
              <w:rPr>
                <w:bCs/>
                <w:spacing w:val="5"/>
                <w:sz w:val="15"/>
                <w:szCs w:val="15"/>
              </w:rPr>
            </w:pPr>
            <w:r>
              <w:rPr>
                <w:rFonts w:hint="eastAsia"/>
                <w:bCs/>
                <w:spacing w:val="5"/>
                <w:sz w:val="15"/>
                <w:szCs w:val="15"/>
              </w:rPr>
              <w:t>国内</w:t>
            </w:r>
          </w:p>
          <w:p w:rsidR="00CE5680" w:rsidRDefault="00D46F93">
            <w:pPr>
              <w:spacing w:line="0" w:lineRule="atLeast"/>
              <w:jc w:val="center"/>
              <w:rPr>
                <w:bCs/>
                <w:spacing w:val="5"/>
                <w:sz w:val="15"/>
                <w:szCs w:val="15"/>
              </w:rPr>
            </w:pPr>
            <w:r>
              <w:rPr>
                <w:rFonts w:hint="eastAsia"/>
                <w:bCs/>
                <w:spacing w:val="5"/>
                <w:sz w:val="15"/>
                <w:szCs w:val="15"/>
              </w:rPr>
              <w:t>刊物</w:t>
            </w:r>
          </w:p>
        </w:tc>
        <w:tc>
          <w:tcPr>
            <w:tcW w:w="567" w:type="dxa"/>
            <w:tcBorders>
              <w:left w:val="single" w:sz="4" w:space="0" w:color="auto"/>
              <w:bottom w:val="single" w:sz="4" w:space="0" w:color="auto"/>
              <w:right w:val="single" w:sz="4" w:space="0" w:color="auto"/>
            </w:tcBorders>
            <w:vAlign w:val="center"/>
          </w:tcPr>
          <w:p w:rsidR="00CE5680" w:rsidRDefault="00D46F93">
            <w:pPr>
              <w:spacing w:line="0" w:lineRule="atLeast"/>
              <w:jc w:val="center"/>
              <w:rPr>
                <w:bCs/>
                <w:spacing w:val="5"/>
                <w:sz w:val="15"/>
                <w:szCs w:val="15"/>
              </w:rPr>
            </w:pPr>
            <w:r>
              <w:rPr>
                <w:rFonts w:hint="eastAsia"/>
                <w:bCs/>
                <w:spacing w:val="5"/>
                <w:sz w:val="15"/>
                <w:szCs w:val="15"/>
              </w:rPr>
              <w:t>国际</w:t>
            </w:r>
          </w:p>
          <w:p w:rsidR="00CE5680" w:rsidRDefault="00D46F93">
            <w:pPr>
              <w:spacing w:line="0" w:lineRule="atLeast"/>
              <w:jc w:val="center"/>
              <w:rPr>
                <w:bCs/>
                <w:spacing w:val="5"/>
                <w:sz w:val="15"/>
                <w:szCs w:val="15"/>
              </w:rPr>
            </w:pPr>
            <w:r>
              <w:rPr>
                <w:rFonts w:hint="eastAsia"/>
                <w:bCs/>
                <w:spacing w:val="5"/>
                <w:sz w:val="15"/>
                <w:szCs w:val="15"/>
              </w:rPr>
              <w:t>刊物</w:t>
            </w:r>
          </w:p>
        </w:tc>
        <w:tc>
          <w:tcPr>
            <w:tcW w:w="708" w:type="dxa"/>
            <w:gridSpan w:val="2"/>
            <w:tcBorders>
              <w:left w:val="single" w:sz="4" w:space="0" w:color="auto"/>
              <w:bottom w:val="single" w:sz="4" w:space="0" w:color="auto"/>
              <w:right w:val="single" w:sz="4" w:space="0" w:color="auto"/>
            </w:tcBorders>
            <w:vAlign w:val="center"/>
          </w:tcPr>
          <w:p w:rsidR="00CE5680" w:rsidRDefault="00D46F93">
            <w:pPr>
              <w:spacing w:line="0" w:lineRule="atLeast"/>
              <w:jc w:val="center"/>
              <w:rPr>
                <w:bCs/>
                <w:spacing w:val="5"/>
                <w:sz w:val="15"/>
                <w:szCs w:val="15"/>
              </w:rPr>
            </w:pPr>
            <w:r>
              <w:rPr>
                <w:rFonts w:hint="eastAsia"/>
                <w:bCs/>
                <w:spacing w:val="5"/>
                <w:sz w:val="15"/>
                <w:szCs w:val="15"/>
              </w:rPr>
              <w:t>国内学术会议</w:t>
            </w:r>
          </w:p>
        </w:tc>
        <w:tc>
          <w:tcPr>
            <w:tcW w:w="709" w:type="dxa"/>
            <w:gridSpan w:val="2"/>
            <w:tcBorders>
              <w:left w:val="single" w:sz="4" w:space="0" w:color="auto"/>
              <w:bottom w:val="single" w:sz="4" w:space="0" w:color="auto"/>
              <w:right w:val="single" w:sz="4" w:space="0" w:color="auto"/>
            </w:tcBorders>
            <w:vAlign w:val="center"/>
          </w:tcPr>
          <w:p w:rsidR="00CE5680" w:rsidRDefault="00D46F93">
            <w:pPr>
              <w:spacing w:line="0" w:lineRule="atLeast"/>
              <w:jc w:val="center"/>
              <w:rPr>
                <w:bCs/>
                <w:spacing w:val="5"/>
                <w:sz w:val="15"/>
                <w:szCs w:val="15"/>
              </w:rPr>
            </w:pPr>
            <w:r>
              <w:rPr>
                <w:rFonts w:hint="eastAsia"/>
                <w:bCs/>
                <w:spacing w:val="5"/>
                <w:sz w:val="15"/>
                <w:szCs w:val="15"/>
              </w:rPr>
              <w:t>国际学术会议</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CE5680" w:rsidRDefault="00D46F93">
            <w:pPr>
              <w:spacing w:line="0" w:lineRule="atLeast"/>
              <w:jc w:val="center"/>
              <w:rPr>
                <w:bCs/>
                <w:spacing w:val="5"/>
                <w:sz w:val="15"/>
                <w:szCs w:val="15"/>
              </w:rPr>
            </w:pPr>
            <w:r>
              <w:rPr>
                <w:rFonts w:hint="eastAsia"/>
                <w:bCs/>
                <w:spacing w:val="5"/>
                <w:sz w:val="15"/>
                <w:szCs w:val="15"/>
              </w:rPr>
              <w:t>SCI</w:t>
            </w:r>
          </w:p>
          <w:p w:rsidR="00CE5680" w:rsidRDefault="00D46F93">
            <w:pPr>
              <w:spacing w:line="0" w:lineRule="atLeast"/>
              <w:jc w:val="center"/>
              <w:rPr>
                <w:bCs/>
                <w:spacing w:val="5"/>
                <w:sz w:val="15"/>
                <w:szCs w:val="15"/>
              </w:rPr>
            </w:pPr>
            <w:r>
              <w:rPr>
                <w:rFonts w:hint="eastAsia"/>
                <w:bCs/>
                <w:spacing w:val="5"/>
                <w:sz w:val="15"/>
                <w:szCs w:val="15"/>
              </w:rPr>
              <w:t>收录</w:t>
            </w:r>
          </w:p>
        </w:tc>
        <w:tc>
          <w:tcPr>
            <w:tcW w:w="567" w:type="dxa"/>
            <w:tcBorders>
              <w:top w:val="single" w:sz="4" w:space="0" w:color="auto"/>
              <w:left w:val="single" w:sz="4" w:space="0" w:color="auto"/>
              <w:bottom w:val="single" w:sz="4" w:space="0" w:color="auto"/>
              <w:right w:val="single" w:sz="4" w:space="0" w:color="auto"/>
            </w:tcBorders>
            <w:vAlign w:val="center"/>
          </w:tcPr>
          <w:p w:rsidR="00CE5680" w:rsidRDefault="00D46F93">
            <w:pPr>
              <w:spacing w:line="0" w:lineRule="atLeast"/>
              <w:jc w:val="center"/>
              <w:rPr>
                <w:bCs/>
                <w:spacing w:val="5"/>
                <w:sz w:val="15"/>
                <w:szCs w:val="15"/>
              </w:rPr>
            </w:pPr>
            <w:r>
              <w:rPr>
                <w:rFonts w:hint="eastAsia"/>
                <w:bCs/>
                <w:spacing w:val="5"/>
                <w:sz w:val="15"/>
                <w:szCs w:val="15"/>
              </w:rPr>
              <w:t>EI</w:t>
            </w:r>
          </w:p>
          <w:p w:rsidR="00CE5680" w:rsidRDefault="00D46F93">
            <w:pPr>
              <w:spacing w:line="0" w:lineRule="atLeast"/>
              <w:jc w:val="center"/>
              <w:rPr>
                <w:bCs/>
                <w:spacing w:val="5"/>
                <w:sz w:val="15"/>
                <w:szCs w:val="15"/>
              </w:rPr>
            </w:pPr>
            <w:r>
              <w:rPr>
                <w:rFonts w:hint="eastAsia"/>
                <w:bCs/>
                <w:spacing w:val="5"/>
                <w:sz w:val="15"/>
                <w:szCs w:val="15"/>
              </w:rPr>
              <w:t>收录</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CE5680" w:rsidRDefault="00D46F93">
            <w:pPr>
              <w:spacing w:line="0" w:lineRule="atLeast"/>
              <w:jc w:val="center"/>
              <w:rPr>
                <w:bCs/>
                <w:spacing w:val="5"/>
                <w:sz w:val="15"/>
                <w:szCs w:val="15"/>
              </w:rPr>
            </w:pPr>
            <w:r>
              <w:rPr>
                <w:rFonts w:hint="eastAsia"/>
                <w:bCs/>
                <w:spacing w:val="5"/>
                <w:sz w:val="15"/>
                <w:szCs w:val="15"/>
              </w:rPr>
              <w:t>所获专利</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CE5680" w:rsidRDefault="00D46F93">
            <w:pPr>
              <w:spacing w:line="0" w:lineRule="atLeast"/>
              <w:jc w:val="center"/>
              <w:rPr>
                <w:bCs/>
                <w:spacing w:val="5"/>
                <w:sz w:val="15"/>
                <w:szCs w:val="15"/>
              </w:rPr>
            </w:pPr>
            <w:r>
              <w:rPr>
                <w:rFonts w:hint="eastAsia"/>
                <w:bCs/>
                <w:spacing w:val="5"/>
                <w:sz w:val="15"/>
                <w:szCs w:val="15"/>
              </w:rPr>
              <w:t>科技奖励</w:t>
            </w:r>
          </w:p>
        </w:tc>
        <w:tc>
          <w:tcPr>
            <w:tcW w:w="425" w:type="dxa"/>
            <w:tcBorders>
              <w:top w:val="single" w:sz="4" w:space="0" w:color="auto"/>
              <w:left w:val="single" w:sz="4" w:space="0" w:color="auto"/>
              <w:bottom w:val="single" w:sz="4" w:space="0" w:color="auto"/>
            </w:tcBorders>
            <w:vAlign w:val="center"/>
          </w:tcPr>
          <w:p w:rsidR="00CE5680" w:rsidRDefault="00D46F93">
            <w:pPr>
              <w:spacing w:line="0" w:lineRule="atLeast"/>
              <w:jc w:val="center"/>
              <w:rPr>
                <w:bCs/>
                <w:spacing w:val="5"/>
                <w:sz w:val="15"/>
                <w:szCs w:val="15"/>
              </w:rPr>
            </w:pPr>
            <w:r>
              <w:rPr>
                <w:rFonts w:hint="eastAsia"/>
                <w:bCs/>
                <w:spacing w:val="5"/>
                <w:sz w:val="15"/>
                <w:szCs w:val="15"/>
              </w:rPr>
              <w:t>其他</w:t>
            </w:r>
          </w:p>
        </w:tc>
      </w:tr>
      <w:tr w:rsidR="00CE5680">
        <w:trPr>
          <w:trHeight w:hRule="exact" w:val="752"/>
          <w:jc w:val="center"/>
        </w:trPr>
        <w:tc>
          <w:tcPr>
            <w:tcW w:w="974" w:type="dxa"/>
            <w:gridSpan w:val="3"/>
            <w:vMerge/>
            <w:tcBorders>
              <w:right w:val="single" w:sz="4" w:space="0" w:color="auto"/>
            </w:tcBorders>
            <w:shd w:val="clear" w:color="auto" w:fill="auto"/>
            <w:vAlign w:val="center"/>
          </w:tcPr>
          <w:p w:rsidR="00CE5680" w:rsidRDefault="00CE5680">
            <w:pPr>
              <w:jc w:val="center"/>
              <w:rPr>
                <w:bCs/>
                <w:spacing w:val="5"/>
                <w:sz w:val="15"/>
                <w:szCs w:val="15"/>
              </w:rPr>
            </w:pPr>
          </w:p>
        </w:tc>
        <w:tc>
          <w:tcPr>
            <w:tcW w:w="585" w:type="dxa"/>
            <w:tcBorders>
              <w:top w:val="single" w:sz="4" w:space="0" w:color="auto"/>
              <w:left w:val="single" w:sz="4" w:space="0" w:color="auto"/>
              <w:bottom w:val="single" w:sz="4" w:space="0" w:color="auto"/>
              <w:right w:val="single" w:sz="4" w:space="0" w:color="auto"/>
            </w:tcBorders>
            <w:vAlign w:val="center"/>
          </w:tcPr>
          <w:p w:rsidR="00CE5680" w:rsidRDefault="00CE5680">
            <w:pPr>
              <w:spacing w:line="0" w:lineRule="atLeast"/>
              <w:jc w:val="center"/>
              <w:rPr>
                <w:bCs/>
                <w:spacing w:val="5"/>
                <w:sz w:val="15"/>
                <w:szCs w:val="15"/>
              </w:rPr>
            </w:pPr>
          </w:p>
          <w:p w:rsidR="00CE5680" w:rsidRDefault="00D46F93">
            <w:pPr>
              <w:spacing w:line="0" w:lineRule="atLeast"/>
              <w:jc w:val="center"/>
              <w:rPr>
                <w:bCs/>
                <w:spacing w:val="5"/>
                <w:sz w:val="15"/>
                <w:szCs w:val="15"/>
              </w:rPr>
            </w:pPr>
            <w:r>
              <w:rPr>
                <w:rFonts w:hint="eastAsia"/>
                <w:bCs/>
                <w:spacing w:val="5"/>
                <w:sz w:val="15"/>
                <w:szCs w:val="15"/>
              </w:rPr>
              <w:t>篇</w:t>
            </w:r>
          </w:p>
        </w:tc>
        <w:tc>
          <w:tcPr>
            <w:tcW w:w="567" w:type="dxa"/>
            <w:tcBorders>
              <w:top w:val="single" w:sz="4" w:space="0" w:color="auto"/>
              <w:left w:val="single" w:sz="4" w:space="0" w:color="auto"/>
              <w:bottom w:val="single" w:sz="4" w:space="0" w:color="auto"/>
              <w:right w:val="single" w:sz="4" w:space="0" w:color="auto"/>
            </w:tcBorders>
            <w:vAlign w:val="center"/>
          </w:tcPr>
          <w:p w:rsidR="00CE5680" w:rsidRDefault="00CE5680">
            <w:pPr>
              <w:spacing w:line="0" w:lineRule="atLeast"/>
              <w:jc w:val="center"/>
              <w:rPr>
                <w:bCs/>
                <w:spacing w:val="5"/>
                <w:sz w:val="15"/>
                <w:szCs w:val="15"/>
              </w:rPr>
            </w:pPr>
          </w:p>
          <w:p w:rsidR="00CE5680" w:rsidRDefault="00D46F93">
            <w:pPr>
              <w:spacing w:line="0" w:lineRule="atLeast"/>
              <w:jc w:val="center"/>
              <w:rPr>
                <w:bCs/>
                <w:spacing w:val="5"/>
                <w:sz w:val="15"/>
                <w:szCs w:val="15"/>
              </w:rPr>
            </w:pPr>
            <w:r>
              <w:rPr>
                <w:rFonts w:hint="eastAsia"/>
                <w:bCs/>
                <w:spacing w:val="5"/>
                <w:sz w:val="15"/>
                <w:szCs w:val="15"/>
              </w:rPr>
              <w:t>篇</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CE5680" w:rsidRDefault="00CE5680">
            <w:pPr>
              <w:spacing w:line="0" w:lineRule="atLeast"/>
              <w:jc w:val="center"/>
              <w:rPr>
                <w:bCs/>
                <w:spacing w:val="5"/>
                <w:sz w:val="15"/>
                <w:szCs w:val="15"/>
              </w:rPr>
            </w:pPr>
          </w:p>
          <w:p w:rsidR="00CE5680" w:rsidRDefault="00D46F93">
            <w:pPr>
              <w:spacing w:line="0" w:lineRule="atLeast"/>
              <w:jc w:val="center"/>
              <w:rPr>
                <w:bCs/>
                <w:spacing w:val="5"/>
                <w:sz w:val="15"/>
                <w:szCs w:val="15"/>
              </w:rPr>
            </w:pPr>
            <w:r>
              <w:rPr>
                <w:rFonts w:hint="eastAsia"/>
                <w:bCs/>
                <w:spacing w:val="5"/>
                <w:sz w:val="15"/>
                <w:szCs w:val="15"/>
              </w:rPr>
              <w:t>篇</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E5680" w:rsidRDefault="00CE5680">
            <w:pPr>
              <w:spacing w:line="0" w:lineRule="atLeast"/>
              <w:jc w:val="center"/>
              <w:rPr>
                <w:bCs/>
                <w:spacing w:val="5"/>
                <w:sz w:val="15"/>
                <w:szCs w:val="15"/>
              </w:rPr>
            </w:pPr>
          </w:p>
          <w:p w:rsidR="00CE5680" w:rsidRDefault="00D46F93">
            <w:pPr>
              <w:spacing w:line="0" w:lineRule="atLeast"/>
              <w:jc w:val="center"/>
              <w:rPr>
                <w:bCs/>
                <w:spacing w:val="5"/>
                <w:sz w:val="15"/>
                <w:szCs w:val="15"/>
              </w:rPr>
            </w:pPr>
            <w:r>
              <w:rPr>
                <w:rFonts w:hint="eastAsia"/>
                <w:bCs/>
                <w:spacing w:val="5"/>
                <w:sz w:val="15"/>
                <w:szCs w:val="15"/>
              </w:rPr>
              <w:t>篇</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CE5680" w:rsidRDefault="00CE5680">
            <w:pPr>
              <w:spacing w:line="0" w:lineRule="atLeast"/>
              <w:jc w:val="center"/>
              <w:rPr>
                <w:bCs/>
                <w:spacing w:val="5"/>
                <w:sz w:val="15"/>
                <w:szCs w:val="15"/>
              </w:rPr>
            </w:pPr>
          </w:p>
          <w:p w:rsidR="00CE5680" w:rsidRDefault="00D46F93">
            <w:pPr>
              <w:spacing w:line="0" w:lineRule="atLeast"/>
              <w:jc w:val="center"/>
              <w:rPr>
                <w:bCs/>
                <w:spacing w:val="5"/>
                <w:sz w:val="15"/>
                <w:szCs w:val="15"/>
              </w:rPr>
            </w:pPr>
            <w:r>
              <w:rPr>
                <w:rFonts w:hint="eastAsia"/>
                <w:bCs/>
                <w:spacing w:val="5"/>
                <w:sz w:val="15"/>
                <w:szCs w:val="15"/>
              </w:rPr>
              <w:t>篇</w:t>
            </w:r>
          </w:p>
        </w:tc>
        <w:tc>
          <w:tcPr>
            <w:tcW w:w="567" w:type="dxa"/>
            <w:tcBorders>
              <w:top w:val="single" w:sz="4" w:space="0" w:color="auto"/>
              <w:left w:val="single" w:sz="4" w:space="0" w:color="auto"/>
              <w:bottom w:val="single" w:sz="4" w:space="0" w:color="auto"/>
              <w:right w:val="single" w:sz="4" w:space="0" w:color="auto"/>
            </w:tcBorders>
            <w:vAlign w:val="center"/>
          </w:tcPr>
          <w:p w:rsidR="00CE5680" w:rsidRDefault="00CE5680">
            <w:pPr>
              <w:spacing w:line="0" w:lineRule="atLeast"/>
              <w:jc w:val="center"/>
              <w:rPr>
                <w:bCs/>
                <w:spacing w:val="5"/>
                <w:sz w:val="15"/>
                <w:szCs w:val="15"/>
              </w:rPr>
            </w:pPr>
          </w:p>
          <w:p w:rsidR="00CE5680" w:rsidRDefault="00D46F93">
            <w:pPr>
              <w:spacing w:line="0" w:lineRule="atLeast"/>
              <w:jc w:val="center"/>
              <w:rPr>
                <w:bCs/>
                <w:spacing w:val="5"/>
                <w:sz w:val="15"/>
                <w:szCs w:val="15"/>
              </w:rPr>
            </w:pPr>
            <w:r>
              <w:rPr>
                <w:rFonts w:hint="eastAsia"/>
                <w:bCs/>
                <w:spacing w:val="5"/>
                <w:sz w:val="15"/>
                <w:szCs w:val="15"/>
              </w:rPr>
              <w:t>篇</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CE5680" w:rsidRDefault="00CE5680">
            <w:pPr>
              <w:spacing w:line="0" w:lineRule="atLeast"/>
              <w:jc w:val="center"/>
              <w:rPr>
                <w:bCs/>
                <w:spacing w:val="5"/>
                <w:sz w:val="15"/>
                <w:szCs w:val="15"/>
              </w:rPr>
            </w:pPr>
          </w:p>
          <w:p w:rsidR="00CE5680" w:rsidRDefault="00D46F93">
            <w:pPr>
              <w:spacing w:line="0" w:lineRule="atLeast"/>
              <w:jc w:val="center"/>
              <w:rPr>
                <w:bCs/>
                <w:spacing w:val="5"/>
                <w:sz w:val="15"/>
                <w:szCs w:val="15"/>
              </w:rPr>
            </w:pPr>
            <w:r>
              <w:rPr>
                <w:rFonts w:hint="eastAsia"/>
                <w:bCs/>
                <w:spacing w:val="5"/>
                <w:sz w:val="15"/>
                <w:szCs w:val="15"/>
              </w:rPr>
              <w:t>项</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CE5680" w:rsidRDefault="00CE5680">
            <w:pPr>
              <w:spacing w:line="0" w:lineRule="atLeast"/>
              <w:jc w:val="center"/>
              <w:rPr>
                <w:bCs/>
                <w:spacing w:val="5"/>
                <w:sz w:val="15"/>
                <w:szCs w:val="15"/>
              </w:rPr>
            </w:pPr>
          </w:p>
          <w:p w:rsidR="00CE5680" w:rsidRDefault="00D46F93">
            <w:pPr>
              <w:spacing w:line="0" w:lineRule="atLeast"/>
              <w:jc w:val="center"/>
              <w:rPr>
                <w:bCs/>
                <w:spacing w:val="5"/>
                <w:sz w:val="15"/>
                <w:szCs w:val="15"/>
              </w:rPr>
            </w:pPr>
            <w:r>
              <w:rPr>
                <w:rFonts w:hint="eastAsia"/>
                <w:bCs/>
                <w:spacing w:val="5"/>
                <w:sz w:val="15"/>
                <w:szCs w:val="15"/>
              </w:rPr>
              <w:t>项</w:t>
            </w:r>
          </w:p>
        </w:tc>
        <w:tc>
          <w:tcPr>
            <w:tcW w:w="425" w:type="dxa"/>
            <w:tcBorders>
              <w:top w:val="single" w:sz="4" w:space="0" w:color="auto"/>
              <w:left w:val="single" w:sz="4" w:space="0" w:color="auto"/>
              <w:bottom w:val="single" w:sz="4" w:space="0" w:color="auto"/>
            </w:tcBorders>
            <w:vAlign w:val="center"/>
          </w:tcPr>
          <w:p w:rsidR="00CE5680" w:rsidRDefault="00CE5680">
            <w:pPr>
              <w:spacing w:line="0" w:lineRule="atLeast"/>
              <w:jc w:val="center"/>
              <w:rPr>
                <w:bCs/>
                <w:spacing w:val="5"/>
                <w:sz w:val="15"/>
                <w:szCs w:val="15"/>
              </w:rPr>
            </w:pPr>
          </w:p>
          <w:p w:rsidR="00CE5680" w:rsidRDefault="00D46F93">
            <w:pPr>
              <w:spacing w:line="0" w:lineRule="atLeast"/>
              <w:jc w:val="center"/>
              <w:rPr>
                <w:bCs/>
                <w:spacing w:val="5"/>
                <w:sz w:val="15"/>
                <w:szCs w:val="15"/>
              </w:rPr>
            </w:pPr>
            <w:r>
              <w:rPr>
                <w:rFonts w:hint="eastAsia"/>
                <w:bCs/>
                <w:spacing w:val="5"/>
                <w:sz w:val="15"/>
                <w:szCs w:val="15"/>
              </w:rPr>
              <w:t>篇</w:t>
            </w:r>
          </w:p>
        </w:tc>
      </w:tr>
      <w:tr w:rsidR="00CE5680">
        <w:trPr>
          <w:trHeight w:hRule="exact" w:val="1277"/>
          <w:jc w:val="center"/>
        </w:trPr>
        <w:tc>
          <w:tcPr>
            <w:tcW w:w="6236" w:type="dxa"/>
            <w:gridSpan w:val="18"/>
            <w:shd w:val="clear" w:color="auto" w:fill="auto"/>
          </w:tcPr>
          <w:p w:rsidR="00CE5680" w:rsidRDefault="00D46F93">
            <w:pPr>
              <w:rPr>
                <w:bCs/>
                <w:spacing w:val="5"/>
                <w:szCs w:val="21"/>
              </w:rPr>
            </w:pPr>
            <w:r>
              <w:rPr>
                <w:rFonts w:hint="eastAsia"/>
                <w:bCs/>
                <w:spacing w:val="5"/>
                <w:szCs w:val="21"/>
              </w:rPr>
              <w:t>请</w:t>
            </w:r>
            <w:r>
              <w:rPr>
                <w:rFonts w:hint="eastAsia"/>
                <w:b/>
                <w:bCs/>
                <w:spacing w:val="5"/>
                <w:szCs w:val="21"/>
              </w:rPr>
              <w:t>研究生</w:t>
            </w:r>
            <w:r>
              <w:rPr>
                <w:rFonts w:hint="eastAsia"/>
                <w:bCs/>
                <w:spacing w:val="5"/>
                <w:szCs w:val="21"/>
              </w:rPr>
              <w:t>填写本人为主要作者的学术研究成果</w:t>
            </w:r>
            <w:r>
              <w:rPr>
                <w:rFonts w:hint="eastAsia"/>
                <w:bCs/>
                <w:spacing w:val="5"/>
                <w:szCs w:val="21"/>
              </w:rPr>
              <w:t>,</w:t>
            </w:r>
            <w:r>
              <w:rPr>
                <w:rFonts w:hint="eastAsia"/>
                <w:bCs/>
                <w:spacing w:val="5"/>
                <w:szCs w:val="21"/>
              </w:rPr>
              <w:t>填写顺序如下：</w:t>
            </w:r>
          </w:p>
          <w:p w:rsidR="00CE5680" w:rsidRDefault="00D46F93">
            <w:pPr>
              <w:rPr>
                <w:bCs/>
                <w:spacing w:val="5"/>
                <w:szCs w:val="21"/>
              </w:rPr>
            </w:pPr>
            <w:r>
              <w:rPr>
                <w:rFonts w:hint="eastAsia"/>
                <w:bCs/>
                <w:spacing w:val="5"/>
                <w:szCs w:val="21"/>
              </w:rPr>
              <w:t>论文题目、刊物名、日期、页码；科技成果；所获专利及科技奖励情况</w:t>
            </w:r>
            <w:r w:rsidR="003D15F9">
              <w:rPr>
                <w:rFonts w:hint="eastAsia"/>
                <w:bCs/>
                <w:spacing w:val="5"/>
                <w:szCs w:val="21"/>
              </w:rPr>
              <w:t>。</w:t>
            </w:r>
          </w:p>
          <w:p w:rsidR="00CE5680" w:rsidRDefault="00D46F93">
            <w:pPr>
              <w:rPr>
                <w:bCs/>
                <w:spacing w:val="5"/>
                <w:sz w:val="13"/>
                <w:szCs w:val="21"/>
              </w:rPr>
            </w:pPr>
            <w:r>
              <w:rPr>
                <w:rFonts w:hint="eastAsia"/>
                <w:bCs/>
                <w:spacing w:val="5"/>
                <w:szCs w:val="21"/>
              </w:rPr>
              <w:t>（本科生如上</w:t>
            </w:r>
            <w:proofErr w:type="gramStart"/>
            <w:r>
              <w:rPr>
                <w:rFonts w:hint="eastAsia"/>
                <w:bCs/>
                <w:spacing w:val="5"/>
                <w:szCs w:val="21"/>
              </w:rPr>
              <w:t>一</w:t>
            </w:r>
            <w:proofErr w:type="gramEnd"/>
            <w:r>
              <w:rPr>
                <w:rFonts w:hint="eastAsia"/>
                <w:bCs/>
                <w:spacing w:val="5"/>
                <w:szCs w:val="21"/>
              </w:rPr>
              <w:t>学年发表过论文或取得专利，也可以进行填写）</w:t>
            </w:r>
          </w:p>
        </w:tc>
      </w:tr>
      <w:tr w:rsidR="00CE56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9"/>
          <w:jc w:val="center"/>
        </w:trPr>
        <w:tc>
          <w:tcPr>
            <w:tcW w:w="722" w:type="dxa"/>
            <w:vAlign w:val="center"/>
          </w:tcPr>
          <w:p w:rsidR="00CE5680" w:rsidRDefault="00CE5680">
            <w:pPr>
              <w:spacing w:line="0" w:lineRule="atLeast"/>
              <w:jc w:val="center"/>
              <w:rPr>
                <w:b/>
                <w:szCs w:val="21"/>
              </w:rPr>
            </w:pPr>
          </w:p>
          <w:p w:rsidR="00CE5680" w:rsidRDefault="00D46F93">
            <w:pPr>
              <w:spacing w:line="0" w:lineRule="atLeast"/>
              <w:jc w:val="center"/>
              <w:rPr>
                <w:b/>
                <w:szCs w:val="21"/>
              </w:rPr>
            </w:pPr>
            <w:r>
              <w:rPr>
                <w:rFonts w:hint="eastAsia"/>
                <w:b/>
                <w:szCs w:val="21"/>
              </w:rPr>
              <w:t>申</w:t>
            </w:r>
          </w:p>
          <w:p w:rsidR="00CE5680" w:rsidRDefault="00D46F93">
            <w:pPr>
              <w:spacing w:line="0" w:lineRule="atLeast"/>
              <w:jc w:val="center"/>
              <w:rPr>
                <w:b/>
                <w:szCs w:val="21"/>
              </w:rPr>
            </w:pPr>
            <w:r>
              <w:rPr>
                <w:rFonts w:hint="eastAsia"/>
                <w:b/>
                <w:szCs w:val="21"/>
              </w:rPr>
              <w:t>请</w:t>
            </w:r>
          </w:p>
          <w:p w:rsidR="00CE5680" w:rsidRDefault="00D46F93">
            <w:pPr>
              <w:spacing w:line="0" w:lineRule="atLeast"/>
              <w:jc w:val="center"/>
              <w:rPr>
                <w:b/>
                <w:szCs w:val="21"/>
              </w:rPr>
            </w:pPr>
            <w:r>
              <w:rPr>
                <w:rFonts w:hint="eastAsia"/>
                <w:b/>
                <w:szCs w:val="21"/>
              </w:rPr>
              <w:t>人</w:t>
            </w:r>
          </w:p>
          <w:p w:rsidR="00CE5680" w:rsidRDefault="00D46F93">
            <w:pPr>
              <w:spacing w:line="0" w:lineRule="atLeast"/>
              <w:jc w:val="center"/>
              <w:rPr>
                <w:b/>
                <w:szCs w:val="21"/>
              </w:rPr>
            </w:pPr>
            <w:r>
              <w:rPr>
                <w:rFonts w:hint="eastAsia"/>
                <w:b/>
                <w:szCs w:val="21"/>
              </w:rPr>
              <w:t>主</w:t>
            </w:r>
          </w:p>
          <w:p w:rsidR="00CE5680" w:rsidRDefault="00D46F93">
            <w:pPr>
              <w:spacing w:line="0" w:lineRule="atLeast"/>
              <w:jc w:val="center"/>
              <w:rPr>
                <w:b/>
                <w:szCs w:val="21"/>
              </w:rPr>
            </w:pPr>
            <w:r>
              <w:rPr>
                <w:rFonts w:hint="eastAsia"/>
                <w:b/>
                <w:szCs w:val="21"/>
              </w:rPr>
              <w:t>要</w:t>
            </w:r>
          </w:p>
          <w:p w:rsidR="00CE5680" w:rsidRDefault="00D46F93">
            <w:pPr>
              <w:spacing w:line="0" w:lineRule="atLeast"/>
              <w:jc w:val="center"/>
              <w:rPr>
                <w:b/>
                <w:szCs w:val="21"/>
              </w:rPr>
            </w:pPr>
            <w:r>
              <w:rPr>
                <w:rFonts w:hint="eastAsia"/>
                <w:b/>
                <w:szCs w:val="21"/>
              </w:rPr>
              <w:t>事</w:t>
            </w:r>
          </w:p>
          <w:p w:rsidR="00CE5680" w:rsidRDefault="00D46F93">
            <w:pPr>
              <w:spacing w:line="0" w:lineRule="atLeast"/>
              <w:jc w:val="center"/>
              <w:rPr>
                <w:b/>
                <w:szCs w:val="21"/>
              </w:rPr>
            </w:pPr>
            <w:proofErr w:type="gramStart"/>
            <w:r>
              <w:rPr>
                <w:rFonts w:hint="eastAsia"/>
                <w:b/>
                <w:szCs w:val="21"/>
              </w:rPr>
              <w:t>迹</w:t>
            </w:r>
            <w:proofErr w:type="gramEnd"/>
          </w:p>
          <w:p w:rsidR="00CE5680" w:rsidRDefault="00CE5680">
            <w:pPr>
              <w:spacing w:line="0" w:lineRule="atLeast"/>
              <w:rPr>
                <w:b/>
                <w:szCs w:val="21"/>
              </w:rPr>
            </w:pPr>
          </w:p>
        </w:tc>
        <w:tc>
          <w:tcPr>
            <w:tcW w:w="5514" w:type="dxa"/>
            <w:gridSpan w:val="17"/>
          </w:tcPr>
          <w:p w:rsidR="00CE5680" w:rsidRDefault="00CE5680">
            <w:pPr>
              <w:spacing w:line="0" w:lineRule="atLeast"/>
              <w:rPr>
                <w:szCs w:val="21"/>
              </w:rPr>
            </w:pPr>
          </w:p>
        </w:tc>
      </w:tr>
    </w:tbl>
    <w:p w:rsidR="00CE5680" w:rsidRDefault="00D46F93">
      <w:r>
        <w:br w:type="page"/>
      </w:r>
    </w:p>
    <w:tbl>
      <w:tblPr>
        <w:tblW w:w="62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08"/>
        <w:gridCol w:w="5528"/>
      </w:tblGrid>
      <w:tr w:rsidR="00CE5680">
        <w:trPr>
          <w:cantSplit/>
          <w:trHeight w:hRule="exact" w:val="722"/>
          <w:jc w:val="center"/>
        </w:trPr>
        <w:tc>
          <w:tcPr>
            <w:tcW w:w="708" w:type="dxa"/>
            <w:vMerge w:val="restart"/>
            <w:tcBorders>
              <w:right w:val="single" w:sz="4" w:space="0" w:color="auto"/>
            </w:tcBorders>
            <w:vAlign w:val="center"/>
          </w:tcPr>
          <w:p w:rsidR="00CE5680" w:rsidRDefault="00D46F93">
            <w:pPr>
              <w:jc w:val="center"/>
              <w:rPr>
                <w:rFonts w:ascii="宋体"/>
                <w:b/>
                <w:bCs/>
                <w:spacing w:val="8"/>
                <w:szCs w:val="21"/>
              </w:rPr>
            </w:pPr>
            <w:r>
              <w:rPr>
                <w:rFonts w:ascii="宋体" w:hint="eastAsia"/>
                <w:b/>
                <w:bCs/>
                <w:spacing w:val="8"/>
                <w:szCs w:val="21"/>
              </w:rPr>
              <w:lastRenderedPageBreak/>
              <w:t>学</w:t>
            </w:r>
          </w:p>
          <w:p w:rsidR="00CE5680" w:rsidRDefault="00D46F93">
            <w:pPr>
              <w:jc w:val="center"/>
              <w:rPr>
                <w:rFonts w:ascii="宋体"/>
                <w:b/>
                <w:bCs/>
                <w:spacing w:val="8"/>
                <w:szCs w:val="21"/>
              </w:rPr>
            </w:pPr>
            <w:r>
              <w:rPr>
                <w:rFonts w:ascii="宋体" w:hint="eastAsia"/>
                <w:b/>
                <w:bCs/>
                <w:spacing w:val="8"/>
                <w:szCs w:val="21"/>
              </w:rPr>
              <w:t>习</w:t>
            </w:r>
          </w:p>
          <w:p w:rsidR="00CE5680" w:rsidRDefault="00D46F93">
            <w:pPr>
              <w:jc w:val="center"/>
              <w:rPr>
                <w:rFonts w:ascii="宋体"/>
                <w:b/>
                <w:bCs/>
                <w:spacing w:val="8"/>
                <w:szCs w:val="21"/>
              </w:rPr>
            </w:pPr>
            <w:r>
              <w:rPr>
                <w:rFonts w:ascii="宋体" w:hint="eastAsia"/>
                <w:b/>
                <w:bCs/>
                <w:spacing w:val="8"/>
                <w:szCs w:val="21"/>
              </w:rPr>
              <w:t>成</w:t>
            </w:r>
          </w:p>
          <w:p w:rsidR="00CE5680" w:rsidRDefault="00D46F93">
            <w:pPr>
              <w:jc w:val="center"/>
              <w:rPr>
                <w:rFonts w:ascii="仿宋_GB2312" w:eastAsia="仿宋_GB2312"/>
                <w:spacing w:val="8"/>
                <w:szCs w:val="21"/>
              </w:rPr>
            </w:pPr>
            <w:r>
              <w:rPr>
                <w:rFonts w:ascii="宋体" w:hint="eastAsia"/>
                <w:b/>
                <w:bCs/>
                <w:spacing w:val="8"/>
                <w:szCs w:val="21"/>
              </w:rPr>
              <w:t>绩</w:t>
            </w:r>
          </w:p>
        </w:tc>
        <w:tc>
          <w:tcPr>
            <w:tcW w:w="5528" w:type="dxa"/>
            <w:tcBorders>
              <w:left w:val="single" w:sz="4" w:space="0" w:color="auto"/>
            </w:tcBorders>
          </w:tcPr>
          <w:p w:rsidR="00CE5680" w:rsidRDefault="00D46F93">
            <w:pPr>
              <w:spacing w:line="225" w:lineRule="atLeast"/>
              <w:rPr>
                <w:rFonts w:ascii="宋体" w:hAnsi="宋体"/>
                <w:spacing w:val="8"/>
                <w:szCs w:val="21"/>
              </w:rPr>
            </w:pPr>
            <w:r>
              <w:rPr>
                <w:rFonts w:ascii="宋体" w:hAnsi="宋体" w:hint="eastAsia"/>
                <w:spacing w:val="8"/>
                <w:szCs w:val="21"/>
              </w:rPr>
              <w:t>优：</w:t>
            </w:r>
            <w:r w:rsidR="009512DD">
              <w:rPr>
                <w:rFonts w:hint="eastAsia"/>
                <w:szCs w:val="21"/>
                <w:u w:val="single"/>
              </w:rPr>
              <w:t xml:space="preserve">　</w:t>
            </w:r>
            <w:r>
              <w:rPr>
                <w:rFonts w:ascii="宋体" w:hAnsi="宋体" w:hint="eastAsia"/>
                <w:spacing w:val="8"/>
                <w:szCs w:val="21"/>
              </w:rPr>
              <w:t>门  良：</w:t>
            </w:r>
            <w:r w:rsidR="009512DD">
              <w:rPr>
                <w:rFonts w:hint="eastAsia"/>
                <w:szCs w:val="21"/>
                <w:u w:val="single"/>
              </w:rPr>
              <w:t xml:space="preserve">　</w:t>
            </w:r>
            <w:r>
              <w:rPr>
                <w:rFonts w:ascii="宋体" w:hAnsi="宋体" w:hint="eastAsia"/>
                <w:spacing w:val="8"/>
                <w:szCs w:val="21"/>
              </w:rPr>
              <w:t>门  中：</w:t>
            </w:r>
            <w:r w:rsidR="009512DD">
              <w:rPr>
                <w:rFonts w:hint="eastAsia"/>
                <w:szCs w:val="21"/>
                <w:u w:val="single"/>
              </w:rPr>
              <w:t xml:space="preserve">　</w:t>
            </w:r>
            <w:r>
              <w:rPr>
                <w:rFonts w:ascii="宋体" w:hAnsi="宋体" w:hint="eastAsia"/>
                <w:spacing w:val="8"/>
                <w:szCs w:val="21"/>
              </w:rPr>
              <w:t>门   及格：</w:t>
            </w:r>
            <w:r w:rsidR="009512DD">
              <w:rPr>
                <w:rFonts w:hint="eastAsia"/>
                <w:szCs w:val="21"/>
                <w:u w:val="single"/>
              </w:rPr>
              <w:t xml:space="preserve">　</w:t>
            </w:r>
            <w:r>
              <w:rPr>
                <w:rFonts w:ascii="宋体" w:hAnsi="宋体" w:hint="eastAsia"/>
                <w:spacing w:val="8"/>
                <w:szCs w:val="21"/>
              </w:rPr>
              <w:t>门</w:t>
            </w:r>
          </w:p>
          <w:p w:rsidR="00CE5680" w:rsidRDefault="00D46F93">
            <w:pPr>
              <w:spacing w:line="225" w:lineRule="atLeast"/>
              <w:rPr>
                <w:rFonts w:ascii="仿宋_GB2312" w:eastAsia="仿宋_GB2312"/>
                <w:spacing w:val="8"/>
                <w:szCs w:val="21"/>
              </w:rPr>
            </w:pPr>
            <w:r>
              <w:rPr>
                <w:rFonts w:ascii="宋体" w:hAnsi="宋体" w:hint="eastAsia"/>
                <w:spacing w:val="8"/>
                <w:szCs w:val="21"/>
              </w:rPr>
              <w:t xml:space="preserve">优良率： </w:t>
            </w:r>
            <w:r w:rsidR="009512DD">
              <w:rPr>
                <w:rFonts w:hint="eastAsia"/>
                <w:szCs w:val="21"/>
                <w:u w:val="single"/>
              </w:rPr>
              <w:t xml:space="preserve">　</w:t>
            </w:r>
            <w:r>
              <w:rPr>
                <w:rFonts w:ascii="宋体" w:hAnsi="宋体" w:hint="eastAsia"/>
                <w:spacing w:val="8"/>
                <w:szCs w:val="21"/>
              </w:rPr>
              <w:t xml:space="preserve">% （成绩单另附） </w:t>
            </w:r>
          </w:p>
        </w:tc>
      </w:tr>
      <w:tr w:rsidR="00CE5680">
        <w:trPr>
          <w:cantSplit/>
          <w:trHeight w:hRule="exact" w:val="719"/>
          <w:jc w:val="center"/>
        </w:trPr>
        <w:tc>
          <w:tcPr>
            <w:tcW w:w="708" w:type="dxa"/>
            <w:vMerge/>
            <w:tcBorders>
              <w:right w:val="single" w:sz="4" w:space="0" w:color="auto"/>
            </w:tcBorders>
          </w:tcPr>
          <w:p w:rsidR="00CE5680" w:rsidRDefault="00CE5680">
            <w:pPr>
              <w:spacing w:line="225" w:lineRule="atLeast"/>
              <w:rPr>
                <w:rFonts w:ascii="宋体" w:eastAsia="黑体" w:hAnsi="宋体"/>
                <w:b/>
                <w:bCs/>
                <w:spacing w:val="8"/>
                <w:sz w:val="24"/>
                <w:szCs w:val="21"/>
              </w:rPr>
            </w:pPr>
          </w:p>
        </w:tc>
        <w:tc>
          <w:tcPr>
            <w:tcW w:w="5528" w:type="dxa"/>
            <w:tcBorders>
              <w:left w:val="single" w:sz="4" w:space="0" w:color="auto"/>
            </w:tcBorders>
          </w:tcPr>
          <w:p w:rsidR="00CE5680" w:rsidRDefault="00D46F93">
            <w:pPr>
              <w:spacing w:line="225" w:lineRule="atLeast"/>
              <w:rPr>
                <w:rFonts w:ascii="宋体" w:hAnsi="宋体"/>
                <w:spacing w:val="8"/>
                <w:szCs w:val="21"/>
              </w:rPr>
            </w:pPr>
            <w:r>
              <w:rPr>
                <w:rFonts w:ascii="宋体" w:hAnsi="宋体" w:hint="eastAsia"/>
                <w:spacing w:val="8"/>
                <w:szCs w:val="21"/>
              </w:rPr>
              <w:t>该生在系或专业学习成绩排序位置</w:t>
            </w:r>
            <w:r>
              <w:rPr>
                <w:rFonts w:ascii="宋体" w:hAnsi="宋体" w:hint="eastAsia"/>
                <w:spacing w:val="8"/>
                <w:szCs w:val="21"/>
              </w:rPr>
              <w:tab/>
              <w:t>在人中排名第</w:t>
            </w:r>
          </w:p>
        </w:tc>
      </w:tr>
      <w:tr w:rsidR="00CE5680">
        <w:trPr>
          <w:cantSplit/>
          <w:trHeight w:hRule="exact" w:val="700"/>
          <w:jc w:val="center"/>
        </w:trPr>
        <w:tc>
          <w:tcPr>
            <w:tcW w:w="708" w:type="dxa"/>
            <w:vMerge/>
            <w:tcBorders>
              <w:right w:val="single" w:sz="4" w:space="0" w:color="auto"/>
            </w:tcBorders>
          </w:tcPr>
          <w:p w:rsidR="00CE5680" w:rsidRDefault="00CE5680">
            <w:pPr>
              <w:spacing w:line="225" w:lineRule="atLeast"/>
              <w:rPr>
                <w:rFonts w:ascii="宋体" w:eastAsia="黑体" w:hAnsi="宋体"/>
                <w:b/>
                <w:bCs/>
                <w:spacing w:val="8"/>
                <w:sz w:val="24"/>
                <w:szCs w:val="21"/>
              </w:rPr>
            </w:pPr>
          </w:p>
        </w:tc>
        <w:tc>
          <w:tcPr>
            <w:tcW w:w="5528" w:type="dxa"/>
            <w:tcBorders>
              <w:left w:val="single" w:sz="4" w:space="0" w:color="auto"/>
            </w:tcBorders>
            <w:vAlign w:val="center"/>
          </w:tcPr>
          <w:p w:rsidR="00CE5680" w:rsidRDefault="00D46F93">
            <w:pPr>
              <w:spacing w:line="0" w:lineRule="atLeast"/>
              <w:rPr>
                <w:rFonts w:ascii="宋体" w:hAnsi="宋体"/>
                <w:spacing w:val="8"/>
                <w:szCs w:val="21"/>
              </w:rPr>
            </w:pPr>
            <w:r>
              <w:rPr>
                <w:rFonts w:ascii="宋体" w:hAnsi="宋体" w:hint="eastAsia"/>
                <w:spacing w:val="8"/>
                <w:szCs w:val="21"/>
              </w:rPr>
              <w:t>该生在系或专业综合测评排序位置</w:t>
            </w:r>
            <w:r>
              <w:rPr>
                <w:rFonts w:ascii="宋体" w:hAnsi="宋体" w:hint="eastAsia"/>
                <w:spacing w:val="8"/>
                <w:szCs w:val="21"/>
              </w:rPr>
              <w:tab/>
              <w:t>在人中排名第</w:t>
            </w:r>
          </w:p>
        </w:tc>
      </w:tr>
      <w:tr w:rsidR="00CE5680">
        <w:trPr>
          <w:cantSplit/>
          <w:trHeight w:hRule="exact" w:val="1574"/>
          <w:jc w:val="center"/>
        </w:trPr>
        <w:tc>
          <w:tcPr>
            <w:tcW w:w="708" w:type="dxa"/>
            <w:tcBorders>
              <w:right w:val="single" w:sz="4" w:space="0" w:color="auto"/>
            </w:tcBorders>
            <w:vAlign w:val="center"/>
          </w:tcPr>
          <w:p w:rsidR="00CE5680" w:rsidRDefault="00D46F93">
            <w:pPr>
              <w:jc w:val="center"/>
              <w:rPr>
                <w:b/>
                <w:bCs/>
                <w:spacing w:val="5"/>
                <w:szCs w:val="21"/>
              </w:rPr>
            </w:pPr>
            <w:r>
              <w:rPr>
                <w:rFonts w:hint="eastAsia"/>
                <w:b/>
                <w:bCs/>
                <w:spacing w:val="5"/>
                <w:szCs w:val="21"/>
              </w:rPr>
              <w:t>参加课题社会实践情况</w:t>
            </w:r>
          </w:p>
        </w:tc>
        <w:tc>
          <w:tcPr>
            <w:tcW w:w="5528" w:type="dxa"/>
            <w:tcBorders>
              <w:left w:val="single" w:sz="4" w:space="0" w:color="auto"/>
            </w:tcBorders>
            <w:vAlign w:val="center"/>
          </w:tcPr>
          <w:p w:rsidR="00CE5680" w:rsidRDefault="00CE5680">
            <w:pPr>
              <w:rPr>
                <w:rFonts w:ascii="宋体" w:hAnsi="宋体"/>
                <w:spacing w:val="8"/>
                <w:szCs w:val="21"/>
              </w:rPr>
            </w:pPr>
          </w:p>
        </w:tc>
      </w:tr>
      <w:tr w:rsidR="00CE5680">
        <w:trPr>
          <w:cantSplit/>
          <w:trHeight w:hRule="exact" w:val="1115"/>
          <w:jc w:val="center"/>
        </w:trPr>
        <w:tc>
          <w:tcPr>
            <w:tcW w:w="708" w:type="dxa"/>
            <w:tcBorders>
              <w:right w:val="single" w:sz="4" w:space="0" w:color="auto"/>
            </w:tcBorders>
            <w:vAlign w:val="center"/>
          </w:tcPr>
          <w:p w:rsidR="00CE5680" w:rsidRDefault="00D46F93">
            <w:pPr>
              <w:jc w:val="center"/>
              <w:rPr>
                <w:b/>
                <w:bCs/>
                <w:spacing w:val="5"/>
                <w:szCs w:val="21"/>
              </w:rPr>
            </w:pPr>
            <w:r>
              <w:rPr>
                <w:szCs w:val="21"/>
              </w:rPr>
              <w:br w:type="page"/>
            </w:r>
            <w:r>
              <w:rPr>
                <w:rFonts w:hint="eastAsia"/>
                <w:b/>
                <w:bCs/>
                <w:spacing w:val="5"/>
                <w:szCs w:val="21"/>
              </w:rPr>
              <w:t>基层</w:t>
            </w:r>
          </w:p>
          <w:p w:rsidR="00CE5680" w:rsidRDefault="00D46F93">
            <w:pPr>
              <w:jc w:val="center"/>
              <w:rPr>
                <w:b/>
                <w:bCs/>
                <w:spacing w:val="5"/>
                <w:szCs w:val="21"/>
              </w:rPr>
            </w:pPr>
            <w:r>
              <w:rPr>
                <w:rFonts w:hint="eastAsia"/>
                <w:b/>
                <w:bCs/>
                <w:spacing w:val="5"/>
                <w:szCs w:val="21"/>
              </w:rPr>
              <w:t>推荐</w:t>
            </w:r>
          </w:p>
          <w:p w:rsidR="00CE5680" w:rsidRDefault="00D46F93">
            <w:pPr>
              <w:rPr>
                <w:rFonts w:ascii="隶书" w:eastAsia="隶书"/>
                <w:spacing w:val="8"/>
                <w:szCs w:val="21"/>
              </w:rPr>
            </w:pPr>
            <w:r>
              <w:rPr>
                <w:rFonts w:hint="eastAsia"/>
                <w:b/>
                <w:bCs/>
                <w:spacing w:val="5"/>
                <w:szCs w:val="21"/>
              </w:rPr>
              <w:t>意见</w:t>
            </w:r>
          </w:p>
        </w:tc>
        <w:tc>
          <w:tcPr>
            <w:tcW w:w="5528" w:type="dxa"/>
            <w:tcBorders>
              <w:left w:val="single" w:sz="4" w:space="0" w:color="auto"/>
            </w:tcBorders>
          </w:tcPr>
          <w:p w:rsidR="00CE5680" w:rsidRDefault="00CE5680">
            <w:pPr>
              <w:ind w:right="1856"/>
              <w:rPr>
                <w:rFonts w:ascii="隶书" w:eastAsia="隶书"/>
                <w:spacing w:val="8"/>
                <w:szCs w:val="21"/>
              </w:rPr>
            </w:pPr>
          </w:p>
          <w:p w:rsidR="00CE5680" w:rsidRDefault="00CE5680">
            <w:pPr>
              <w:ind w:right="512"/>
              <w:rPr>
                <w:rFonts w:ascii="隶书" w:eastAsia="隶书"/>
                <w:spacing w:val="8"/>
                <w:szCs w:val="21"/>
              </w:rPr>
            </w:pPr>
          </w:p>
          <w:p w:rsidR="00CE5680" w:rsidRDefault="00D46F93">
            <w:pPr>
              <w:ind w:firstLineChars="200" w:firstLine="454"/>
              <w:rPr>
                <w:rFonts w:ascii="隶书" w:eastAsia="隶书"/>
                <w:spacing w:val="8"/>
                <w:szCs w:val="21"/>
              </w:rPr>
            </w:pPr>
            <w:r>
              <w:rPr>
                <w:rFonts w:ascii="宋体" w:hint="eastAsia"/>
                <w:b/>
                <w:bCs/>
                <w:spacing w:val="8"/>
                <w:szCs w:val="21"/>
              </w:rPr>
              <w:t>导师（辅导员）：            年   月   日</w:t>
            </w:r>
          </w:p>
        </w:tc>
      </w:tr>
      <w:tr w:rsidR="00CE5680">
        <w:trPr>
          <w:cantSplit/>
          <w:trHeight w:hRule="exact" w:val="1425"/>
          <w:jc w:val="center"/>
        </w:trPr>
        <w:tc>
          <w:tcPr>
            <w:tcW w:w="708" w:type="dxa"/>
            <w:tcBorders>
              <w:right w:val="single" w:sz="4" w:space="0" w:color="auto"/>
            </w:tcBorders>
            <w:vAlign w:val="center"/>
          </w:tcPr>
          <w:p w:rsidR="00CE5680" w:rsidRDefault="00D46F93">
            <w:pPr>
              <w:jc w:val="center"/>
              <w:rPr>
                <w:b/>
                <w:bCs/>
                <w:spacing w:val="5"/>
                <w:szCs w:val="21"/>
              </w:rPr>
            </w:pPr>
            <w:r>
              <w:rPr>
                <w:rFonts w:hint="eastAsia"/>
                <w:b/>
                <w:bCs/>
                <w:spacing w:val="5"/>
                <w:szCs w:val="21"/>
              </w:rPr>
              <w:t>学院</w:t>
            </w:r>
          </w:p>
          <w:p w:rsidR="00CE5680" w:rsidRDefault="00D46F93">
            <w:pPr>
              <w:jc w:val="center"/>
              <w:rPr>
                <w:b/>
                <w:bCs/>
                <w:spacing w:val="5"/>
                <w:szCs w:val="21"/>
              </w:rPr>
            </w:pPr>
            <w:r>
              <w:rPr>
                <w:rFonts w:hint="eastAsia"/>
                <w:b/>
                <w:bCs/>
                <w:spacing w:val="5"/>
                <w:szCs w:val="21"/>
              </w:rPr>
              <w:t>初审</w:t>
            </w:r>
          </w:p>
          <w:p w:rsidR="00CE5680" w:rsidRDefault="00D46F93">
            <w:pPr>
              <w:jc w:val="center"/>
              <w:rPr>
                <w:b/>
                <w:bCs/>
                <w:spacing w:val="5"/>
                <w:szCs w:val="21"/>
              </w:rPr>
            </w:pPr>
            <w:r>
              <w:rPr>
                <w:rFonts w:hint="eastAsia"/>
                <w:b/>
                <w:bCs/>
                <w:spacing w:val="5"/>
                <w:szCs w:val="21"/>
              </w:rPr>
              <w:t>意见</w:t>
            </w:r>
          </w:p>
        </w:tc>
        <w:tc>
          <w:tcPr>
            <w:tcW w:w="5528" w:type="dxa"/>
            <w:tcBorders>
              <w:left w:val="single" w:sz="4" w:space="0" w:color="auto"/>
            </w:tcBorders>
          </w:tcPr>
          <w:p w:rsidR="00CE5680" w:rsidRDefault="00CE5680">
            <w:pPr>
              <w:spacing w:line="225" w:lineRule="atLeast"/>
              <w:ind w:firstLine="4048"/>
              <w:jc w:val="center"/>
              <w:rPr>
                <w:rFonts w:ascii="宋体"/>
                <w:b/>
                <w:bCs/>
                <w:spacing w:val="8"/>
                <w:szCs w:val="21"/>
              </w:rPr>
            </w:pPr>
          </w:p>
          <w:p w:rsidR="00CE5680" w:rsidRDefault="00CE5680">
            <w:pPr>
              <w:spacing w:line="225" w:lineRule="atLeast"/>
              <w:rPr>
                <w:rFonts w:ascii="宋体"/>
                <w:b/>
                <w:bCs/>
                <w:spacing w:val="8"/>
                <w:szCs w:val="21"/>
              </w:rPr>
            </w:pPr>
          </w:p>
          <w:p w:rsidR="00CE5680" w:rsidRDefault="00D46F93">
            <w:pPr>
              <w:spacing w:line="225" w:lineRule="atLeast"/>
              <w:ind w:firstLineChars="1750" w:firstLine="3969"/>
              <w:rPr>
                <w:rFonts w:ascii="宋体"/>
                <w:b/>
                <w:bCs/>
                <w:spacing w:val="8"/>
                <w:szCs w:val="21"/>
              </w:rPr>
            </w:pPr>
            <w:r>
              <w:rPr>
                <w:rFonts w:ascii="宋体" w:hint="eastAsia"/>
                <w:b/>
                <w:bCs/>
                <w:spacing w:val="8"/>
                <w:szCs w:val="21"/>
              </w:rPr>
              <w:t>公  章</w:t>
            </w:r>
          </w:p>
          <w:p w:rsidR="00CE5680" w:rsidRDefault="00D46F93">
            <w:pPr>
              <w:spacing w:line="225" w:lineRule="atLeast"/>
              <w:ind w:firstLineChars="200" w:firstLine="454"/>
              <w:rPr>
                <w:rFonts w:ascii="隶书" w:eastAsia="隶书"/>
                <w:spacing w:val="8"/>
                <w:szCs w:val="21"/>
              </w:rPr>
            </w:pPr>
            <w:r>
              <w:rPr>
                <w:rFonts w:ascii="宋体" w:hint="eastAsia"/>
                <w:b/>
                <w:bCs/>
                <w:spacing w:val="8"/>
                <w:szCs w:val="21"/>
              </w:rPr>
              <w:t>主管领导签字：             年   月   日</w:t>
            </w:r>
          </w:p>
        </w:tc>
      </w:tr>
      <w:tr w:rsidR="00CE5680">
        <w:trPr>
          <w:cantSplit/>
          <w:trHeight w:hRule="exact" w:val="1415"/>
          <w:jc w:val="center"/>
        </w:trPr>
        <w:tc>
          <w:tcPr>
            <w:tcW w:w="708" w:type="dxa"/>
            <w:tcBorders>
              <w:right w:val="single" w:sz="4" w:space="0" w:color="auto"/>
            </w:tcBorders>
            <w:vAlign w:val="center"/>
          </w:tcPr>
          <w:p w:rsidR="00CE5680" w:rsidRDefault="00D46F93">
            <w:pPr>
              <w:jc w:val="center"/>
              <w:rPr>
                <w:b/>
                <w:bCs/>
                <w:spacing w:val="5"/>
                <w:szCs w:val="21"/>
              </w:rPr>
            </w:pPr>
            <w:r>
              <w:rPr>
                <w:rFonts w:hint="eastAsia"/>
                <w:b/>
                <w:bCs/>
                <w:spacing w:val="5"/>
                <w:szCs w:val="21"/>
              </w:rPr>
              <w:t>评审委员会意见</w:t>
            </w:r>
          </w:p>
        </w:tc>
        <w:tc>
          <w:tcPr>
            <w:tcW w:w="5528" w:type="dxa"/>
            <w:tcBorders>
              <w:left w:val="single" w:sz="4" w:space="0" w:color="auto"/>
            </w:tcBorders>
          </w:tcPr>
          <w:p w:rsidR="00CE5680" w:rsidRDefault="00CE5680">
            <w:pPr>
              <w:spacing w:line="225" w:lineRule="atLeast"/>
              <w:rPr>
                <w:rFonts w:ascii="宋体" w:eastAsia="黑体"/>
                <w:b/>
                <w:bCs/>
                <w:spacing w:val="8"/>
                <w:sz w:val="28"/>
                <w:szCs w:val="21"/>
              </w:rPr>
            </w:pPr>
          </w:p>
          <w:p w:rsidR="00CE5680" w:rsidRDefault="00D46F93">
            <w:pPr>
              <w:spacing w:line="225" w:lineRule="atLeast"/>
              <w:rPr>
                <w:rFonts w:ascii="宋体"/>
                <w:b/>
                <w:bCs/>
                <w:spacing w:val="8"/>
                <w:szCs w:val="21"/>
              </w:rPr>
            </w:pPr>
            <w:r>
              <w:rPr>
                <w:rFonts w:ascii="宋体" w:hint="eastAsia"/>
                <w:b/>
                <w:bCs/>
                <w:spacing w:val="8"/>
                <w:szCs w:val="21"/>
              </w:rPr>
              <w:t xml:space="preserve">                                 公  章</w:t>
            </w:r>
          </w:p>
          <w:p w:rsidR="00CE5680" w:rsidRDefault="00D46F93">
            <w:pPr>
              <w:spacing w:line="225" w:lineRule="atLeast"/>
              <w:ind w:firstLineChars="1600" w:firstLine="3629"/>
              <w:rPr>
                <w:rFonts w:ascii="隶书" w:eastAsia="隶书"/>
                <w:spacing w:val="8"/>
                <w:szCs w:val="21"/>
              </w:rPr>
            </w:pPr>
            <w:r>
              <w:rPr>
                <w:rFonts w:ascii="宋体" w:hint="eastAsia"/>
                <w:b/>
                <w:bCs/>
                <w:spacing w:val="8"/>
                <w:szCs w:val="21"/>
              </w:rPr>
              <w:t xml:space="preserve">年   月   日 </w:t>
            </w:r>
          </w:p>
        </w:tc>
      </w:tr>
    </w:tbl>
    <w:p w:rsidR="00CE5680" w:rsidRDefault="00CE5680" w:rsidP="00396C05">
      <w:pPr>
        <w:tabs>
          <w:tab w:val="left" w:pos="1545"/>
        </w:tabs>
        <w:spacing w:afterLines="50" w:after="120" w:line="280" w:lineRule="exact"/>
        <w:rPr>
          <w:rFonts w:ascii="仿宋_GB2312" w:eastAsia="仿宋_GB2312"/>
          <w:sz w:val="24"/>
          <w:szCs w:val="24"/>
        </w:rPr>
        <w:sectPr w:rsidR="00CE5680">
          <w:pgSz w:w="7371" w:h="10433"/>
          <w:pgMar w:top="1134" w:right="567" w:bottom="1134" w:left="567" w:header="851" w:footer="284" w:gutter="0"/>
          <w:cols w:space="425"/>
          <w:docGrid w:linePitch="312"/>
        </w:sectPr>
      </w:pPr>
    </w:p>
    <w:p w:rsidR="00F135F6" w:rsidRDefault="00D46F93" w:rsidP="00396C05">
      <w:pPr>
        <w:pStyle w:val="2"/>
        <w:spacing w:before="0" w:afterLines="50" w:after="120" w:line="280" w:lineRule="exact"/>
        <w:rPr>
          <w:rFonts w:ascii="仿宋_GB2312" w:eastAsia="仿宋_GB2312"/>
          <w:szCs w:val="24"/>
        </w:rPr>
      </w:pPr>
      <w:bookmarkStart w:id="99" w:name="_Toc519004856"/>
      <w:r>
        <w:rPr>
          <w:rFonts w:ascii="仿宋_GB2312" w:eastAsia="仿宋_GB2312" w:hint="eastAsia"/>
          <w:szCs w:val="24"/>
        </w:rPr>
        <w:lastRenderedPageBreak/>
        <w:t>（九）《学费和国家助学贷款代偿申请表——样表》</w:t>
      </w:r>
      <w:bookmarkEnd w:id="99"/>
    </w:p>
    <w:p w:rsidR="00F135F6" w:rsidRDefault="00D46F93" w:rsidP="00396C05">
      <w:pPr>
        <w:tabs>
          <w:tab w:val="left" w:pos="1545"/>
        </w:tabs>
        <w:spacing w:afterLines="50" w:after="120" w:line="280" w:lineRule="exact"/>
        <w:jc w:val="center"/>
        <w:rPr>
          <w:rFonts w:ascii="仿宋_GB2312" w:eastAsia="仿宋_GB2312"/>
          <w:b/>
          <w:sz w:val="22"/>
          <w:szCs w:val="24"/>
        </w:rPr>
      </w:pPr>
      <w:r>
        <w:rPr>
          <w:rFonts w:ascii="仿宋_GB2312" w:eastAsia="仿宋_GB2312" w:hint="eastAsia"/>
          <w:b/>
          <w:sz w:val="22"/>
          <w:szCs w:val="24"/>
        </w:rPr>
        <w:t>学费和国家助学贷款代偿申请表</w:t>
      </w:r>
    </w:p>
    <w:p w:rsidR="00F135F6" w:rsidRDefault="00D46F93" w:rsidP="00396C05">
      <w:pPr>
        <w:tabs>
          <w:tab w:val="left" w:pos="1545"/>
        </w:tabs>
        <w:spacing w:afterLines="50" w:after="120" w:line="280" w:lineRule="exact"/>
        <w:jc w:val="right"/>
        <w:rPr>
          <w:rFonts w:ascii="仿宋_GB2312" w:eastAsia="仿宋_GB2312"/>
          <w:szCs w:val="24"/>
        </w:rPr>
      </w:pPr>
      <w:r>
        <w:rPr>
          <w:rFonts w:ascii="仿宋_GB2312" w:eastAsia="仿宋_GB2312" w:hint="eastAsia"/>
          <w:szCs w:val="24"/>
        </w:rPr>
        <w:t>填报日期：××年××月×× 日</w:t>
      </w:r>
    </w:p>
    <w:tbl>
      <w:tblPr>
        <w:tblW w:w="6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709"/>
        <w:gridCol w:w="567"/>
        <w:gridCol w:w="195"/>
        <w:gridCol w:w="514"/>
        <w:gridCol w:w="141"/>
        <w:gridCol w:w="567"/>
        <w:gridCol w:w="567"/>
        <w:gridCol w:w="369"/>
        <w:gridCol w:w="376"/>
        <w:gridCol w:w="1048"/>
      </w:tblGrid>
      <w:tr w:rsidR="00CE5680">
        <w:trPr>
          <w:trHeight w:hRule="exact" w:val="693"/>
          <w:jc w:val="center"/>
        </w:trPr>
        <w:tc>
          <w:tcPr>
            <w:tcW w:w="1369" w:type="dxa"/>
            <w:vAlign w:val="center"/>
          </w:tcPr>
          <w:p w:rsidR="00CE5680" w:rsidRDefault="00D46F93">
            <w:pPr>
              <w:spacing w:line="0" w:lineRule="atLeast"/>
              <w:jc w:val="center"/>
              <w:rPr>
                <w:sz w:val="20"/>
                <w:szCs w:val="21"/>
              </w:rPr>
            </w:pPr>
            <w:r>
              <w:rPr>
                <w:rFonts w:hint="eastAsia"/>
                <w:sz w:val="20"/>
                <w:szCs w:val="21"/>
              </w:rPr>
              <w:t>姓名</w:t>
            </w:r>
          </w:p>
        </w:tc>
        <w:tc>
          <w:tcPr>
            <w:tcW w:w="709" w:type="dxa"/>
            <w:vAlign w:val="center"/>
          </w:tcPr>
          <w:p w:rsidR="00CE5680" w:rsidRDefault="00D46F93">
            <w:pPr>
              <w:spacing w:line="0" w:lineRule="atLeast"/>
              <w:jc w:val="center"/>
              <w:rPr>
                <w:sz w:val="20"/>
                <w:szCs w:val="21"/>
              </w:rPr>
            </w:pPr>
            <w:r>
              <w:rPr>
                <w:rFonts w:hint="eastAsia"/>
                <w:sz w:val="20"/>
                <w:szCs w:val="21"/>
              </w:rPr>
              <w:t>××</w:t>
            </w:r>
          </w:p>
        </w:tc>
        <w:tc>
          <w:tcPr>
            <w:tcW w:w="567" w:type="dxa"/>
            <w:vAlign w:val="center"/>
          </w:tcPr>
          <w:p w:rsidR="00CE5680" w:rsidRDefault="00D46F93">
            <w:pPr>
              <w:spacing w:line="0" w:lineRule="atLeast"/>
              <w:jc w:val="center"/>
              <w:rPr>
                <w:sz w:val="20"/>
                <w:szCs w:val="21"/>
              </w:rPr>
            </w:pPr>
            <w:r>
              <w:rPr>
                <w:rFonts w:hint="eastAsia"/>
                <w:sz w:val="20"/>
                <w:szCs w:val="21"/>
              </w:rPr>
              <w:t>性别</w:t>
            </w:r>
          </w:p>
        </w:tc>
        <w:tc>
          <w:tcPr>
            <w:tcW w:w="709" w:type="dxa"/>
            <w:gridSpan w:val="2"/>
            <w:vAlign w:val="center"/>
          </w:tcPr>
          <w:p w:rsidR="00CE5680" w:rsidRDefault="00D46F93">
            <w:pPr>
              <w:spacing w:line="0" w:lineRule="atLeast"/>
              <w:jc w:val="center"/>
              <w:rPr>
                <w:sz w:val="20"/>
                <w:szCs w:val="21"/>
              </w:rPr>
            </w:pPr>
            <w:r>
              <w:rPr>
                <w:rFonts w:hint="eastAsia"/>
                <w:sz w:val="20"/>
                <w:szCs w:val="21"/>
              </w:rPr>
              <w:t>××</w:t>
            </w:r>
          </w:p>
        </w:tc>
        <w:tc>
          <w:tcPr>
            <w:tcW w:w="708" w:type="dxa"/>
            <w:gridSpan w:val="2"/>
            <w:vAlign w:val="center"/>
          </w:tcPr>
          <w:p w:rsidR="00CE5680" w:rsidRDefault="00D46F93">
            <w:pPr>
              <w:spacing w:line="0" w:lineRule="atLeast"/>
              <w:jc w:val="center"/>
              <w:rPr>
                <w:sz w:val="20"/>
                <w:szCs w:val="21"/>
              </w:rPr>
            </w:pPr>
            <w:r>
              <w:rPr>
                <w:rFonts w:hint="eastAsia"/>
                <w:sz w:val="20"/>
                <w:szCs w:val="21"/>
              </w:rPr>
              <w:t>政治面貌</w:t>
            </w:r>
          </w:p>
        </w:tc>
        <w:tc>
          <w:tcPr>
            <w:tcW w:w="567" w:type="dxa"/>
            <w:vAlign w:val="center"/>
          </w:tcPr>
          <w:p w:rsidR="00CE5680" w:rsidRDefault="00D46F93">
            <w:pPr>
              <w:spacing w:line="0" w:lineRule="atLeast"/>
              <w:rPr>
                <w:sz w:val="20"/>
                <w:szCs w:val="21"/>
              </w:rPr>
            </w:pPr>
            <w:r>
              <w:rPr>
                <w:rFonts w:hint="eastAsia"/>
                <w:sz w:val="20"/>
                <w:szCs w:val="21"/>
              </w:rPr>
              <w:t>××</w:t>
            </w:r>
          </w:p>
        </w:tc>
        <w:tc>
          <w:tcPr>
            <w:tcW w:w="745" w:type="dxa"/>
            <w:gridSpan w:val="2"/>
            <w:vAlign w:val="center"/>
          </w:tcPr>
          <w:p w:rsidR="00CE5680" w:rsidRDefault="00D46F93">
            <w:pPr>
              <w:spacing w:line="0" w:lineRule="atLeast"/>
              <w:jc w:val="center"/>
              <w:rPr>
                <w:sz w:val="20"/>
                <w:szCs w:val="21"/>
              </w:rPr>
            </w:pPr>
            <w:r>
              <w:rPr>
                <w:rFonts w:hint="eastAsia"/>
                <w:sz w:val="20"/>
                <w:szCs w:val="21"/>
              </w:rPr>
              <w:t>出生</w:t>
            </w:r>
          </w:p>
          <w:p w:rsidR="00CE5680" w:rsidRDefault="00D46F93">
            <w:pPr>
              <w:spacing w:line="0" w:lineRule="atLeast"/>
              <w:jc w:val="center"/>
              <w:rPr>
                <w:sz w:val="20"/>
                <w:szCs w:val="21"/>
              </w:rPr>
            </w:pPr>
            <w:r>
              <w:rPr>
                <w:rFonts w:hint="eastAsia"/>
                <w:sz w:val="20"/>
                <w:szCs w:val="21"/>
              </w:rPr>
              <w:t>年月</w:t>
            </w:r>
          </w:p>
        </w:tc>
        <w:tc>
          <w:tcPr>
            <w:tcW w:w="1048" w:type="dxa"/>
            <w:vAlign w:val="center"/>
          </w:tcPr>
          <w:p w:rsidR="00CE5680" w:rsidRDefault="00D46F93">
            <w:pPr>
              <w:spacing w:line="0" w:lineRule="atLeast"/>
              <w:rPr>
                <w:sz w:val="20"/>
                <w:szCs w:val="21"/>
              </w:rPr>
            </w:pPr>
            <w:r>
              <w:rPr>
                <w:rFonts w:hint="eastAsia"/>
                <w:sz w:val="20"/>
                <w:szCs w:val="21"/>
              </w:rPr>
              <w:t>×年×月</w:t>
            </w:r>
          </w:p>
        </w:tc>
      </w:tr>
      <w:tr w:rsidR="00CE5680">
        <w:trPr>
          <w:trHeight w:hRule="exact" w:val="703"/>
          <w:jc w:val="center"/>
        </w:trPr>
        <w:tc>
          <w:tcPr>
            <w:tcW w:w="1369" w:type="dxa"/>
            <w:vAlign w:val="center"/>
          </w:tcPr>
          <w:p w:rsidR="00CE5680" w:rsidRDefault="00D46F93">
            <w:pPr>
              <w:spacing w:line="0" w:lineRule="atLeast"/>
              <w:jc w:val="center"/>
              <w:rPr>
                <w:sz w:val="20"/>
                <w:szCs w:val="21"/>
              </w:rPr>
            </w:pPr>
            <w:r>
              <w:rPr>
                <w:rFonts w:hint="eastAsia"/>
                <w:sz w:val="20"/>
                <w:szCs w:val="21"/>
              </w:rPr>
              <w:t>毕业学校</w:t>
            </w:r>
          </w:p>
        </w:tc>
        <w:tc>
          <w:tcPr>
            <w:tcW w:w="1985" w:type="dxa"/>
            <w:gridSpan w:val="4"/>
            <w:vAlign w:val="center"/>
          </w:tcPr>
          <w:p w:rsidR="00CE5680" w:rsidRDefault="00D46F93">
            <w:pPr>
              <w:spacing w:line="0" w:lineRule="atLeast"/>
              <w:jc w:val="center"/>
              <w:rPr>
                <w:sz w:val="20"/>
                <w:szCs w:val="21"/>
              </w:rPr>
            </w:pPr>
            <w:r>
              <w:rPr>
                <w:rFonts w:hint="eastAsia"/>
                <w:sz w:val="20"/>
                <w:szCs w:val="21"/>
              </w:rPr>
              <w:t>北京理工大学</w:t>
            </w:r>
          </w:p>
        </w:tc>
        <w:tc>
          <w:tcPr>
            <w:tcW w:w="708" w:type="dxa"/>
            <w:gridSpan w:val="2"/>
            <w:vAlign w:val="center"/>
          </w:tcPr>
          <w:p w:rsidR="00CE5680" w:rsidRDefault="00D46F93">
            <w:pPr>
              <w:spacing w:line="0" w:lineRule="atLeast"/>
              <w:jc w:val="center"/>
              <w:rPr>
                <w:sz w:val="20"/>
                <w:szCs w:val="21"/>
              </w:rPr>
            </w:pPr>
            <w:r>
              <w:rPr>
                <w:rFonts w:hint="eastAsia"/>
                <w:sz w:val="20"/>
                <w:szCs w:val="21"/>
              </w:rPr>
              <w:t>所学专业</w:t>
            </w:r>
          </w:p>
        </w:tc>
        <w:tc>
          <w:tcPr>
            <w:tcW w:w="2360" w:type="dxa"/>
            <w:gridSpan w:val="4"/>
            <w:vAlign w:val="center"/>
          </w:tcPr>
          <w:p w:rsidR="00CE5680" w:rsidRDefault="00D46F93">
            <w:pPr>
              <w:spacing w:line="0" w:lineRule="atLeast"/>
              <w:jc w:val="center"/>
              <w:rPr>
                <w:sz w:val="20"/>
                <w:szCs w:val="21"/>
              </w:rPr>
            </w:pPr>
            <w:r>
              <w:rPr>
                <w:rFonts w:hint="eastAsia"/>
                <w:sz w:val="20"/>
                <w:szCs w:val="21"/>
              </w:rPr>
              <w:t>××××××</w:t>
            </w:r>
          </w:p>
        </w:tc>
      </w:tr>
      <w:tr w:rsidR="00CE5680">
        <w:trPr>
          <w:trHeight w:hRule="exact" w:val="624"/>
          <w:jc w:val="center"/>
        </w:trPr>
        <w:tc>
          <w:tcPr>
            <w:tcW w:w="1369" w:type="dxa"/>
            <w:vAlign w:val="center"/>
          </w:tcPr>
          <w:p w:rsidR="00CE5680" w:rsidRDefault="00D46F93">
            <w:pPr>
              <w:spacing w:line="0" w:lineRule="atLeast"/>
              <w:jc w:val="center"/>
              <w:rPr>
                <w:sz w:val="20"/>
                <w:szCs w:val="21"/>
              </w:rPr>
            </w:pPr>
            <w:r>
              <w:rPr>
                <w:rFonts w:hint="eastAsia"/>
                <w:sz w:val="20"/>
                <w:szCs w:val="21"/>
              </w:rPr>
              <w:t>毕业时间</w:t>
            </w:r>
          </w:p>
        </w:tc>
        <w:tc>
          <w:tcPr>
            <w:tcW w:w="1276" w:type="dxa"/>
            <w:gridSpan w:val="2"/>
            <w:vAlign w:val="center"/>
          </w:tcPr>
          <w:p w:rsidR="00CE5680" w:rsidRDefault="00D46F93">
            <w:pPr>
              <w:spacing w:line="0" w:lineRule="atLeast"/>
              <w:jc w:val="center"/>
              <w:rPr>
                <w:sz w:val="20"/>
                <w:szCs w:val="21"/>
              </w:rPr>
            </w:pPr>
            <w:r>
              <w:rPr>
                <w:rFonts w:hint="eastAsia"/>
                <w:sz w:val="20"/>
                <w:szCs w:val="21"/>
              </w:rPr>
              <w:t>××年××月</w:t>
            </w:r>
          </w:p>
        </w:tc>
        <w:tc>
          <w:tcPr>
            <w:tcW w:w="1984" w:type="dxa"/>
            <w:gridSpan w:val="5"/>
            <w:vAlign w:val="center"/>
          </w:tcPr>
          <w:p w:rsidR="00CE5680" w:rsidRDefault="00D46F93">
            <w:pPr>
              <w:spacing w:line="0" w:lineRule="atLeast"/>
              <w:jc w:val="center"/>
              <w:rPr>
                <w:sz w:val="20"/>
                <w:szCs w:val="21"/>
              </w:rPr>
            </w:pPr>
            <w:r>
              <w:rPr>
                <w:rFonts w:hint="eastAsia"/>
                <w:sz w:val="20"/>
                <w:szCs w:val="21"/>
              </w:rPr>
              <w:t>已</w:t>
            </w:r>
            <w:proofErr w:type="gramStart"/>
            <w:r>
              <w:rPr>
                <w:rFonts w:hint="eastAsia"/>
                <w:sz w:val="20"/>
                <w:szCs w:val="21"/>
              </w:rPr>
              <w:t>签定</w:t>
            </w:r>
            <w:proofErr w:type="gramEnd"/>
            <w:r>
              <w:rPr>
                <w:rFonts w:hint="eastAsia"/>
                <w:sz w:val="20"/>
                <w:szCs w:val="21"/>
              </w:rPr>
              <w:t>的服务年限（大写）</w:t>
            </w:r>
          </w:p>
        </w:tc>
        <w:tc>
          <w:tcPr>
            <w:tcW w:w="1793" w:type="dxa"/>
            <w:gridSpan w:val="3"/>
            <w:vAlign w:val="center"/>
          </w:tcPr>
          <w:p w:rsidR="00CE5680" w:rsidRDefault="00D46F93">
            <w:pPr>
              <w:spacing w:line="0" w:lineRule="atLeast"/>
              <w:jc w:val="center"/>
              <w:rPr>
                <w:sz w:val="20"/>
                <w:szCs w:val="21"/>
              </w:rPr>
            </w:pPr>
            <w:r>
              <w:rPr>
                <w:rFonts w:hint="eastAsia"/>
                <w:sz w:val="20"/>
                <w:szCs w:val="21"/>
              </w:rPr>
              <w:t>××</w:t>
            </w:r>
          </w:p>
        </w:tc>
      </w:tr>
      <w:tr w:rsidR="00CE5680">
        <w:trPr>
          <w:trHeight w:hRule="exact" w:val="650"/>
          <w:jc w:val="center"/>
        </w:trPr>
        <w:tc>
          <w:tcPr>
            <w:tcW w:w="1369" w:type="dxa"/>
            <w:vAlign w:val="center"/>
          </w:tcPr>
          <w:p w:rsidR="00CE5680" w:rsidRDefault="00D46F93">
            <w:pPr>
              <w:spacing w:line="0" w:lineRule="atLeast"/>
              <w:jc w:val="center"/>
              <w:rPr>
                <w:sz w:val="20"/>
                <w:szCs w:val="21"/>
              </w:rPr>
            </w:pPr>
            <w:r>
              <w:rPr>
                <w:rFonts w:hint="eastAsia"/>
                <w:sz w:val="20"/>
                <w:szCs w:val="21"/>
              </w:rPr>
              <w:t>本人联系</w:t>
            </w:r>
          </w:p>
          <w:p w:rsidR="00CE5680" w:rsidRDefault="00D46F93">
            <w:pPr>
              <w:spacing w:line="0" w:lineRule="atLeast"/>
              <w:jc w:val="center"/>
              <w:rPr>
                <w:sz w:val="20"/>
                <w:szCs w:val="21"/>
              </w:rPr>
            </w:pPr>
            <w:r>
              <w:rPr>
                <w:rFonts w:hint="eastAsia"/>
                <w:sz w:val="20"/>
                <w:szCs w:val="21"/>
              </w:rPr>
              <w:t>电话（重要）</w:t>
            </w:r>
          </w:p>
        </w:tc>
        <w:tc>
          <w:tcPr>
            <w:tcW w:w="1276" w:type="dxa"/>
            <w:gridSpan w:val="2"/>
            <w:vAlign w:val="center"/>
          </w:tcPr>
          <w:p w:rsidR="00CE5680" w:rsidRDefault="00D46F93">
            <w:pPr>
              <w:spacing w:line="0" w:lineRule="atLeast"/>
              <w:jc w:val="center"/>
              <w:rPr>
                <w:sz w:val="20"/>
                <w:szCs w:val="21"/>
              </w:rPr>
            </w:pPr>
            <w:r>
              <w:rPr>
                <w:rFonts w:hint="eastAsia"/>
                <w:sz w:val="20"/>
                <w:szCs w:val="21"/>
              </w:rPr>
              <w:t>××</w:t>
            </w:r>
          </w:p>
        </w:tc>
        <w:tc>
          <w:tcPr>
            <w:tcW w:w="850" w:type="dxa"/>
            <w:gridSpan w:val="3"/>
            <w:vAlign w:val="center"/>
          </w:tcPr>
          <w:p w:rsidR="00CE5680" w:rsidRDefault="00D46F93">
            <w:pPr>
              <w:spacing w:line="0" w:lineRule="atLeast"/>
              <w:jc w:val="center"/>
              <w:rPr>
                <w:sz w:val="20"/>
                <w:szCs w:val="21"/>
              </w:rPr>
            </w:pPr>
            <w:r>
              <w:rPr>
                <w:rFonts w:hint="eastAsia"/>
                <w:sz w:val="20"/>
                <w:szCs w:val="21"/>
              </w:rPr>
              <w:t>电子</w:t>
            </w:r>
            <w:proofErr w:type="gramStart"/>
            <w:r>
              <w:rPr>
                <w:rFonts w:hint="eastAsia"/>
                <w:sz w:val="20"/>
                <w:szCs w:val="21"/>
              </w:rPr>
              <w:t>邮</w:t>
            </w:r>
            <w:proofErr w:type="gramEnd"/>
          </w:p>
          <w:p w:rsidR="00CE5680" w:rsidRDefault="00D46F93">
            <w:pPr>
              <w:spacing w:line="0" w:lineRule="atLeast"/>
              <w:jc w:val="center"/>
              <w:rPr>
                <w:sz w:val="20"/>
                <w:szCs w:val="21"/>
              </w:rPr>
            </w:pPr>
            <w:r>
              <w:rPr>
                <w:rFonts w:hint="eastAsia"/>
                <w:sz w:val="20"/>
                <w:szCs w:val="21"/>
              </w:rPr>
              <w:t>件地址</w:t>
            </w:r>
          </w:p>
        </w:tc>
        <w:tc>
          <w:tcPr>
            <w:tcW w:w="2927" w:type="dxa"/>
            <w:gridSpan w:val="5"/>
            <w:vAlign w:val="center"/>
          </w:tcPr>
          <w:p w:rsidR="00CE5680" w:rsidRDefault="00D46F93">
            <w:pPr>
              <w:spacing w:line="0" w:lineRule="atLeast"/>
              <w:jc w:val="center"/>
              <w:rPr>
                <w:sz w:val="20"/>
                <w:szCs w:val="21"/>
              </w:rPr>
            </w:pPr>
            <w:r>
              <w:rPr>
                <w:rFonts w:hint="eastAsia"/>
                <w:sz w:val="20"/>
                <w:szCs w:val="21"/>
              </w:rPr>
              <w:t>××</w:t>
            </w:r>
          </w:p>
        </w:tc>
      </w:tr>
      <w:tr w:rsidR="00CE5680">
        <w:trPr>
          <w:trHeight w:hRule="exact" w:val="427"/>
          <w:jc w:val="center"/>
        </w:trPr>
        <w:tc>
          <w:tcPr>
            <w:tcW w:w="2078" w:type="dxa"/>
            <w:gridSpan w:val="2"/>
            <w:vAlign w:val="center"/>
          </w:tcPr>
          <w:p w:rsidR="00CE5680" w:rsidRDefault="00D46F93">
            <w:pPr>
              <w:spacing w:line="0" w:lineRule="atLeast"/>
              <w:rPr>
                <w:sz w:val="20"/>
                <w:szCs w:val="21"/>
              </w:rPr>
            </w:pPr>
            <w:r>
              <w:rPr>
                <w:rFonts w:hint="eastAsia"/>
                <w:sz w:val="20"/>
                <w:szCs w:val="21"/>
              </w:rPr>
              <w:t>家庭地址及邮编</w:t>
            </w:r>
          </w:p>
        </w:tc>
        <w:tc>
          <w:tcPr>
            <w:tcW w:w="4344" w:type="dxa"/>
            <w:gridSpan w:val="9"/>
            <w:vAlign w:val="center"/>
          </w:tcPr>
          <w:p w:rsidR="00CE5680" w:rsidRDefault="00D46F93">
            <w:pPr>
              <w:spacing w:line="0" w:lineRule="atLeast"/>
              <w:rPr>
                <w:sz w:val="20"/>
                <w:szCs w:val="21"/>
              </w:rPr>
            </w:pPr>
            <w:r>
              <w:rPr>
                <w:rFonts w:hint="eastAsia"/>
                <w:sz w:val="20"/>
                <w:szCs w:val="21"/>
              </w:rPr>
              <w:t>×××××</w:t>
            </w:r>
          </w:p>
        </w:tc>
      </w:tr>
      <w:tr w:rsidR="00CE5680">
        <w:trPr>
          <w:trHeight w:hRule="exact" w:val="420"/>
          <w:jc w:val="center"/>
        </w:trPr>
        <w:tc>
          <w:tcPr>
            <w:tcW w:w="2078" w:type="dxa"/>
            <w:gridSpan w:val="2"/>
            <w:vAlign w:val="center"/>
          </w:tcPr>
          <w:p w:rsidR="00CE5680" w:rsidRDefault="00D46F93">
            <w:pPr>
              <w:spacing w:line="0" w:lineRule="atLeast"/>
              <w:rPr>
                <w:sz w:val="20"/>
                <w:szCs w:val="21"/>
              </w:rPr>
            </w:pPr>
            <w:r>
              <w:rPr>
                <w:rFonts w:hint="eastAsia"/>
                <w:sz w:val="20"/>
                <w:szCs w:val="21"/>
              </w:rPr>
              <w:t>就业单位名称</w:t>
            </w:r>
          </w:p>
        </w:tc>
        <w:tc>
          <w:tcPr>
            <w:tcW w:w="4344" w:type="dxa"/>
            <w:gridSpan w:val="9"/>
            <w:vAlign w:val="center"/>
          </w:tcPr>
          <w:p w:rsidR="00CE5680" w:rsidRDefault="00D46F93">
            <w:pPr>
              <w:spacing w:line="0" w:lineRule="atLeast"/>
              <w:rPr>
                <w:sz w:val="20"/>
                <w:szCs w:val="21"/>
              </w:rPr>
            </w:pPr>
            <w:r>
              <w:rPr>
                <w:rFonts w:hint="eastAsia"/>
                <w:sz w:val="20"/>
                <w:szCs w:val="21"/>
              </w:rPr>
              <w:t>××××××</w:t>
            </w:r>
          </w:p>
        </w:tc>
      </w:tr>
      <w:tr w:rsidR="00CE5680">
        <w:trPr>
          <w:trHeight w:hRule="exact" w:val="425"/>
          <w:jc w:val="center"/>
        </w:trPr>
        <w:tc>
          <w:tcPr>
            <w:tcW w:w="2078" w:type="dxa"/>
            <w:gridSpan w:val="2"/>
            <w:vAlign w:val="center"/>
          </w:tcPr>
          <w:p w:rsidR="00CE5680" w:rsidRDefault="00D46F93">
            <w:pPr>
              <w:spacing w:line="0" w:lineRule="atLeast"/>
              <w:rPr>
                <w:sz w:val="20"/>
                <w:szCs w:val="21"/>
              </w:rPr>
            </w:pPr>
            <w:r>
              <w:rPr>
                <w:rFonts w:hint="eastAsia"/>
                <w:sz w:val="20"/>
                <w:szCs w:val="21"/>
              </w:rPr>
              <w:t>就业单位地址及邮编</w:t>
            </w:r>
          </w:p>
        </w:tc>
        <w:tc>
          <w:tcPr>
            <w:tcW w:w="4344" w:type="dxa"/>
            <w:gridSpan w:val="9"/>
            <w:vAlign w:val="center"/>
          </w:tcPr>
          <w:p w:rsidR="00CE5680" w:rsidRDefault="00D46F93">
            <w:pPr>
              <w:spacing w:line="0" w:lineRule="atLeast"/>
              <w:rPr>
                <w:sz w:val="20"/>
                <w:szCs w:val="21"/>
              </w:rPr>
            </w:pPr>
            <w:r>
              <w:rPr>
                <w:rFonts w:hint="eastAsia"/>
                <w:sz w:val="20"/>
                <w:szCs w:val="21"/>
              </w:rPr>
              <w:t>×××××</w:t>
            </w:r>
          </w:p>
        </w:tc>
      </w:tr>
      <w:tr w:rsidR="00CE5680">
        <w:trPr>
          <w:trHeight w:hRule="exact" w:val="417"/>
          <w:jc w:val="center"/>
        </w:trPr>
        <w:tc>
          <w:tcPr>
            <w:tcW w:w="2078" w:type="dxa"/>
            <w:gridSpan w:val="2"/>
            <w:vAlign w:val="center"/>
          </w:tcPr>
          <w:p w:rsidR="00CE5680" w:rsidRDefault="00D46F93">
            <w:pPr>
              <w:spacing w:line="0" w:lineRule="atLeast"/>
              <w:rPr>
                <w:sz w:val="20"/>
                <w:szCs w:val="21"/>
              </w:rPr>
            </w:pPr>
            <w:r>
              <w:rPr>
                <w:rFonts w:hint="eastAsia"/>
                <w:sz w:val="20"/>
                <w:szCs w:val="21"/>
              </w:rPr>
              <w:t>就业单位联系电话</w:t>
            </w:r>
          </w:p>
        </w:tc>
        <w:tc>
          <w:tcPr>
            <w:tcW w:w="4344" w:type="dxa"/>
            <w:gridSpan w:val="9"/>
            <w:vAlign w:val="center"/>
          </w:tcPr>
          <w:p w:rsidR="00CE5680" w:rsidRDefault="00D46F93">
            <w:pPr>
              <w:spacing w:line="0" w:lineRule="atLeast"/>
              <w:rPr>
                <w:sz w:val="20"/>
                <w:szCs w:val="21"/>
              </w:rPr>
            </w:pPr>
            <w:r>
              <w:rPr>
                <w:rFonts w:hint="eastAsia"/>
                <w:sz w:val="20"/>
                <w:szCs w:val="21"/>
              </w:rPr>
              <w:t>××××××××</w:t>
            </w:r>
          </w:p>
        </w:tc>
      </w:tr>
      <w:tr w:rsidR="00CE5680">
        <w:trPr>
          <w:trHeight w:hRule="exact" w:val="863"/>
          <w:jc w:val="center"/>
        </w:trPr>
        <w:tc>
          <w:tcPr>
            <w:tcW w:w="1369" w:type="dxa"/>
            <w:vAlign w:val="center"/>
          </w:tcPr>
          <w:p w:rsidR="00CE5680" w:rsidRDefault="00D46F93">
            <w:pPr>
              <w:spacing w:line="0" w:lineRule="atLeast"/>
              <w:jc w:val="center"/>
              <w:rPr>
                <w:sz w:val="20"/>
                <w:szCs w:val="21"/>
              </w:rPr>
            </w:pPr>
            <w:r>
              <w:rPr>
                <w:rFonts w:hint="eastAsia"/>
                <w:sz w:val="20"/>
                <w:szCs w:val="21"/>
              </w:rPr>
              <w:t>实际交纳</w:t>
            </w:r>
          </w:p>
          <w:p w:rsidR="00CE5680" w:rsidRDefault="00D46F93">
            <w:pPr>
              <w:spacing w:line="0" w:lineRule="atLeast"/>
              <w:jc w:val="center"/>
              <w:rPr>
                <w:sz w:val="20"/>
                <w:szCs w:val="21"/>
              </w:rPr>
            </w:pPr>
            <w:r>
              <w:rPr>
                <w:rFonts w:hint="eastAsia"/>
                <w:sz w:val="20"/>
                <w:szCs w:val="21"/>
              </w:rPr>
              <w:t>学费金额</w:t>
            </w:r>
          </w:p>
        </w:tc>
        <w:tc>
          <w:tcPr>
            <w:tcW w:w="709" w:type="dxa"/>
            <w:vAlign w:val="center"/>
          </w:tcPr>
          <w:p w:rsidR="00CE5680" w:rsidRDefault="00D46F93">
            <w:pPr>
              <w:spacing w:line="0" w:lineRule="atLeast"/>
              <w:jc w:val="center"/>
              <w:rPr>
                <w:sz w:val="20"/>
                <w:szCs w:val="21"/>
              </w:rPr>
            </w:pPr>
            <w:r>
              <w:rPr>
                <w:rFonts w:hint="eastAsia"/>
                <w:sz w:val="20"/>
                <w:szCs w:val="21"/>
              </w:rPr>
              <w:t>××</w:t>
            </w:r>
          </w:p>
        </w:tc>
        <w:tc>
          <w:tcPr>
            <w:tcW w:w="762" w:type="dxa"/>
            <w:gridSpan w:val="2"/>
            <w:vAlign w:val="center"/>
          </w:tcPr>
          <w:p w:rsidR="00CE5680" w:rsidRDefault="00D46F93">
            <w:pPr>
              <w:spacing w:line="0" w:lineRule="atLeast"/>
              <w:jc w:val="center"/>
              <w:rPr>
                <w:sz w:val="20"/>
                <w:szCs w:val="21"/>
              </w:rPr>
            </w:pPr>
            <w:r>
              <w:rPr>
                <w:rFonts w:hint="eastAsia"/>
                <w:sz w:val="20"/>
                <w:szCs w:val="21"/>
              </w:rPr>
              <w:t>贷款本息</w:t>
            </w:r>
          </w:p>
          <w:p w:rsidR="00CE5680" w:rsidRDefault="00D46F93">
            <w:pPr>
              <w:spacing w:line="0" w:lineRule="atLeast"/>
              <w:jc w:val="center"/>
              <w:rPr>
                <w:sz w:val="20"/>
                <w:szCs w:val="21"/>
              </w:rPr>
            </w:pPr>
            <w:r>
              <w:rPr>
                <w:rFonts w:hint="eastAsia"/>
                <w:sz w:val="20"/>
                <w:szCs w:val="21"/>
              </w:rPr>
              <w:t>金额</w:t>
            </w:r>
          </w:p>
        </w:tc>
        <w:tc>
          <w:tcPr>
            <w:tcW w:w="1222" w:type="dxa"/>
            <w:gridSpan w:val="3"/>
            <w:vAlign w:val="center"/>
          </w:tcPr>
          <w:p w:rsidR="00CE5680" w:rsidRDefault="00CE5680">
            <w:pPr>
              <w:spacing w:line="0" w:lineRule="atLeast"/>
              <w:jc w:val="center"/>
              <w:rPr>
                <w:sz w:val="20"/>
                <w:szCs w:val="21"/>
              </w:rPr>
            </w:pPr>
          </w:p>
        </w:tc>
        <w:tc>
          <w:tcPr>
            <w:tcW w:w="936" w:type="dxa"/>
            <w:gridSpan w:val="2"/>
            <w:vAlign w:val="center"/>
          </w:tcPr>
          <w:p w:rsidR="00CE5680" w:rsidRDefault="00D46F93">
            <w:pPr>
              <w:spacing w:line="0" w:lineRule="atLeast"/>
              <w:jc w:val="center"/>
              <w:rPr>
                <w:sz w:val="20"/>
                <w:szCs w:val="21"/>
              </w:rPr>
            </w:pPr>
            <w:r>
              <w:rPr>
                <w:rFonts w:hint="eastAsia"/>
                <w:sz w:val="20"/>
                <w:szCs w:val="21"/>
              </w:rPr>
              <w:t>申请代偿</w:t>
            </w:r>
          </w:p>
          <w:p w:rsidR="00CE5680" w:rsidRDefault="00D46F93">
            <w:pPr>
              <w:spacing w:line="0" w:lineRule="atLeast"/>
              <w:jc w:val="center"/>
              <w:rPr>
                <w:sz w:val="20"/>
                <w:szCs w:val="21"/>
              </w:rPr>
            </w:pPr>
            <w:r>
              <w:rPr>
                <w:rFonts w:hint="eastAsia"/>
                <w:sz w:val="20"/>
                <w:szCs w:val="21"/>
              </w:rPr>
              <w:t>金额</w:t>
            </w:r>
          </w:p>
        </w:tc>
        <w:tc>
          <w:tcPr>
            <w:tcW w:w="1424" w:type="dxa"/>
            <w:gridSpan w:val="2"/>
            <w:vAlign w:val="center"/>
          </w:tcPr>
          <w:p w:rsidR="00CE5680" w:rsidRDefault="00CE5680">
            <w:pPr>
              <w:spacing w:line="0" w:lineRule="atLeast"/>
              <w:jc w:val="center"/>
              <w:rPr>
                <w:sz w:val="20"/>
                <w:szCs w:val="21"/>
              </w:rPr>
            </w:pPr>
          </w:p>
        </w:tc>
      </w:tr>
      <w:tr w:rsidR="00CE5680">
        <w:trPr>
          <w:trHeight w:hRule="exact" w:val="1376"/>
          <w:jc w:val="center"/>
        </w:trPr>
        <w:tc>
          <w:tcPr>
            <w:tcW w:w="6422" w:type="dxa"/>
            <w:gridSpan w:val="11"/>
            <w:vAlign w:val="center"/>
          </w:tcPr>
          <w:p w:rsidR="00CE5680" w:rsidRDefault="00D46F93">
            <w:pPr>
              <w:spacing w:line="0" w:lineRule="atLeast"/>
              <w:rPr>
                <w:sz w:val="20"/>
                <w:szCs w:val="21"/>
              </w:rPr>
            </w:pPr>
            <w:r>
              <w:rPr>
                <w:rFonts w:hint="eastAsia"/>
                <w:sz w:val="20"/>
                <w:szCs w:val="21"/>
              </w:rPr>
              <w:t>院（系）审查意见：</w:t>
            </w:r>
          </w:p>
          <w:p w:rsidR="00CE5680" w:rsidRDefault="00CE5680">
            <w:pPr>
              <w:spacing w:line="0" w:lineRule="atLeast"/>
              <w:rPr>
                <w:sz w:val="20"/>
                <w:szCs w:val="21"/>
              </w:rPr>
            </w:pPr>
          </w:p>
          <w:p w:rsidR="00CE5680" w:rsidRDefault="00CE5680">
            <w:pPr>
              <w:spacing w:line="0" w:lineRule="atLeast"/>
              <w:rPr>
                <w:sz w:val="20"/>
                <w:szCs w:val="21"/>
              </w:rPr>
            </w:pPr>
          </w:p>
          <w:p w:rsidR="00CE5680" w:rsidRDefault="00D46F93" w:rsidP="00F27DC3">
            <w:pPr>
              <w:spacing w:line="0" w:lineRule="atLeast"/>
              <w:ind w:firstLineChars="800" w:firstLine="1600"/>
              <w:rPr>
                <w:sz w:val="20"/>
                <w:szCs w:val="21"/>
              </w:rPr>
            </w:pPr>
            <w:r>
              <w:rPr>
                <w:rFonts w:hint="eastAsia"/>
                <w:sz w:val="20"/>
                <w:szCs w:val="21"/>
              </w:rPr>
              <w:t>单位公章：年</w:t>
            </w:r>
            <w:r w:rsidR="00E33A10">
              <w:rPr>
                <w:rFonts w:hint="eastAsia"/>
                <w:sz w:val="20"/>
                <w:szCs w:val="21"/>
              </w:rPr>
              <w:t xml:space="preserve">  </w:t>
            </w:r>
            <w:r>
              <w:rPr>
                <w:rFonts w:hint="eastAsia"/>
                <w:sz w:val="20"/>
                <w:szCs w:val="21"/>
              </w:rPr>
              <w:t>月</w:t>
            </w:r>
            <w:r w:rsidR="00E33A10">
              <w:rPr>
                <w:rFonts w:hint="eastAsia"/>
                <w:sz w:val="20"/>
                <w:szCs w:val="21"/>
              </w:rPr>
              <w:t xml:space="preserve">  </w:t>
            </w:r>
            <w:r>
              <w:rPr>
                <w:rFonts w:hint="eastAsia"/>
                <w:sz w:val="20"/>
                <w:szCs w:val="21"/>
              </w:rPr>
              <w:t>日</w:t>
            </w:r>
          </w:p>
        </w:tc>
      </w:tr>
    </w:tbl>
    <w:p w:rsidR="00CE5680" w:rsidRDefault="00D46F93">
      <w:r>
        <w:br w:type="page"/>
      </w:r>
    </w:p>
    <w:tbl>
      <w:tblPr>
        <w:tblW w:w="6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2"/>
      </w:tblGrid>
      <w:tr w:rsidR="00CE5680">
        <w:trPr>
          <w:trHeight w:val="1689"/>
          <w:jc w:val="center"/>
        </w:trPr>
        <w:tc>
          <w:tcPr>
            <w:tcW w:w="6422" w:type="dxa"/>
            <w:vAlign w:val="center"/>
          </w:tcPr>
          <w:p w:rsidR="00CE5680" w:rsidRDefault="00D46F93">
            <w:pPr>
              <w:spacing w:line="0" w:lineRule="atLeast"/>
              <w:rPr>
                <w:sz w:val="20"/>
                <w:szCs w:val="21"/>
              </w:rPr>
            </w:pPr>
            <w:r>
              <w:rPr>
                <w:rFonts w:hint="eastAsia"/>
                <w:sz w:val="20"/>
                <w:szCs w:val="21"/>
              </w:rPr>
              <w:lastRenderedPageBreak/>
              <w:t>毕业学校财务部门对实际交纳学费及获得国家助学贷款的审查意见：</w:t>
            </w:r>
          </w:p>
          <w:p w:rsidR="00CE5680" w:rsidRDefault="00CE5680">
            <w:pPr>
              <w:spacing w:line="0" w:lineRule="atLeast"/>
              <w:rPr>
                <w:sz w:val="20"/>
                <w:szCs w:val="21"/>
              </w:rPr>
            </w:pPr>
          </w:p>
          <w:p w:rsidR="00CE5680" w:rsidRDefault="00D46F93">
            <w:pPr>
              <w:spacing w:line="0" w:lineRule="atLeast"/>
              <w:ind w:firstLineChars="200" w:firstLine="400"/>
              <w:rPr>
                <w:sz w:val="20"/>
                <w:szCs w:val="21"/>
              </w:rPr>
            </w:pPr>
            <w:r>
              <w:rPr>
                <w:rFonts w:hint="eastAsia"/>
                <w:sz w:val="20"/>
                <w:szCs w:val="21"/>
              </w:rPr>
              <w:t>经审查，该生在校期间共缴纳学费元。</w:t>
            </w:r>
          </w:p>
          <w:p w:rsidR="00CE5680" w:rsidRDefault="00CE5680">
            <w:pPr>
              <w:spacing w:line="0" w:lineRule="atLeast"/>
              <w:rPr>
                <w:sz w:val="20"/>
                <w:szCs w:val="21"/>
              </w:rPr>
            </w:pPr>
          </w:p>
          <w:p w:rsidR="00CE5680" w:rsidRDefault="00D46F93">
            <w:pPr>
              <w:spacing w:line="0" w:lineRule="atLeast"/>
              <w:ind w:firstLineChars="750" w:firstLine="1500"/>
              <w:rPr>
                <w:sz w:val="20"/>
                <w:szCs w:val="21"/>
              </w:rPr>
            </w:pPr>
            <w:r>
              <w:rPr>
                <w:rFonts w:hint="eastAsia"/>
                <w:sz w:val="20"/>
                <w:szCs w:val="21"/>
              </w:rPr>
              <w:t>单位公章：年月日</w:t>
            </w:r>
          </w:p>
        </w:tc>
      </w:tr>
      <w:tr w:rsidR="00CE5680">
        <w:trPr>
          <w:trHeight w:val="1698"/>
          <w:jc w:val="center"/>
        </w:trPr>
        <w:tc>
          <w:tcPr>
            <w:tcW w:w="6422" w:type="dxa"/>
            <w:vAlign w:val="center"/>
          </w:tcPr>
          <w:p w:rsidR="00CE5680" w:rsidRDefault="00D46F93">
            <w:pPr>
              <w:spacing w:line="0" w:lineRule="atLeast"/>
              <w:rPr>
                <w:sz w:val="20"/>
                <w:szCs w:val="21"/>
              </w:rPr>
            </w:pPr>
            <w:r>
              <w:rPr>
                <w:rFonts w:hint="eastAsia"/>
                <w:sz w:val="20"/>
                <w:szCs w:val="21"/>
              </w:rPr>
              <w:t>毕业学校学生资助管理中心审查意见：</w:t>
            </w:r>
          </w:p>
          <w:p w:rsidR="00CE5680" w:rsidRDefault="00CE5680">
            <w:pPr>
              <w:spacing w:line="0" w:lineRule="atLeast"/>
              <w:rPr>
                <w:sz w:val="20"/>
                <w:szCs w:val="21"/>
              </w:rPr>
            </w:pPr>
          </w:p>
          <w:p w:rsidR="00CE5680" w:rsidRDefault="00D46F93">
            <w:pPr>
              <w:spacing w:line="0" w:lineRule="atLeast"/>
              <w:ind w:firstLineChars="200" w:firstLine="400"/>
              <w:rPr>
                <w:sz w:val="20"/>
                <w:szCs w:val="21"/>
              </w:rPr>
            </w:pPr>
            <w:r>
              <w:rPr>
                <w:rFonts w:hint="eastAsia"/>
                <w:sz w:val="20"/>
                <w:szCs w:val="21"/>
              </w:rPr>
              <w:t>经审查，该生在校期间共获得国家助学贷款本金元。</w:t>
            </w:r>
          </w:p>
          <w:p w:rsidR="00CE5680" w:rsidRDefault="00CE5680">
            <w:pPr>
              <w:spacing w:line="0" w:lineRule="atLeast"/>
              <w:ind w:firstLineChars="200" w:firstLine="400"/>
              <w:rPr>
                <w:sz w:val="20"/>
                <w:szCs w:val="21"/>
              </w:rPr>
            </w:pPr>
          </w:p>
          <w:p w:rsidR="00CE5680" w:rsidRDefault="00D46F93">
            <w:pPr>
              <w:spacing w:line="0" w:lineRule="atLeast"/>
              <w:ind w:firstLineChars="750" w:firstLine="1500"/>
              <w:rPr>
                <w:sz w:val="20"/>
                <w:szCs w:val="21"/>
              </w:rPr>
            </w:pPr>
            <w:r>
              <w:rPr>
                <w:rFonts w:hint="eastAsia"/>
                <w:sz w:val="20"/>
                <w:szCs w:val="21"/>
              </w:rPr>
              <w:t>单位公章：年</w:t>
            </w:r>
            <w:r w:rsidR="00E33A10">
              <w:rPr>
                <w:rFonts w:hint="eastAsia"/>
                <w:sz w:val="20"/>
                <w:szCs w:val="21"/>
              </w:rPr>
              <w:t xml:space="preserve">  </w:t>
            </w:r>
            <w:r>
              <w:rPr>
                <w:rFonts w:hint="eastAsia"/>
                <w:sz w:val="20"/>
                <w:szCs w:val="21"/>
              </w:rPr>
              <w:t>月</w:t>
            </w:r>
            <w:r w:rsidR="00E33A10">
              <w:rPr>
                <w:rFonts w:hint="eastAsia"/>
                <w:sz w:val="20"/>
                <w:szCs w:val="21"/>
              </w:rPr>
              <w:t xml:space="preserve">  </w:t>
            </w:r>
            <w:r>
              <w:rPr>
                <w:rFonts w:hint="eastAsia"/>
                <w:sz w:val="20"/>
                <w:szCs w:val="21"/>
              </w:rPr>
              <w:t>日</w:t>
            </w:r>
          </w:p>
        </w:tc>
      </w:tr>
      <w:tr w:rsidR="00CE5680">
        <w:trPr>
          <w:trHeight w:val="1682"/>
          <w:jc w:val="center"/>
        </w:trPr>
        <w:tc>
          <w:tcPr>
            <w:tcW w:w="6422" w:type="dxa"/>
            <w:vAlign w:val="center"/>
          </w:tcPr>
          <w:p w:rsidR="00CE5680" w:rsidRDefault="00D46F93">
            <w:pPr>
              <w:spacing w:line="0" w:lineRule="atLeast"/>
              <w:rPr>
                <w:sz w:val="20"/>
                <w:szCs w:val="21"/>
              </w:rPr>
            </w:pPr>
            <w:r>
              <w:rPr>
                <w:rFonts w:hint="eastAsia"/>
                <w:sz w:val="20"/>
                <w:szCs w:val="21"/>
              </w:rPr>
              <w:t>毕业学校审查意见：</w:t>
            </w:r>
          </w:p>
          <w:p w:rsidR="00CE5680" w:rsidRDefault="00CE5680">
            <w:pPr>
              <w:spacing w:line="0" w:lineRule="atLeast"/>
              <w:rPr>
                <w:sz w:val="20"/>
                <w:szCs w:val="21"/>
              </w:rPr>
            </w:pPr>
          </w:p>
          <w:p w:rsidR="00CE5680" w:rsidRDefault="00D46F93">
            <w:pPr>
              <w:spacing w:line="0" w:lineRule="atLeast"/>
              <w:ind w:firstLineChars="200" w:firstLine="400"/>
              <w:rPr>
                <w:sz w:val="20"/>
                <w:szCs w:val="21"/>
              </w:rPr>
            </w:pPr>
            <w:r>
              <w:rPr>
                <w:rFonts w:hint="eastAsia"/>
                <w:sz w:val="20"/>
                <w:szCs w:val="21"/>
              </w:rPr>
              <w:t>经审查，该生符合学费和国家助学贷款代偿相关政策，同意申请。</w:t>
            </w:r>
          </w:p>
          <w:p w:rsidR="00CE5680" w:rsidRDefault="00CE5680">
            <w:pPr>
              <w:spacing w:line="0" w:lineRule="atLeast"/>
              <w:rPr>
                <w:sz w:val="20"/>
                <w:szCs w:val="21"/>
              </w:rPr>
            </w:pPr>
          </w:p>
          <w:p w:rsidR="00CE5680" w:rsidRDefault="00D46F93">
            <w:pPr>
              <w:spacing w:line="0" w:lineRule="atLeast"/>
              <w:ind w:firstLineChars="750" w:firstLine="1500"/>
              <w:rPr>
                <w:sz w:val="20"/>
                <w:szCs w:val="21"/>
              </w:rPr>
            </w:pPr>
            <w:r>
              <w:rPr>
                <w:rFonts w:hint="eastAsia"/>
                <w:sz w:val="20"/>
                <w:szCs w:val="21"/>
              </w:rPr>
              <w:t>单位公章：年</w:t>
            </w:r>
            <w:r w:rsidR="00E33A10">
              <w:rPr>
                <w:rFonts w:hint="eastAsia"/>
                <w:sz w:val="20"/>
                <w:szCs w:val="21"/>
              </w:rPr>
              <w:t xml:space="preserve">  </w:t>
            </w:r>
            <w:r>
              <w:rPr>
                <w:rFonts w:hint="eastAsia"/>
                <w:sz w:val="20"/>
                <w:szCs w:val="21"/>
              </w:rPr>
              <w:t>月</w:t>
            </w:r>
            <w:r w:rsidR="00E33A10">
              <w:rPr>
                <w:rFonts w:hint="eastAsia"/>
                <w:sz w:val="20"/>
                <w:szCs w:val="21"/>
              </w:rPr>
              <w:t xml:space="preserve">  </w:t>
            </w:r>
            <w:r>
              <w:rPr>
                <w:rFonts w:hint="eastAsia"/>
                <w:sz w:val="20"/>
                <w:szCs w:val="21"/>
              </w:rPr>
              <w:t>日</w:t>
            </w:r>
          </w:p>
        </w:tc>
      </w:tr>
      <w:tr w:rsidR="00CE5680">
        <w:trPr>
          <w:trHeight w:val="1705"/>
          <w:jc w:val="center"/>
        </w:trPr>
        <w:tc>
          <w:tcPr>
            <w:tcW w:w="6422" w:type="dxa"/>
            <w:vAlign w:val="center"/>
          </w:tcPr>
          <w:p w:rsidR="00CE5680" w:rsidRDefault="00D46F93">
            <w:pPr>
              <w:spacing w:line="0" w:lineRule="atLeast"/>
              <w:rPr>
                <w:sz w:val="20"/>
                <w:szCs w:val="21"/>
              </w:rPr>
            </w:pPr>
            <w:r>
              <w:rPr>
                <w:rFonts w:hint="eastAsia"/>
                <w:sz w:val="20"/>
                <w:szCs w:val="21"/>
              </w:rPr>
              <w:t>全国学生资助管理中心审核意见：</w:t>
            </w:r>
          </w:p>
          <w:p w:rsidR="00CE5680" w:rsidRDefault="00CE5680">
            <w:pPr>
              <w:spacing w:line="0" w:lineRule="atLeast"/>
              <w:rPr>
                <w:sz w:val="20"/>
                <w:szCs w:val="21"/>
              </w:rPr>
            </w:pPr>
          </w:p>
          <w:p w:rsidR="00CE5680" w:rsidRDefault="00D46F93">
            <w:pPr>
              <w:spacing w:line="0" w:lineRule="atLeast"/>
              <w:ind w:firstLineChars="200" w:firstLine="400"/>
              <w:rPr>
                <w:sz w:val="20"/>
                <w:szCs w:val="21"/>
              </w:rPr>
            </w:pPr>
            <w:r>
              <w:rPr>
                <w:rFonts w:hint="eastAsia"/>
                <w:sz w:val="20"/>
                <w:szCs w:val="21"/>
              </w:rPr>
              <w:t>经审核，同意办理代偿手续，最终核定代偿金额为人民币元。</w:t>
            </w:r>
          </w:p>
          <w:p w:rsidR="00CE5680" w:rsidRDefault="00CE5680">
            <w:pPr>
              <w:spacing w:line="0" w:lineRule="atLeast"/>
              <w:rPr>
                <w:sz w:val="20"/>
                <w:szCs w:val="21"/>
              </w:rPr>
            </w:pPr>
          </w:p>
          <w:p w:rsidR="00CE5680" w:rsidRDefault="00D46F93">
            <w:pPr>
              <w:spacing w:line="0" w:lineRule="atLeast"/>
              <w:ind w:firstLineChars="750" w:firstLine="1500"/>
              <w:rPr>
                <w:sz w:val="20"/>
                <w:szCs w:val="21"/>
              </w:rPr>
            </w:pPr>
            <w:r>
              <w:rPr>
                <w:rFonts w:hint="eastAsia"/>
                <w:sz w:val="20"/>
                <w:szCs w:val="21"/>
              </w:rPr>
              <w:t>单位公章：年</w:t>
            </w:r>
            <w:r w:rsidR="00E33A10">
              <w:rPr>
                <w:rFonts w:hint="eastAsia"/>
                <w:sz w:val="20"/>
                <w:szCs w:val="21"/>
              </w:rPr>
              <w:t xml:space="preserve">  </w:t>
            </w:r>
            <w:r>
              <w:rPr>
                <w:rFonts w:hint="eastAsia"/>
                <w:sz w:val="20"/>
                <w:szCs w:val="21"/>
              </w:rPr>
              <w:t>月</w:t>
            </w:r>
            <w:r w:rsidR="00E33A10">
              <w:rPr>
                <w:rFonts w:hint="eastAsia"/>
                <w:sz w:val="20"/>
                <w:szCs w:val="21"/>
              </w:rPr>
              <w:t xml:space="preserve">  </w:t>
            </w:r>
            <w:r>
              <w:rPr>
                <w:rFonts w:hint="eastAsia"/>
                <w:sz w:val="20"/>
                <w:szCs w:val="21"/>
              </w:rPr>
              <w:t>日</w:t>
            </w:r>
          </w:p>
        </w:tc>
      </w:tr>
    </w:tbl>
    <w:p w:rsidR="00CE5680" w:rsidRDefault="00CE5680" w:rsidP="00396C05">
      <w:pPr>
        <w:tabs>
          <w:tab w:val="left" w:pos="1545"/>
        </w:tabs>
        <w:spacing w:afterLines="50" w:after="120" w:line="280" w:lineRule="exact"/>
        <w:rPr>
          <w:rFonts w:ascii="仿宋_GB2312" w:eastAsia="仿宋_GB2312"/>
          <w:sz w:val="24"/>
          <w:szCs w:val="24"/>
        </w:rPr>
        <w:sectPr w:rsidR="00CE5680">
          <w:pgSz w:w="7371" w:h="10433"/>
          <w:pgMar w:top="1134" w:right="567" w:bottom="1134" w:left="567" w:header="851" w:footer="284" w:gutter="0"/>
          <w:cols w:space="425"/>
          <w:docGrid w:linePitch="312"/>
        </w:sectPr>
      </w:pPr>
    </w:p>
    <w:p w:rsidR="00F135F6" w:rsidRDefault="00D46F93" w:rsidP="00396C05">
      <w:pPr>
        <w:pStyle w:val="2"/>
        <w:spacing w:before="0" w:afterLines="50" w:after="120" w:line="280" w:lineRule="exact"/>
        <w:rPr>
          <w:rFonts w:ascii="仿宋_GB2312" w:eastAsia="仿宋_GB2312"/>
          <w:szCs w:val="24"/>
        </w:rPr>
      </w:pPr>
      <w:bookmarkStart w:id="100" w:name="_Toc519004857"/>
      <w:r>
        <w:rPr>
          <w:rFonts w:ascii="仿宋_GB2312" w:eastAsia="仿宋_GB2312" w:hint="eastAsia"/>
          <w:szCs w:val="24"/>
        </w:rPr>
        <w:lastRenderedPageBreak/>
        <w:t>（十）《二次分配就业证明书——参考模板》</w:t>
      </w:r>
      <w:bookmarkEnd w:id="100"/>
    </w:p>
    <w:p w:rsidR="00F135F6" w:rsidRDefault="00F135F6" w:rsidP="00396C05">
      <w:pPr>
        <w:tabs>
          <w:tab w:val="left" w:pos="1545"/>
        </w:tabs>
        <w:spacing w:afterLines="50" w:after="120" w:line="280" w:lineRule="exact"/>
        <w:jc w:val="center"/>
        <w:rPr>
          <w:rFonts w:ascii="仿宋_GB2312" w:eastAsia="仿宋_GB2312"/>
          <w:b/>
          <w:sz w:val="24"/>
          <w:szCs w:val="24"/>
        </w:rPr>
      </w:pPr>
    </w:p>
    <w:p w:rsidR="00F135F6" w:rsidRDefault="00D46F93" w:rsidP="00396C05">
      <w:pPr>
        <w:tabs>
          <w:tab w:val="left" w:pos="1545"/>
        </w:tabs>
        <w:spacing w:afterLines="50" w:after="120" w:line="280" w:lineRule="exact"/>
        <w:jc w:val="center"/>
        <w:rPr>
          <w:rFonts w:ascii="仿宋_GB2312" w:eastAsia="仿宋_GB2312"/>
          <w:b/>
          <w:sz w:val="24"/>
          <w:szCs w:val="24"/>
        </w:rPr>
      </w:pPr>
      <w:r>
        <w:rPr>
          <w:rFonts w:ascii="仿宋_GB2312" w:eastAsia="仿宋_GB2312" w:hint="eastAsia"/>
          <w:b/>
          <w:sz w:val="24"/>
          <w:szCs w:val="24"/>
        </w:rPr>
        <w:t>二次分配就业证明书</w:t>
      </w:r>
    </w:p>
    <w:p w:rsidR="00F135F6" w:rsidRDefault="00F135F6" w:rsidP="00396C05">
      <w:pPr>
        <w:tabs>
          <w:tab w:val="left" w:pos="1545"/>
        </w:tabs>
        <w:spacing w:afterLines="50" w:after="120" w:line="280" w:lineRule="exact"/>
        <w:jc w:val="center"/>
        <w:rPr>
          <w:rFonts w:ascii="仿宋_GB2312" w:eastAsia="仿宋_GB2312"/>
          <w:b/>
          <w:sz w:val="24"/>
          <w:szCs w:val="24"/>
        </w:rPr>
      </w:pPr>
    </w:p>
    <w:p w:rsidR="00F135F6" w:rsidRDefault="00D46F93" w:rsidP="00396C05">
      <w:pPr>
        <w:tabs>
          <w:tab w:val="left" w:pos="1545"/>
        </w:tabs>
        <w:spacing w:afterLines="50" w:after="120" w:line="280" w:lineRule="exact"/>
        <w:ind w:firstLineChars="200" w:firstLine="420"/>
        <w:rPr>
          <w:rFonts w:ascii="仿宋_GB2312" w:eastAsia="仿宋_GB2312"/>
          <w:szCs w:val="21"/>
        </w:rPr>
      </w:pPr>
      <w:r>
        <w:rPr>
          <w:rFonts w:ascii="仿宋_GB2312" w:eastAsia="仿宋_GB2312" w:hint="eastAsia"/>
          <w:szCs w:val="21"/>
        </w:rPr>
        <w:t>兹有学校专业年毕业学生</w:t>
      </w:r>
      <w:r w:rsidR="009C2EE9">
        <w:rPr>
          <w:rFonts w:ascii="仿宋_GB2312" w:eastAsia="仿宋_GB2312"/>
          <w:sz w:val="24"/>
          <w:szCs w:val="24"/>
        </w:rPr>
        <w:softHyphen/>
      </w:r>
      <w:r>
        <w:rPr>
          <w:rFonts w:ascii="仿宋_GB2312" w:eastAsia="仿宋_GB2312" w:hint="eastAsia"/>
          <w:szCs w:val="21"/>
        </w:rPr>
        <w:t>于年月与单位签订就业协议书。</w:t>
      </w:r>
    </w:p>
    <w:p w:rsidR="00F135F6" w:rsidRDefault="00D46F93" w:rsidP="00396C05">
      <w:pPr>
        <w:tabs>
          <w:tab w:val="left" w:pos="1545"/>
        </w:tabs>
        <w:spacing w:afterLines="50" w:after="120" w:line="280" w:lineRule="exact"/>
        <w:ind w:firstLineChars="202" w:firstLine="424"/>
        <w:rPr>
          <w:rFonts w:ascii="仿宋_GB2312" w:eastAsia="仿宋_GB2312"/>
          <w:szCs w:val="21"/>
        </w:rPr>
      </w:pPr>
      <w:r>
        <w:rPr>
          <w:rFonts w:ascii="仿宋_GB2312" w:eastAsia="仿宋_GB2312" w:hint="eastAsia"/>
          <w:szCs w:val="21"/>
        </w:rPr>
        <w:t>该毕业生现在实际在上述签约就业单位所属的二次接收单位工作，二次接收单位地省（市、区）（县，区）（镇，乡）村，属于县政府驻地以下地区。该毕业生从事工作，工作性质为，在二次接收单位服务年限为年（大写）。</w:t>
      </w:r>
    </w:p>
    <w:p w:rsidR="00F135F6" w:rsidRDefault="00F135F6" w:rsidP="00396C05">
      <w:pPr>
        <w:tabs>
          <w:tab w:val="left" w:pos="1545"/>
        </w:tabs>
        <w:spacing w:afterLines="50" w:after="120" w:line="280" w:lineRule="exact"/>
        <w:rPr>
          <w:rFonts w:ascii="仿宋_GB2312" w:eastAsia="仿宋_GB2312"/>
          <w:szCs w:val="21"/>
        </w:rPr>
      </w:pPr>
    </w:p>
    <w:p w:rsidR="00F135F6" w:rsidRDefault="00D46F93" w:rsidP="00396C05">
      <w:pPr>
        <w:tabs>
          <w:tab w:val="left" w:pos="1545"/>
        </w:tabs>
        <w:spacing w:afterLines="50" w:after="120" w:line="280" w:lineRule="exact"/>
        <w:ind w:firstLineChars="200" w:firstLine="420"/>
        <w:rPr>
          <w:rFonts w:ascii="仿宋_GB2312" w:eastAsia="仿宋_GB2312"/>
          <w:szCs w:val="21"/>
        </w:rPr>
      </w:pPr>
      <w:r>
        <w:rPr>
          <w:rFonts w:ascii="仿宋_GB2312" w:eastAsia="仿宋_GB2312" w:hint="eastAsia"/>
          <w:szCs w:val="21"/>
        </w:rPr>
        <w:t>特此证明。</w:t>
      </w:r>
    </w:p>
    <w:p w:rsidR="00F135F6" w:rsidRDefault="00F135F6" w:rsidP="00396C05">
      <w:pPr>
        <w:tabs>
          <w:tab w:val="left" w:pos="1545"/>
        </w:tabs>
        <w:spacing w:afterLines="50" w:after="120" w:line="280" w:lineRule="exact"/>
        <w:rPr>
          <w:rFonts w:ascii="仿宋_GB2312" w:eastAsia="仿宋_GB2312"/>
          <w:szCs w:val="21"/>
        </w:rPr>
      </w:pPr>
    </w:p>
    <w:p w:rsidR="00F135F6" w:rsidRDefault="00D46F93" w:rsidP="00396C05">
      <w:pPr>
        <w:tabs>
          <w:tab w:val="left" w:pos="1545"/>
        </w:tabs>
        <w:spacing w:afterLines="50" w:after="120" w:line="280" w:lineRule="exact"/>
        <w:rPr>
          <w:rFonts w:ascii="仿宋_GB2312" w:eastAsia="仿宋_GB2312"/>
          <w:szCs w:val="21"/>
        </w:rPr>
      </w:pPr>
      <w:r>
        <w:rPr>
          <w:rFonts w:ascii="仿宋_GB2312" w:eastAsia="仿宋_GB2312" w:hint="eastAsia"/>
          <w:szCs w:val="21"/>
        </w:rPr>
        <w:t>单位人事部门公章              二次接收单位公章</w:t>
      </w:r>
    </w:p>
    <w:p w:rsidR="00F135F6" w:rsidRDefault="00F135F6" w:rsidP="00396C05">
      <w:pPr>
        <w:tabs>
          <w:tab w:val="left" w:pos="1545"/>
        </w:tabs>
        <w:spacing w:afterLines="50" w:after="120" w:line="280" w:lineRule="exact"/>
        <w:rPr>
          <w:rFonts w:ascii="仿宋_GB2312" w:eastAsia="仿宋_GB2312"/>
          <w:szCs w:val="21"/>
        </w:rPr>
      </w:pPr>
    </w:p>
    <w:p w:rsidR="00F135F6" w:rsidRDefault="00D46F93" w:rsidP="00396C05">
      <w:pPr>
        <w:tabs>
          <w:tab w:val="left" w:pos="1545"/>
        </w:tabs>
        <w:spacing w:afterLines="50" w:after="120" w:line="280" w:lineRule="exact"/>
        <w:rPr>
          <w:rFonts w:ascii="仿宋_GB2312" w:eastAsia="仿宋_GB2312"/>
          <w:szCs w:val="21"/>
        </w:rPr>
      </w:pPr>
      <w:r>
        <w:rPr>
          <w:rFonts w:ascii="仿宋_GB2312" w:eastAsia="仿宋_GB2312" w:hint="eastAsia"/>
          <w:szCs w:val="21"/>
        </w:rPr>
        <w:t>证 明 人：                    二次接收单位证明人：</w:t>
      </w:r>
    </w:p>
    <w:p w:rsidR="00F135F6" w:rsidRDefault="00D46F93" w:rsidP="00396C05">
      <w:pPr>
        <w:tabs>
          <w:tab w:val="left" w:pos="1545"/>
        </w:tabs>
        <w:spacing w:afterLines="50" w:after="120" w:line="280" w:lineRule="exact"/>
        <w:rPr>
          <w:rFonts w:ascii="仿宋_GB2312" w:eastAsia="仿宋_GB2312"/>
          <w:szCs w:val="21"/>
        </w:rPr>
      </w:pPr>
      <w:r>
        <w:rPr>
          <w:rFonts w:ascii="仿宋_GB2312" w:eastAsia="仿宋_GB2312" w:hint="eastAsia"/>
          <w:szCs w:val="21"/>
        </w:rPr>
        <w:t>联系电话：                    联系电话：</w:t>
      </w:r>
    </w:p>
    <w:p w:rsidR="00F135F6" w:rsidRDefault="00D46F93" w:rsidP="00396C05">
      <w:pPr>
        <w:tabs>
          <w:tab w:val="left" w:pos="1545"/>
        </w:tabs>
        <w:spacing w:afterLines="50" w:after="120" w:line="280" w:lineRule="exact"/>
        <w:rPr>
          <w:rFonts w:ascii="仿宋_GB2312" w:eastAsia="仿宋_GB2312"/>
          <w:szCs w:val="21"/>
        </w:rPr>
      </w:pPr>
      <w:r>
        <w:rPr>
          <w:rFonts w:ascii="仿宋_GB2312" w:eastAsia="仿宋_GB2312" w:hint="eastAsia"/>
          <w:szCs w:val="21"/>
        </w:rPr>
        <w:t>日    期：                    日    期：</w:t>
      </w:r>
    </w:p>
    <w:p w:rsidR="00CE5680" w:rsidRDefault="00CE5680" w:rsidP="00396C05">
      <w:pPr>
        <w:tabs>
          <w:tab w:val="left" w:pos="1545"/>
        </w:tabs>
        <w:spacing w:afterLines="50" w:after="120" w:line="280" w:lineRule="exact"/>
        <w:rPr>
          <w:rFonts w:ascii="仿宋_GB2312" w:eastAsia="仿宋_GB2312"/>
          <w:szCs w:val="21"/>
        </w:rPr>
        <w:sectPr w:rsidR="00CE5680">
          <w:pgSz w:w="7371" w:h="10433"/>
          <w:pgMar w:top="1134" w:right="567" w:bottom="1134" w:left="567" w:header="851" w:footer="284" w:gutter="0"/>
          <w:cols w:space="425"/>
          <w:docGrid w:linePitch="312"/>
        </w:sectPr>
      </w:pPr>
    </w:p>
    <w:p w:rsidR="00CE5680" w:rsidRDefault="00D46F93">
      <w:pPr>
        <w:pStyle w:val="2"/>
        <w:spacing w:before="0" w:after="0" w:line="280" w:lineRule="exact"/>
        <w:rPr>
          <w:rFonts w:ascii="仿宋_GB2312" w:eastAsia="仿宋_GB2312"/>
          <w:szCs w:val="24"/>
        </w:rPr>
      </w:pPr>
      <w:bookmarkStart w:id="101" w:name="_Toc519004858"/>
      <w:r>
        <w:rPr>
          <w:rFonts w:ascii="仿宋_GB2312" w:eastAsia="仿宋_GB2312" w:hint="eastAsia"/>
          <w:szCs w:val="24"/>
        </w:rPr>
        <w:lastRenderedPageBreak/>
        <w:t>（十一）《高校学生应征入伍学费补偿国家助学贷款代偿申请表——样表》</w:t>
      </w:r>
      <w:bookmarkEnd w:id="101"/>
    </w:p>
    <w:p w:rsidR="00CE5680" w:rsidRDefault="00D46F93">
      <w:pPr>
        <w:tabs>
          <w:tab w:val="left" w:pos="1545"/>
        </w:tabs>
        <w:spacing w:line="280" w:lineRule="exact"/>
        <w:jc w:val="center"/>
        <w:rPr>
          <w:rFonts w:ascii="仿宋_GB2312" w:eastAsia="仿宋_GB2312"/>
          <w:b/>
          <w:sz w:val="24"/>
          <w:szCs w:val="24"/>
        </w:rPr>
      </w:pPr>
      <w:r>
        <w:rPr>
          <w:rFonts w:ascii="仿宋_GB2312" w:eastAsia="仿宋_GB2312" w:hint="eastAsia"/>
          <w:b/>
          <w:sz w:val="24"/>
          <w:szCs w:val="24"/>
        </w:rPr>
        <w:t>高校学生应征入伍学费补偿国家助学贷款代偿申请表</w:t>
      </w:r>
    </w:p>
    <w:tbl>
      <w:tblPr>
        <w:tblW w:w="6360" w:type="dxa"/>
        <w:jc w:val="center"/>
        <w:tblLayout w:type="fixed"/>
        <w:tblLook w:val="04A0" w:firstRow="1" w:lastRow="0" w:firstColumn="1" w:lastColumn="0" w:noHBand="0" w:noVBand="1"/>
      </w:tblPr>
      <w:tblGrid>
        <w:gridCol w:w="661"/>
        <w:gridCol w:w="711"/>
        <w:gridCol w:w="630"/>
        <w:gridCol w:w="514"/>
        <w:gridCol w:w="623"/>
        <w:gridCol w:w="643"/>
        <w:gridCol w:w="889"/>
        <w:gridCol w:w="849"/>
        <w:gridCol w:w="840"/>
      </w:tblGrid>
      <w:tr w:rsidR="00CE5680">
        <w:trPr>
          <w:trHeight w:val="600"/>
          <w:jc w:val="center"/>
        </w:trPr>
        <w:tc>
          <w:tcPr>
            <w:tcW w:w="6360" w:type="dxa"/>
            <w:gridSpan w:val="9"/>
            <w:tcBorders>
              <w:top w:val="single" w:sz="8" w:space="0" w:color="000000"/>
              <w:left w:val="single" w:sz="8" w:space="0" w:color="000000"/>
              <w:bottom w:val="single" w:sz="4" w:space="0" w:color="000000"/>
              <w:right w:val="single" w:sz="8" w:space="0" w:color="000000"/>
            </w:tcBorders>
            <w:shd w:val="clear" w:color="auto" w:fill="auto"/>
            <w:vAlign w:val="center"/>
          </w:tcPr>
          <w:p w:rsidR="00CE5680" w:rsidRDefault="00D46F93">
            <w:pPr>
              <w:spacing w:line="0" w:lineRule="atLeast"/>
              <w:jc w:val="center"/>
              <w:rPr>
                <w:rFonts w:ascii="黑体" w:eastAsia="黑体" w:hAnsi="黑体" w:cs="宋体"/>
                <w:kern w:val="0"/>
                <w:szCs w:val="21"/>
              </w:rPr>
            </w:pPr>
            <w:r>
              <w:rPr>
                <w:rFonts w:ascii="黑体" w:eastAsia="黑体" w:hAnsi="黑体" w:cs="宋体" w:hint="eastAsia"/>
                <w:kern w:val="0"/>
                <w:szCs w:val="21"/>
              </w:rPr>
              <w:t>个人基本信息(学生本人填写)</w:t>
            </w:r>
          </w:p>
        </w:tc>
      </w:tr>
      <w:tr w:rsidR="00CE5680">
        <w:trPr>
          <w:trHeight w:val="519"/>
          <w:jc w:val="center"/>
        </w:trPr>
        <w:tc>
          <w:tcPr>
            <w:tcW w:w="661" w:type="dxa"/>
            <w:tcBorders>
              <w:top w:val="nil"/>
              <w:left w:val="single" w:sz="8" w:space="0" w:color="000000"/>
              <w:bottom w:val="single" w:sz="4" w:space="0" w:color="000000"/>
              <w:right w:val="nil"/>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姓名</w:t>
            </w:r>
          </w:p>
        </w:tc>
        <w:tc>
          <w:tcPr>
            <w:tcW w:w="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w:t>
            </w:r>
          </w:p>
        </w:tc>
        <w:tc>
          <w:tcPr>
            <w:tcW w:w="514" w:type="dxa"/>
            <w:tcBorders>
              <w:top w:val="nil"/>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性别</w:t>
            </w:r>
          </w:p>
        </w:tc>
        <w:tc>
          <w:tcPr>
            <w:tcW w:w="623" w:type="dxa"/>
            <w:tcBorders>
              <w:top w:val="nil"/>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w:t>
            </w:r>
          </w:p>
        </w:tc>
        <w:tc>
          <w:tcPr>
            <w:tcW w:w="643" w:type="dxa"/>
            <w:tcBorders>
              <w:top w:val="nil"/>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政治面貌</w:t>
            </w:r>
          </w:p>
        </w:tc>
        <w:tc>
          <w:tcPr>
            <w:tcW w:w="889" w:type="dxa"/>
            <w:tcBorders>
              <w:top w:val="nil"/>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w:t>
            </w:r>
          </w:p>
        </w:tc>
        <w:tc>
          <w:tcPr>
            <w:tcW w:w="849" w:type="dxa"/>
            <w:tcBorders>
              <w:top w:val="nil"/>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出生年月</w:t>
            </w:r>
          </w:p>
        </w:tc>
        <w:tc>
          <w:tcPr>
            <w:tcW w:w="840" w:type="dxa"/>
            <w:tcBorders>
              <w:top w:val="nil"/>
              <w:left w:val="nil"/>
              <w:bottom w:val="single" w:sz="4"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 w:val="20"/>
                <w:szCs w:val="21"/>
              </w:rPr>
              <w:t>××</w:t>
            </w:r>
            <w:r>
              <w:rPr>
                <w:rFonts w:ascii="楷体_GB2312" w:eastAsia="楷体_GB2312" w:hAnsi="宋体" w:cs="宋体" w:hint="eastAsia"/>
                <w:kern w:val="0"/>
                <w:szCs w:val="21"/>
              </w:rPr>
              <w:t>年</w:t>
            </w:r>
            <w:r>
              <w:rPr>
                <w:rFonts w:ascii="楷体_GB2312" w:eastAsia="楷体_GB2312" w:hAnsi="宋体" w:cs="宋体" w:hint="eastAsia"/>
                <w:kern w:val="0"/>
                <w:sz w:val="20"/>
                <w:szCs w:val="21"/>
              </w:rPr>
              <w:t>××</w:t>
            </w:r>
            <w:r>
              <w:rPr>
                <w:rFonts w:ascii="楷体_GB2312" w:eastAsia="楷体_GB2312" w:hAnsi="宋体" w:cs="宋体" w:hint="eastAsia"/>
                <w:kern w:val="0"/>
                <w:szCs w:val="21"/>
              </w:rPr>
              <w:t>月</w:t>
            </w:r>
          </w:p>
        </w:tc>
      </w:tr>
      <w:tr w:rsidR="00CE5680">
        <w:trPr>
          <w:trHeight w:val="399"/>
          <w:jc w:val="center"/>
        </w:trPr>
        <w:tc>
          <w:tcPr>
            <w:tcW w:w="661" w:type="dxa"/>
            <w:tcBorders>
              <w:top w:val="nil"/>
              <w:left w:val="single" w:sz="8" w:space="0" w:color="000000"/>
              <w:bottom w:val="single" w:sz="4" w:space="0" w:color="000000"/>
              <w:right w:val="nil"/>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院校</w:t>
            </w:r>
          </w:p>
        </w:tc>
        <w:tc>
          <w:tcPr>
            <w:tcW w:w="24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北京理工大学</w:t>
            </w:r>
          </w:p>
        </w:tc>
        <w:tc>
          <w:tcPr>
            <w:tcW w:w="643" w:type="dxa"/>
            <w:tcBorders>
              <w:top w:val="nil"/>
              <w:left w:val="nil"/>
              <w:bottom w:val="single" w:sz="4" w:space="0" w:color="000000"/>
              <w:right w:val="single" w:sz="4" w:space="0" w:color="000000"/>
            </w:tcBorders>
            <w:shd w:val="clear" w:color="auto" w:fill="auto"/>
            <w:vAlign w:val="center"/>
          </w:tcPr>
          <w:p w:rsidR="00CE5680" w:rsidRDefault="00D46F93">
            <w:pPr>
              <w:spacing w:line="0" w:lineRule="atLeast"/>
              <w:rPr>
                <w:rFonts w:ascii="楷体_GB2312" w:eastAsia="楷体_GB2312" w:hAnsi="宋体" w:cs="宋体"/>
                <w:kern w:val="0"/>
                <w:szCs w:val="21"/>
              </w:rPr>
            </w:pPr>
            <w:r>
              <w:rPr>
                <w:rFonts w:ascii="楷体_GB2312" w:eastAsia="楷体_GB2312" w:hAnsi="宋体" w:cs="宋体" w:hint="eastAsia"/>
                <w:kern w:val="0"/>
                <w:szCs w:val="21"/>
              </w:rPr>
              <w:t>隶属关系</w:t>
            </w:r>
          </w:p>
        </w:tc>
        <w:tc>
          <w:tcPr>
            <w:tcW w:w="2578" w:type="dxa"/>
            <w:gridSpan w:val="3"/>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□中央      □地方</w:t>
            </w:r>
          </w:p>
        </w:tc>
      </w:tr>
      <w:tr w:rsidR="00CE5680">
        <w:trPr>
          <w:trHeight w:val="407"/>
          <w:jc w:val="center"/>
        </w:trPr>
        <w:tc>
          <w:tcPr>
            <w:tcW w:w="137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院系班级</w:t>
            </w:r>
          </w:p>
        </w:tc>
        <w:tc>
          <w:tcPr>
            <w:tcW w:w="1767" w:type="dxa"/>
            <w:gridSpan w:val="3"/>
            <w:tcBorders>
              <w:top w:val="single" w:sz="4" w:space="0" w:color="000000"/>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w:t>
            </w:r>
          </w:p>
        </w:tc>
        <w:tc>
          <w:tcPr>
            <w:tcW w:w="643" w:type="dxa"/>
            <w:tcBorders>
              <w:top w:val="nil"/>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所学专业</w:t>
            </w:r>
          </w:p>
        </w:tc>
        <w:tc>
          <w:tcPr>
            <w:tcW w:w="889" w:type="dxa"/>
            <w:tcBorders>
              <w:top w:val="nil"/>
              <w:left w:val="nil"/>
              <w:bottom w:val="single" w:sz="4" w:space="0" w:color="000000"/>
              <w:right w:val="nil"/>
            </w:tcBorders>
            <w:shd w:val="clear" w:color="auto" w:fill="auto"/>
            <w:vAlign w:val="center"/>
          </w:tcPr>
          <w:p w:rsidR="00CE5680" w:rsidRDefault="00D46F93">
            <w:pPr>
              <w:spacing w:line="0" w:lineRule="atLeast"/>
              <w:rPr>
                <w:rFonts w:ascii="楷体_GB2312" w:eastAsia="楷体_GB2312" w:hAnsi="宋体" w:cs="宋体"/>
                <w:kern w:val="0"/>
                <w:szCs w:val="21"/>
              </w:rPr>
            </w:pPr>
            <w:r>
              <w:rPr>
                <w:rFonts w:ascii="楷体_GB2312" w:eastAsia="楷体_GB2312" w:hAnsi="宋体" w:cs="宋体" w:hint="eastAsia"/>
                <w:kern w:val="0"/>
                <w:szCs w:val="21"/>
              </w:rPr>
              <w:t>××</w:t>
            </w:r>
          </w:p>
        </w:tc>
        <w:tc>
          <w:tcPr>
            <w:tcW w:w="849" w:type="dxa"/>
            <w:tcBorders>
              <w:top w:val="nil"/>
              <w:left w:val="single" w:sz="4"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学号</w:t>
            </w:r>
          </w:p>
        </w:tc>
        <w:tc>
          <w:tcPr>
            <w:tcW w:w="840" w:type="dxa"/>
            <w:tcBorders>
              <w:top w:val="nil"/>
              <w:left w:val="nil"/>
              <w:bottom w:val="single" w:sz="4" w:space="0" w:color="000000"/>
              <w:right w:val="single" w:sz="8" w:space="0" w:color="000000"/>
            </w:tcBorders>
            <w:shd w:val="clear" w:color="auto" w:fill="auto"/>
            <w:vAlign w:val="center"/>
          </w:tcPr>
          <w:p w:rsidR="00CE5680" w:rsidRDefault="00D46F93">
            <w:pPr>
              <w:spacing w:line="0" w:lineRule="atLeast"/>
              <w:rPr>
                <w:rFonts w:ascii="楷体_GB2312" w:eastAsia="楷体_GB2312" w:hAnsi="宋体" w:cs="宋体"/>
                <w:kern w:val="0"/>
                <w:szCs w:val="21"/>
              </w:rPr>
            </w:pPr>
            <w:r>
              <w:rPr>
                <w:rFonts w:ascii="楷体_GB2312" w:eastAsia="楷体_GB2312" w:hAnsi="宋体" w:cs="宋体" w:hint="eastAsia"/>
                <w:kern w:val="0"/>
                <w:szCs w:val="21"/>
              </w:rPr>
              <w:t>××</w:t>
            </w:r>
          </w:p>
        </w:tc>
      </w:tr>
      <w:tr w:rsidR="00CE5680">
        <w:trPr>
          <w:trHeight w:val="415"/>
          <w:jc w:val="center"/>
        </w:trPr>
        <w:tc>
          <w:tcPr>
            <w:tcW w:w="137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学历</w:t>
            </w:r>
          </w:p>
        </w:tc>
        <w:tc>
          <w:tcPr>
            <w:tcW w:w="1767" w:type="dxa"/>
            <w:gridSpan w:val="3"/>
            <w:tcBorders>
              <w:top w:val="single" w:sz="4" w:space="0" w:color="000000"/>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本科/硕士研究生/博士研究生</w:t>
            </w:r>
          </w:p>
        </w:tc>
        <w:tc>
          <w:tcPr>
            <w:tcW w:w="643" w:type="dxa"/>
            <w:tcBorders>
              <w:top w:val="nil"/>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学制</w:t>
            </w:r>
          </w:p>
        </w:tc>
        <w:tc>
          <w:tcPr>
            <w:tcW w:w="889" w:type="dxa"/>
            <w:tcBorders>
              <w:top w:val="nil"/>
              <w:left w:val="nil"/>
              <w:bottom w:val="single" w:sz="4" w:space="0" w:color="000000"/>
              <w:right w:val="single" w:sz="4" w:space="0" w:color="000000"/>
            </w:tcBorders>
            <w:shd w:val="clear" w:color="auto" w:fill="auto"/>
            <w:vAlign w:val="center"/>
          </w:tcPr>
          <w:p w:rsidR="00CE5680" w:rsidRDefault="00D46F93">
            <w:pPr>
              <w:spacing w:line="0" w:lineRule="atLeast"/>
              <w:rPr>
                <w:rFonts w:ascii="楷体_GB2312" w:eastAsia="楷体_GB2312" w:hAnsi="宋体" w:cs="宋体"/>
                <w:kern w:val="0"/>
                <w:szCs w:val="21"/>
              </w:rPr>
            </w:pPr>
            <w:r>
              <w:rPr>
                <w:rFonts w:ascii="楷体_GB2312" w:eastAsia="楷体_GB2312" w:hAnsi="宋体" w:cs="宋体" w:hint="eastAsia"/>
                <w:kern w:val="0"/>
                <w:szCs w:val="21"/>
              </w:rPr>
              <w:t>××年</w:t>
            </w:r>
          </w:p>
        </w:tc>
        <w:tc>
          <w:tcPr>
            <w:tcW w:w="849" w:type="dxa"/>
            <w:tcBorders>
              <w:top w:val="nil"/>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年级</w:t>
            </w:r>
          </w:p>
        </w:tc>
        <w:tc>
          <w:tcPr>
            <w:tcW w:w="840" w:type="dxa"/>
            <w:tcBorders>
              <w:top w:val="nil"/>
              <w:left w:val="nil"/>
              <w:bottom w:val="single" w:sz="4" w:space="0" w:color="000000"/>
              <w:right w:val="single" w:sz="8" w:space="0" w:color="000000"/>
            </w:tcBorders>
            <w:shd w:val="clear" w:color="auto" w:fill="auto"/>
            <w:vAlign w:val="center"/>
          </w:tcPr>
          <w:p w:rsidR="00CE5680" w:rsidRDefault="00D46F93">
            <w:pPr>
              <w:spacing w:line="0" w:lineRule="atLeast"/>
              <w:rPr>
                <w:rFonts w:ascii="楷体_GB2312" w:eastAsia="楷体_GB2312" w:hAnsi="宋体" w:cs="宋体"/>
                <w:kern w:val="0"/>
                <w:szCs w:val="21"/>
              </w:rPr>
            </w:pPr>
            <w:r>
              <w:rPr>
                <w:rFonts w:ascii="楷体_GB2312" w:eastAsia="楷体_GB2312" w:hAnsi="宋体" w:cs="宋体" w:hint="eastAsia"/>
                <w:kern w:val="0"/>
                <w:szCs w:val="21"/>
              </w:rPr>
              <w:t>××级</w:t>
            </w:r>
          </w:p>
        </w:tc>
      </w:tr>
      <w:tr w:rsidR="00CE5680">
        <w:trPr>
          <w:trHeight w:val="481"/>
          <w:jc w:val="center"/>
        </w:trPr>
        <w:tc>
          <w:tcPr>
            <w:tcW w:w="137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入学时间</w:t>
            </w:r>
          </w:p>
        </w:tc>
        <w:tc>
          <w:tcPr>
            <w:tcW w:w="1767" w:type="dxa"/>
            <w:gridSpan w:val="3"/>
            <w:tcBorders>
              <w:top w:val="single" w:sz="4" w:space="0" w:color="000000"/>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××年9月</w:t>
            </w:r>
          </w:p>
        </w:tc>
        <w:tc>
          <w:tcPr>
            <w:tcW w:w="1532" w:type="dxa"/>
            <w:gridSpan w:val="2"/>
            <w:tcBorders>
              <w:top w:val="single" w:sz="4" w:space="0" w:color="000000"/>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公民身份号码</w:t>
            </w:r>
          </w:p>
        </w:tc>
        <w:tc>
          <w:tcPr>
            <w:tcW w:w="1689" w:type="dxa"/>
            <w:gridSpan w:val="2"/>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18位</w:t>
            </w:r>
          </w:p>
        </w:tc>
      </w:tr>
      <w:tr w:rsidR="00CE5680">
        <w:trPr>
          <w:trHeight w:val="559"/>
          <w:jc w:val="center"/>
        </w:trPr>
        <w:tc>
          <w:tcPr>
            <w:tcW w:w="137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学校资助部门地址及邮编</w:t>
            </w:r>
          </w:p>
        </w:tc>
        <w:tc>
          <w:tcPr>
            <w:tcW w:w="4988" w:type="dxa"/>
            <w:gridSpan w:val="7"/>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 xml:space="preserve">　</w:t>
            </w:r>
          </w:p>
        </w:tc>
      </w:tr>
      <w:tr w:rsidR="00CE5680">
        <w:trPr>
          <w:trHeight w:val="443"/>
          <w:jc w:val="center"/>
        </w:trPr>
        <w:tc>
          <w:tcPr>
            <w:tcW w:w="137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入学前户籍所在                       县（市、区）</w:t>
            </w:r>
          </w:p>
        </w:tc>
        <w:tc>
          <w:tcPr>
            <w:tcW w:w="4988" w:type="dxa"/>
            <w:gridSpan w:val="7"/>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××省（区/市）   ×× 市(地/州/盟)    ×× 县（市/区/旗）</w:t>
            </w:r>
          </w:p>
        </w:tc>
      </w:tr>
      <w:tr w:rsidR="00CE5680">
        <w:trPr>
          <w:trHeight w:val="681"/>
          <w:jc w:val="center"/>
        </w:trPr>
        <w:tc>
          <w:tcPr>
            <w:tcW w:w="137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proofErr w:type="gramStart"/>
            <w:r>
              <w:rPr>
                <w:rFonts w:ascii="楷体_GB2312" w:eastAsia="楷体_GB2312" w:hAnsi="宋体" w:cs="宋体" w:hint="eastAsia"/>
                <w:kern w:val="0"/>
                <w:szCs w:val="21"/>
              </w:rPr>
              <w:t>现家庭</w:t>
            </w:r>
            <w:proofErr w:type="gramEnd"/>
            <w:r>
              <w:rPr>
                <w:rFonts w:ascii="楷体_GB2312" w:eastAsia="楷体_GB2312" w:hAnsi="宋体" w:cs="宋体" w:hint="eastAsia"/>
                <w:kern w:val="0"/>
                <w:szCs w:val="21"/>
              </w:rPr>
              <w:t>地址及邮编</w:t>
            </w:r>
          </w:p>
        </w:tc>
        <w:tc>
          <w:tcPr>
            <w:tcW w:w="4988" w:type="dxa"/>
            <w:gridSpan w:val="7"/>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w:t>
            </w:r>
          </w:p>
        </w:tc>
      </w:tr>
      <w:tr w:rsidR="00CE5680">
        <w:trPr>
          <w:trHeight w:val="600"/>
          <w:jc w:val="center"/>
        </w:trPr>
        <w:tc>
          <w:tcPr>
            <w:tcW w:w="137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本人联系电话</w:t>
            </w:r>
          </w:p>
        </w:tc>
        <w:tc>
          <w:tcPr>
            <w:tcW w:w="1767" w:type="dxa"/>
            <w:gridSpan w:val="3"/>
            <w:tcBorders>
              <w:top w:val="single" w:sz="4" w:space="0" w:color="000000"/>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w:t>
            </w:r>
          </w:p>
        </w:tc>
        <w:tc>
          <w:tcPr>
            <w:tcW w:w="1532" w:type="dxa"/>
            <w:gridSpan w:val="2"/>
            <w:tcBorders>
              <w:top w:val="single" w:sz="4" w:space="0" w:color="000000"/>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本人其他联系方式</w:t>
            </w:r>
          </w:p>
        </w:tc>
        <w:tc>
          <w:tcPr>
            <w:tcW w:w="1689" w:type="dxa"/>
            <w:gridSpan w:val="2"/>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w:t>
            </w:r>
          </w:p>
        </w:tc>
      </w:tr>
      <w:tr w:rsidR="00CE5680">
        <w:trPr>
          <w:trHeight w:val="655"/>
          <w:jc w:val="center"/>
        </w:trPr>
        <w:tc>
          <w:tcPr>
            <w:tcW w:w="1372" w:type="dxa"/>
            <w:gridSpan w:val="2"/>
            <w:tcBorders>
              <w:top w:val="nil"/>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父亲姓名及联系方式</w:t>
            </w:r>
          </w:p>
        </w:tc>
        <w:tc>
          <w:tcPr>
            <w:tcW w:w="4988" w:type="dxa"/>
            <w:gridSpan w:val="7"/>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w:t>
            </w:r>
          </w:p>
        </w:tc>
      </w:tr>
    </w:tbl>
    <w:p w:rsidR="00CE5680" w:rsidRDefault="00D46F93">
      <w:r>
        <w:br w:type="page"/>
      </w:r>
    </w:p>
    <w:tbl>
      <w:tblPr>
        <w:tblW w:w="6360" w:type="dxa"/>
        <w:jc w:val="center"/>
        <w:tblLayout w:type="fixed"/>
        <w:tblLook w:val="04A0" w:firstRow="1" w:lastRow="0" w:firstColumn="1" w:lastColumn="0" w:noHBand="0" w:noVBand="1"/>
      </w:tblPr>
      <w:tblGrid>
        <w:gridCol w:w="661"/>
        <w:gridCol w:w="711"/>
        <w:gridCol w:w="630"/>
        <w:gridCol w:w="514"/>
        <w:gridCol w:w="623"/>
        <w:gridCol w:w="1532"/>
        <w:gridCol w:w="1689"/>
      </w:tblGrid>
      <w:tr w:rsidR="00CE5680">
        <w:trPr>
          <w:trHeight w:val="414"/>
          <w:jc w:val="center"/>
        </w:trPr>
        <w:tc>
          <w:tcPr>
            <w:tcW w:w="137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lastRenderedPageBreak/>
              <w:t>母亲姓名及联系方式</w:t>
            </w:r>
          </w:p>
        </w:tc>
        <w:tc>
          <w:tcPr>
            <w:tcW w:w="4988" w:type="dxa"/>
            <w:gridSpan w:val="5"/>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w:t>
            </w:r>
          </w:p>
        </w:tc>
      </w:tr>
      <w:tr w:rsidR="00CE5680">
        <w:trPr>
          <w:trHeight w:val="436"/>
          <w:jc w:val="center"/>
        </w:trPr>
        <w:tc>
          <w:tcPr>
            <w:tcW w:w="137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其他亲属及联系方式</w:t>
            </w:r>
          </w:p>
        </w:tc>
        <w:tc>
          <w:tcPr>
            <w:tcW w:w="4988" w:type="dxa"/>
            <w:gridSpan w:val="5"/>
            <w:tcBorders>
              <w:top w:val="single" w:sz="4" w:space="0" w:color="000000"/>
              <w:left w:val="nil"/>
              <w:bottom w:val="single" w:sz="8"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w:t>
            </w:r>
          </w:p>
        </w:tc>
      </w:tr>
      <w:tr w:rsidR="00CE5680" w:rsidTr="009512DD">
        <w:trPr>
          <w:trHeight w:val="575"/>
          <w:jc w:val="center"/>
        </w:trPr>
        <w:tc>
          <w:tcPr>
            <w:tcW w:w="3139" w:type="dxa"/>
            <w:gridSpan w:val="5"/>
            <w:tcBorders>
              <w:top w:val="single" w:sz="8" w:space="0" w:color="000000"/>
              <w:left w:val="single" w:sz="8" w:space="0" w:color="000000"/>
              <w:bottom w:val="single" w:sz="8" w:space="0" w:color="000000"/>
              <w:right w:val="single" w:sz="4" w:space="0" w:color="000000"/>
            </w:tcBorders>
            <w:shd w:val="clear" w:color="auto" w:fill="auto"/>
            <w:vAlign w:val="center"/>
          </w:tcPr>
          <w:p w:rsidR="00CE5680" w:rsidRDefault="00D46F93">
            <w:pPr>
              <w:spacing w:line="0" w:lineRule="atLeast"/>
              <w:jc w:val="center"/>
              <w:rPr>
                <w:rFonts w:ascii="黑体" w:eastAsia="黑体" w:hAnsi="黑体" w:cs="宋体"/>
                <w:kern w:val="0"/>
                <w:szCs w:val="21"/>
              </w:rPr>
            </w:pPr>
            <w:r>
              <w:rPr>
                <w:rFonts w:ascii="黑体" w:eastAsia="黑体" w:hAnsi="黑体" w:cs="宋体" w:hint="eastAsia"/>
                <w:kern w:val="0"/>
                <w:szCs w:val="21"/>
              </w:rPr>
              <w:t>补偿代偿类别（学生本人填写）</w:t>
            </w:r>
          </w:p>
        </w:tc>
        <w:tc>
          <w:tcPr>
            <w:tcW w:w="1532" w:type="dxa"/>
            <w:tcBorders>
              <w:top w:val="single" w:sz="8" w:space="0" w:color="000000"/>
              <w:left w:val="nil"/>
              <w:bottom w:val="single" w:sz="8" w:space="0" w:color="000000"/>
              <w:right w:val="nil"/>
            </w:tcBorders>
            <w:shd w:val="clear" w:color="auto" w:fill="auto"/>
            <w:vAlign w:val="center"/>
          </w:tcPr>
          <w:p w:rsidR="00CE5680" w:rsidRDefault="009512DD" w:rsidP="009512DD">
            <w:pPr>
              <w:spacing w:line="0" w:lineRule="atLeast"/>
              <w:rPr>
                <w:rFonts w:ascii="楷体_GB2312" w:eastAsia="楷体_GB2312" w:hAnsi="宋体" w:cs="宋体"/>
                <w:kern w:val="0"/>
                <w:szCs w:val="21"/>
              </w:rPr>
            </w:pPr>
            <w:r>
              <w:rPr>
                <w:rFonts w:ascii="楷体_GB2312" w:eastAsia="楷体_GB2312" w:hAnsi="宋体" w:cs="宋体" w:hint="eastAsia"/>
                <w:kern w:val="0"/>
                <w:szCs w:val="21"/>
              </w:rPr>
              <w:t>□学费补偿</w:t>
            </w:r>
          </w:p>
        </w:tc>
        <w:tc>
          <w:tcPr>
            <w:tcW w:w="1689" w:type="dxa"/>
            <w:tcBorders>
              <w:top w:val="single" w:sz="8" w:space="0" w:color="000000"/>
              <w:left w:val="nil"/>
              <w:bottom w:val="single" w:sz="8" w:space="0" w:color="000000"/>
              <w:right w:val="single" w:sz="8" w:space="0" w:color="000000"/>
            </w:tcBorders>
            <w:shd w:val="clear" w:color="auto" w:fill="auto"/>
            <w:vAlign w:val="center"/>
          </w:tcPr>
          <w:p w:rsidR="00CE5680" w:rsidRDefault="00D46F93" w:rsidP="009512DD">
            <w:pPr>
              <w:spacing w:line="0" w:lineRule="atLeast"/>
              <w:rPr>
                <w:rFonts w:ascii="楷体_GB2312" w:eastAsia="楷体_GB2312" w:hAnsi="宋体" w:cs="宋体"/>
                <w:kern w:val="0"/>
                <w:szCs w:val="21"/>
              </w:rPr>
            </w:pPr>
            <w:r>
              <w:rPr>
                <w:rFonts w:ascii="楷体_GB2312" w:eastAsia="楷体_GB2312" w:hAnsi="宋体" w:cs="宋体" w:hint="eastAsia"/>
                <w:kern w:val="0"/>
                <w:szCs w:val="21"/>
              </w:rPr>
              <w:t>□国家助学贷款代偿</w:t>
            </w:r>
          </w:p>
        </w:tc>
      </w:tr>
      <w:tr w:rsidR="00CE5680">
        <w:trPr>
          <w:trHeight w:val="441"/>
          <w:jc w:val="center"/>
        </w:trPr>
        <w:tc>
          <w:tcPr>
            <w:tcW w:w="6360" w:type="dxa"/>
            <w:gridSpan w:val="7"/>
            <w:tcBorders>
              <w:top w:val="single" w:sz="8" w:space="0" w:color="000000"/>
              <w:left w:val="single" w:sz="8" w:space="0" w:color="000000"/>
              <w:bottom w:val="single" w:sz="4" w:space="0" w:color="000000"/>
              <w:right w:val="single" w:sz="8" w:space="0" w:color="000000"/>
            </w:tcBorders>
            <w:shd w:val="clear" w:color="auto" w:fill="auto"/>
            <w:vAlign w:val="center"/>
          </w:tcPr>
          <w:p w:rsidR="00CE5680" w:rsidRDefault="00D46F93">
            <w:pPr>
              <w:spacing w:line="0" w:lineRule="atLeast"/>
              <w:jc w:val="center"/>
              <w:rPr>
                <w:rFonts w:ascii="黑体" w:eastAsia="黑体" w:hAnsi="黑体" w:cs="宋体"/>
                <w:kern w:val="0"/>
                <w:szCs w:val="21"/>
              </w:rPr>
            </w:pPr>
            <w:r>
              <w:rPr>
                <w:rFonts w:ascii="黑体" w:eastAsia="黑体" w:hAnsi="黑体" w:cs="宋体" w:hint="eastAsia"/>
                <w:kern w:val="0"/>
                <w:szCs w:val="21"/>
              </w:rPr>
              <w:t>在校期间缴纳学费情况（学生本人填写）</w:t>
            </w:r>
          </w:p>
        </w:tc>
      </w:tr>
      <w:tr w:rsidR="00CE5680">
        <w:trPr>
          <w:trHeight w:val="600"/>
          <w:jc w:val="center"/>
        </w:trPr>
        <w:tc>
          <w:tcPr>
            <w:tcW w:w="313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应缴纳学费总金额（元）</w:t>
            </w:r>
          </w:p>
        </w:tc>
        <w:tc>
          <w:tcPr>
            <w:tcW w:w="3221" w:type="dxa"/>
            <w:gridSpan w:val="2"/>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jc w:val="center"/>
              <w:rPr>
                <w:rFonts w:ascii="黑体" w:eastAsia="黑体" w:hAnsi="黑体" w:cs="宋体"/>
                <w:kern w:val="0"/>
                <w:szCs w:val="21"/>
              </w:rPr>
            </w:pPr>
            <w:r>
              <w:rPr>
                <w:rFonts w:ascii="黑体" w:eastAsia="黑体" w:hAnsi="黑体" w:cs="宋体" w:hint="eastAsia"/>
                <w:kern w:val="0"/>
                <w:szCs w:val="21"/>
              </w:rPr>
              <w:t>××××</w:t>
            </w:r>
          </w:p>
        </w:tc>
      </w:tr>
      <w:tr w:rsidR="00CE5680">
        <w:trPr>
          <w:trHeight w:val="600"/>
          <w:jc w:val="center"/>
        </w:trPr>
        <w:tc>
          <w:tcPr>
            <w:tcW w:w="2002"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实际缴纳学费总金额（元）</w:t>
            </w:r>
          </w:p>
        </w:tc>
        <w:tc>
          <w:tcPr>
            <w:tcW w:w="1137" w:type="dxa"/>
            <w:gridSpan w:val="2"/>
            <w:tcBorders>
              <w:top w:val="single" w:sz="4" w:space="0" w:color="000000"/>
              <w:left w:val="nil"/>
              <w:bottom w:val="single" w:sz="8" w:space="0" w:color="000000"/>
              <w:right w:val="nil"/>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w:t>
            </w:r>
          </w:p>
        </w:tc>
        <w:tc>
          <w:tcPr>
            <w:tcW w:w="1532" w:type="dxa"/>
            <w:tcBorders>
              <w:top w:val="single" w:sz="4" w:space="0" w:color="000000"/>
              <w:left w:val="single" w:sz="4" w:space="0" w:color="000000"/>
              <w:bottom w:val="single" w:sz="8"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学费减免金额（元）</w:t>
            </w:r>
          </w:p>
        </w:tc>
        <w:tc>
          <w:tcPr>
            <w:tcW w:w="1689" w:type="dxa"/>
            <w:tcBorders>
              <w:top w:val="single" w:sz="4" w:space="0" w:color="000000"/>
              <w:left w:val="nil"/>
              <w:bottom w:val="single" w:sz="8" w:space="0" w:color="000000"/>
              <w:right w:val="single" w:sz="8" w:space="0" w:color="000000"/>
            </w:tcBorders>
            <w:shd w:val="clear" w:color="auto" w:fill="auto"/>
            <w:vAlign w:val="center"/>
          </w:tcPr>
          <w:p w:rsidR="00CE5680" w:rsidRDefault="00D46F93">
            <w:pPr>
              <w:spacing w:line="0" w:lineRule="atLeast"/>
              <w:jc w:val="center"/>
              <w:rPr>
                <w:rFonts w:ascii="宋体" w:hAnsi="宋体" w:cs="宋体"/>
                <w:kern w:val="0"/>
                <w:szCs w:val="21"/>
              </w:rPr>
            </w:pPr>
            <w:r>
              <w:rPr>
                <w:rFonts w:ascii="宋体" w:hAnsi="宋体" w:cs="宋体" w:hint="eastAsia"/>
                <w:kern w:val="0"/>
                <w:szCs w:val="21"/>
              </w:rPr>
              <w:t>××××</w:t>
            </w:r>
          </w:p>
        </w:tc>
      </w:tr>
      <w:tr w:rsidR="00CE5680">
        <w:trPr>
          <w:trHeight w:val="600"/>
          <w:jc w:val="center"/>
        </w:trPr>
        <w:tc>
          <w:tcPr>
            <w:tcW w:w="6360" w:type="dxa"/>
            <w:gridSpan w:val="7"/>
            <w:tcBorders>
              <w:top w:val="nil"/>
              <w:left w:val="single" w:sz="8" w:space="0" w:color="000000"/>
              <w:bottom w:val="nil"/>
              <w:right w:val="single" w:sz="8" w:space="0" w:color="000000"/>
            </w:tcBorders>
            <w:shd w:val="clear" w:color="auto" w:fill="auto"/>
            <w:vAlign w:val="center"/>
          </w:tcPr>
          <w:p w:rsidR="00CE5680" w:rsidRDefault="00D46F93">
            <w:pPr>
              <w:spacing w:line="0" w:lineRule="atLeast"/>
              <w:jc w:val="center"/>
              <w:rPr>
                <w:rFonts w:ascii="黑体" w:eastAsia="黑体" w:hAnsi="黑体" w:cs="宋体"/>
                <w:kern w:val="0"/>
                <w:szCs w:val="21"/>
              </w:rPr>
            </w:pPr>
            <w:r>
              <w:rPr>
                <w:rFonts w:ascii="黑体" w:eastAsia="黑体" w:hAnsi="黑体" w:cs="宋体" w:hint="eastAsia"/>
                <w:kern w:val="0"/>
                <w:szCs w:val="21"/>
              </w:rPr>
              <w:t>在校期间获得国家助学贷款情况（学生向经办银行或经办地县级资助机构确认后填写）</w:t>
            </w:r>
          </w:p>
        </w:tc>
      </w:tr>
      <w:tr w:rsidR="00CE5680">
        <w:trPr>
          <w:trHeight w:val="600"/>
          <w:jc w:val="center"/>
        </w:trPr>
        <w:tc>
          <w:tcPr>
            <w:tcW w:w="313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校园地国家助学贷款</w:t>
            </w:r>
          </w:p>
        </w:tc>
        <w:tc>
          <w:tcPr>
            <w:tcW w:w="3221" w:type="dxa"/>
            <w:gridSpan w:val="2"/>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生源地信用助学贷款</w:t>
            </w:r>
          </w:p>
        </w:tc>
      </w:tr>
      <w:tr w:rsidR="00CE5680">
        <w:trPr>
          <w:trHeight w:val="507"/>
          <w:jc w:val="center"/>
        </w:trPr>
        <w:tc>
          <w:tcPr>
            <w:tcW w:w="137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贷款本金（元）</w:t>
            </w:r>
          </w:p>
        </w:tc>
        <w:tc>
          <w:tcPr>
            <w:tcW w:w="1767" w:type="dxa"/>
            <w:gridSpan w:val="3"/>
            <w:tcBorders>
              <w:top w:val="single" w:sz="4" w:space="0" w:color="000000"/>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 xml:space="preserve">　</w:t>
            </w:r>
          </w:p>
        </w:tc>
        <w:tc>
          <w:tcPr>
            <w:tcW w:w="1532" w:type="dxa"/>
            <w:tcBorders>
              <w:top w:val="single" w:sz="4" w:space="0" w:color="000000"/>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贷款本金（元）</w:t>
            </w:r>
          </w:p>
        </w:tc>
        <w:tc>
          <w:tcPr>
            <w:tcW w:w="1689" w:type="dxa"/>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 xml:space="preserve">　</w:t>
            </w:r>
          </w:p>
        </w:tc>
      </w:tr>
      <w:tr w:rsidR="00CE5680">
        <w:trPr>
          <w:trHeight w:val="530"/>
          <w:jc w:val="center"/>
        </w:trPr>
        <w:tc>
          <w:tcPr>
            <w:tcW w:w="137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贷款利息（元）</w:t>
            </w:r>
          </w:p>
        </w:tc>
        <w:tc>
          <w:tcPr>
            <w:tcW w:w="1767" w:type="dxa"/>
            <w:gridSpan w:val="3"/>
            <w:tcBorders>
              <w:top w:val="single" w:sz="4" w:space="0" w:color="000000"/>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 xml:space="preserve">　</w:t>
            </w:r>
          </w:p>
        </w:tc>
        <w:tc>
          <w:tcPr>
            <w:tcW w:w="1532" w:type="dxa"/>
            <w:tcBorders>
              <w:top w:val="single" w:sz="4" w:space="0" w:color="000000"/>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贷款利息（元）</w:t>
            </w:r>
          </w:p>
        </w:tc>
        <w:tc>
          <w:tcPr>
            <w:tcW w:w="1689" w:type="dxa"/>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 xml:space="preserve">　</w:t>
            </w:r>
          </w:p>
        </w:tc>
      </w:tr>
      <w:tr w:rsidR="00CE5680">
        <w:trPr>
          <w:trHeight w:val="396"/>
          <w:jc w:val="center"/>
        </w:trPr>
        <w:tc>
          <w:tcPr>
            <w:tcW w:w="137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贷款银行名称</w:t>
            </w:r>
          </w:p>
        </w:tc>
        <w:tc>
          <w:tcPr>
            <w:tcW w:w="1767" w:type="dxa"/>
            <w:gridSpan w:val="3"/>
            <w:tcBorders>
              <w:top w:val="single" w:sz="4" w:space="0" w:color="000000"/>
              <w:left w:val="nil"/>
              <w:bottom w:val="single" w:sz="4" w:space="0" w:color="000000"/>
              <w:right w:val="nil"/>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 xml:space="preserve">　</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贷款银行名称</w:t>
            </w:r>
          </w:p>
        </w:tc>
        <w:tc>
          <w:tcPr>
            <w:tcW w:w="1689" w:type="dxa"/>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 xml:space="preserve">　</w:t>
            </w:r>
          </w:p>
        </w:tc>
      </w:tr>
      <w:tr w:rsidR="00CE5680">
        <w:trPr>
          <w:trHeight w:val="546"/>
          <w:jc w:val="center"/>
        </w:trPr>
        <w:tc>
          <w:tcPr>
            <w:tcW w:w="137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还款账户账号</w:t>
            </w:r>
          </w:p>
        </w:tc>
        <w:tc>
          <w:tcPr>
            <w:tcW w:w="1767" w:type="dxa"/>
            <w:gridSpan w:val="3"/>
            <w:tcBorders>
              <w:top w:val="single" w:sz="4" w:space="0" w:color="000000"/>
              <w:left w:val="nil"/>
              <w:bottom w:val="single" w:sz="4" w:space="0" w:color="000000"/>
              <w:right w:val="nil"/>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 xml:space="preserve">　</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还款账户账号</w:t>
            </w:r>
          </w:p>
        </w:tc>
        <w:tc>
          <w:tcPr>
            <w:tcW w:w="1689" w:type="dxa"/>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 xml:space="preserve">　</w:t>
            </w:r>
          </w:p>
        </w:tc>
      </w:tr>
      <w:tr w:rsidR="00CE5680">
        <w:trPr>
          <w:trHeight w:val="600"/>
          <w:jc w:val="center"/>
        </w:trPr>
        <w:tc>
          <w:tcPr>
            <w:tcW w:w="1372"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还款账户户名</w:t>
            </w:r>
          </w:p>
        </w:tc>
        <w:tc>
          <w:tcPr>
            <w:tcW w:w="1767" w:type="dxa"/>
            <w:gridSpan w:val="3"/>
            <w:tcBorders>
              <w:top w:val="single" w:sz="4" w:space="0" w:color="000000"/>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 xml:space="preserve">　</w:t>
            </w:r>
          </w:p>
        </w:tc>
        <w:tc>
          <w:tcPr>
            <w:tcW w:w="1532" w:type="dxa"/>
            <w:tcBorders>
              <w:top w:val="single" w:sz="4" w:space="0" w:color="000000"/>
              <w:left w:val="nil"/>
              <w:bottom w:val="single" w:sz="4"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还款账户户名</w:t>
            </w:r>
          </w:p>
        </w:tc>
        <w:tc>
          <w:tcPr>
            <w:tcW w:w="1689" w:type="dxa"/>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 xml:space="preserve">　</w:t>
            </w:r>
          </w:p>
        </w:tc>
      </w:tr>
      <w:tr w:rsidR="00CE5680">
        <w:trPr>
          <w:trHeight w:val="600"/>
          <w:jc w:val="center"/>
        </w:trPr>
        <w:tc>
          <w:tcPr>
            <w:tcW w:w="1372" w:type="dxa"/>
            <w:gridSpan w:val="2"/>
            <w:tcBorders>
              <w:top w:val="single" w:sz="4" w:space="0" w:color="000000"/>
              <w:left w:val="single" w:sz="8" w:space="0" w:color="000000"/>
              <w:bottom w:val="single" w:sz="8"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还款账户开户行地址</w:t>
            </w:r>
          </w:p>
        </w:tc>
        <w:tc>
          <w:tcPr>
            <w:tcW w:w="1767" w:type="dxa"/>
            <w:gridSpan w:val="3"/>
            <w:tcBorders>
              <w:top w:val="single" w:sz="4" w:space="0" w:color="000000"/>
              <w:left w:val="nil"/>
              <w:bottom w:val="single" w:sz="8" w:space="0" w:color="000000"/>
              <w:right w:val="nil"/>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 xml:space="preserve">　</w:t>
            </w:r>
          </w:p>
        </w:tc>
        <w:tc>
          <w:tcPr>
            <w:tcW w:w="1532" w:type="dxa"/>
            <w:tcBorders>
              <w:top w:val="single" w:sz="4" w:space="0" w:color="000000"/>
              <w:left w:val="single" w:sz="4" w:space="0" w:color="000000"/>
              <w:bottom w:val="single" w:sz="8" w:space="0" w:color="000000"/>
              <w:right w:val="single" w:sz="4"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还款账户开户行地址</w:t>
            </w:r>
          </w:p>
        </w:tc>
        <w:tc>
          <w:tcPr>
            <w:tcW w:w="1689" w:type="dxa"/>
            <w:tcBorders>
              <w:top w:val="single" w:sz="4" w:space="0" w:color="000000"/>
              <w:left w:val="nil"/>
              <w:bottom w:val="single" w:sz="8"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 xml:space="preserve">　</w:t>
            </w:r>
          </w:p>
        </w:tc>
      </w:tr>
      <w:tr w:rsidR="00CE5680">
        <w:trPr>
          <w:trHeight w:val="600"/>
          <w:jc w:val="center"/>
        </w:trPr>
        <w:tc>
          <w:tcPr>
            <w:tcW w:w="6360" w:type="dxa"/>
            <w:gridSpan w:val="7"/>
            <w:tcBorders>
              <w:top w:val="single" w:sz="8" w:space="0" w:color="000000"/>
              <w:left w:val="single" w:sz="8" w:space="0" w:color="000000"/>
              <w:bottom w:val="single" w:sz="4" w:space="0" w:color="000000"/>
              <w:right w:val="single" w:sz="8" w:space="0" w:color="000000"/>
            </w:tcBorders>
            <w:shd w:val="clear" w:color="auto" w:fill="auto"/>
            <w:vAlign w:val="center"/>
          </w:tcPr>
          <w:p w:rsidR="00CE5680" w:rsidRDefault="00D46F93">
            <w:pPr>
              <w:spacing w:line="0" w:lineRule="atLeast"/>
              <w:rPr>
                <w:rFonts w:ascii="楷体_GB2312" w:eastAsia="楷体_GB2312" w:hAnsi="宋体" w:cs="宋体"/>
                <w:kern w:val="0"/>
                <w:szCs w:val="21"/>
              </w:rPr>
            </w:pPr>
            <w:r>
              <w:rPr>
                <w:rFonts w:ascii="楷体_GB2312" w:eastAsia="楷体_GB2312" w:hAnsi="宋体" w:cs="宋体" w:hint="eastAsia"/>
                <w:kern w:val="0"/>
                <w:szCs w:val="21"/>
              </w:rPr>
              <w:lastRenderedPageBreak/>
              <w:t>向本人补偿学费方式（只可选择一种，由学生本人填写）：</w:t>
            </w:r>
          </w:p>
        </w:tc>
      </w:tr>
      <w:tr w:rsidR="00CE5680">
        <w:trPr>
          <w:trHeight w:val="600"/>
          <w:jc w:val="center"/>
        </w:trPr>
        <w:tc>
          <w:tcPr>
            <w:tcW w:w="661" w:type="dxa"/>
            <w:vMerge w:val="restart"/>
            <w:tcBorders>
              <w:top w:val="nil"/>
              <w:left w:val="single" w:sz="8" w:space="0" w:color="000000"/>
              <w:bottom w:val="single" w:sz="4" w:space="0" w:color="000000"/>
              <w:right w:val="single" w:sz="4" w:space="0" w:color="000000"/>
            </w:tcBorders>
            <w:shd w:val="clear" w:color="auto" w:fill="auto"/>
            <w:textDirection w:val="tbRlV"/>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存入银行</w:t>
            </w:r>
          </w:p>
        </w:tc>
        <w:tc>
          <w:tcPr>
            <w:tcW w:w="5699" w:type="dxa"/>
            <w:gridSpan w:val="6"/>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rPr>
                <w:rFonts w:ascii="楷体_GB2312" w:eastAsia="楷体_GB2312" w:hAnsi="宋体" w:cs="宋体"/>
                <w:kern w:val="0"/>
                <w:szCs w:val="21"/>
              </w:rPr>
            </w:pPr>
            <w:r>
              <w:rPr>
                <w:rFonts w:ascii="楷体_GB2312" w:eastAsia="楷体_GB2312" w:hAnsi="宋体" w:cs="宋体" w:hint="eastAsia"/>
                <w:kern w:val="0"/>
                <w:szCs w:val="21"/>
              </w:rPr>
              <w:t>开户银行名称：</w:t>
            </w:r>
          </w:p>
        </w:tc>
      </w:tr>
      <w:tr w:rsidR="00CE5680">
        <w:trPr>
          <w:trHeight w:val="600"/>
          <w:jc w:val="center"/>
        </w:trPr>
        <w:tc>
          <w:tcPr>
            <w:tcW w:w="661" w:type="dxa"/>
            <w:vMerge/>
            <w:tcBorders>
              <w:top w:val="nil"/>
              <w:left w:val="single" w:sz="8" w:space="0" w:color="000000"/>
              <w:bottom w:val="single" w:sz="4" w:space="0" w:color="000000"/>
              <w:right w:val="single" w:sz="4" w:space="0" w:color="000000"/>
            </w:tcBorders>
            <w:vAlign w:val="center"/>
          </w:tcPr>
          <w:p w:rsidR="00CE5680" w:rsidRDefault="00CE5680">
            <w:pPr>
              <w:spacing w:line="0" w:lineRule="atLeast"/>
              <w:rPr>
                <w:rFonts w:ascii="楷体_GB2312" w:eastAsia="楷体_GB2312" w:hAnsi="宋体" w:cs="宋体"/>
                <w:kern w:val="0"/>
                <w:szCs w:val="21"/>
              </w:rPr>
            </w:pPr>
          </w:p>
        </w:tc>
        <w:tc>
          <w:tcPr>
            <w:tcW w:w="5699" w:type="dxa"/>
            <w:gridSpan w:val="6"/>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rPr>
                <w:rFonts w:ascii="楷体_GB2312" w:eastAsia="楷体_GB2312" w:hAnsi="宋体" w:cs="宋体"/>
                <w:kern w:val="0"/>
                <w:szCs w:val="21"/>
              </w:rPr>
            </w:pPr>
            <w:r>
              <w:rPr>
                <w:rFonts w:ascii="楷体_GB2312" w:eastAsia="楷体_GB2312" w:hAnsi="宋体" w:cs="宋体" w:hint="eastAsia"/>
                <w:kern w:val="0"/>
                <w:szCs w:val="21"/>
              </w:rPr>
              <w:t>开户银行账号：</w:t>
            </w:r>
          </w:p>
        </w:tc>
      </w:tr>
      <w:tr w:rsidR="00CE5680">
        <w:trPr>
          <w:trHeight w:val="600"/>
          <w:jc w:val="center"/>
        </w:trPr>
        <w:tc>
          <w:tcPr>
            <w:tcW w:w="661" w:type="dxa"/>
            <w:vMerge/>
            <w:tcBorders>
              <w:top w:val="nil"/>
              <w:left w:val="single" w:sz="8" w:space="0" w:color="000000"/>
              <w:bottom w:val="single" w:sz="4" w:space="0" w:color="000000"/>
              <w:right w:val="single" w:sz="4" w:space="0" w:color="000000"/>
            </w:tcBorders>
            <w:vAlign w:val="center"/>
          </w:tcPr>
          <w:p w:rsidR="00CE5680" w:rsidRDefault="00CE5680">
            <w:pPr>
              <w:spacing w:line="0" w:lineRule="atLeast"/>
              <w:rPr>
                <w:rFonts w:ascii="楷体_GB2312" w:eastAsia="楷体_GB2312" w:hAnsi="宋体" w:cs="宋体"/>
                <w:kern w:val="0"/>
                <w:szCs w:val="21"/>
              </w:rPr>
            </w:pPr>
          </w:p>
        </w:tc>
        <w:tc>
          <w:tcPr>
            <w:tcW w:w="5699" w:type="dxa"/>
            <w:gridSpan w:val="6"/>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rPr>
                <w:rFonts w:ascii="楷体_GB2312" w:eastAsia="楷体_GB2312" w:hAnsi="宋体" w:cs="宋体"/>
                <w:kern w:val="0"/>
                <w:szCs w:val="21"/>
              </w:rPr>
            </w:pPr>
            <w:r>
              <w:rPr>
                <w:rFonts w:ascii="楷体_GB2312" w:eastAsia="楷体_GB2312" w:hAnsi="宋体" w:cs="宋体" w:hint="eastAsia"/>
                <w:kern w:val="0"/>
                <w:szCs w:val="21"/>
              </w:rPr>
              <w:t>开户人户名：</w:t>
            </w:r>
          </w:p>
        </w:tc>
      </w:tr>
      <w:tr w:rsidR="00CE5680">
        <w:trPr>
          <w:trHeight w:val="600"/>
          <w:jc w:val="center"/>
        </w:trPr>
        <w:tc>
          <w:tcPr>
            <w:tcW w:w="661" w:type="dxa"/>
            <w:vMerge/>
            <w:tcBorders>
              <w:top w:val="nil"/>
              <w:left w:val="single" w:sz="8" w:space="0" w:color="000000"/>
              <w:bottom w:val="single" w:sz="4" w:space="0" w:color="000000"/>
              <w:right w:val="single" w:sz="4" w:space="0" w:color="000000"/>
            </w:tcBorders>
            <w:vAlign w:val="center"/>
          </w:tcPr>
          <w:p w:rsidR="00CE5680" w:rsidRDefault="00CE5680">
            <w:pPr>
              <w:spacing w:line="0" w:lineRule="atLeast"/>
              <w:rPr>
                <w:rFonts w:ascii="楷体_GB2312" w:eastAsia="楷体_GB2312" w:hAnsi="宋体" w:cs="宋体"/>
                <w:kern w:val="0"/>
                <w:szCs w:val="21"/>
              </w:rPr>
            </w:pPr>
          </w:p>
        </w:tc>
        <w:tc>
          <w:tcPr>
            <w:tcW w:w="5699" w:type="dxa"/>
            <w:gridSpan w:val="6"/>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rPr>
                <w:rFonts w:ascii="楷体_GB2312" w:eastAsia="楷体_GB2312" w:hAnsi="宋体" w:cs="宋体"/>
                <w:kern w:val="0"/>
                <w:szCs w:val="21"/>
              </w:rPr>
            </w:pPr>
            <w:r>
              <w:rPr>
                <w:rFonts w:ascii="楷体_GB2312" w:eastAsia="楷体_GB2312" w:hAnsi="宋体" w:cs="宋体" w:hint="eastAsia"/>
                <w:kern w:val="0"/>
                <w:szCs w:val="21"/>
              </w:rPr>
              <w:t xml:space="preserve">开户银行地区：      省（区/市）           市(地/州/盟) </w:t>
            </w:r>
          </w:p>
        </w:tc>
      </w:tr>
      <w:tr w:rsidR="00CE5680">
        <w:trPr>
          <w:trHeight w:val="600"/>
          <w:jc w:val="center"/>
        </w:trPr>
        <w:tc>
          <w:tcPr>
            <w:tcW w:w="661" w:type="dxa"/>
            <w:vMerge w:val="restart"/>
            <w:tcBorders>
              <w:top w:val="nil"/>
              <w:left w:val="single" w:sz="8" w:space="0" w:color="000000"/>
              <w:bottom w:val="single" w:sz="8" w:space="0" w:color="000000"/>
              <w:right w:val="single" w:sz="4" w:space="0" w:color="000000"/>
            </w:tcBorders>
            <w:shd w:val="clear" w:color="auto" w:fill="auto"/>
            <w:textDirection w:val="tbRlV"/>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邮局汇款</w:t>
            </w:r>
          </w:p>
        </w:tc>
        <w:tc>
          <w:tcPr>
            <w:tcW w:w="5699" w:type="dxa"/>
            <w:gridSpan w:val="6"/>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rPr>
                <w:rFonts w:ascii="楷体_GB2312" w:eastAsia="楷体_GB2312" w:hAnsi="宋体" w:cs="宋体"/>
                <w:kern w:val="0"/>
                <w:szCs w:val="21"/>
              </w:rPr>
            </w:pPr>
            <w:r>
              <w:rPr>
                <w:rFonts w:ascii="楷体_GB2312" w:eastAsia="楷体_GB2312" w:hAnsi="宋体" w:cs="宋体" w:hint="eastAsia"/>
                <w:kern w:val="0"/>
                <w:szCs w:val="21"/>
              </w:rPr>
              <w:t>收款人姓名及联系电话：</w:t>
            </w:r>
          </w:p>
        </w:tc>
      </w:tr>
      <w:tr w:rsidR="00CE5680">
        <w:trPr>
          <w:trHeight w:val="600"/>
          <w:jc w:val="center"/>
        </w:trPr>
        <w:tc>
          <w:tcPr>
            <w:tcW w:w="661" w:type="dxa"/>
            <w:vMerge/>
            <w:tcBorders>
              <w:top w:val="nil"/>
              <w:left w:val="single" w:sz="8" w:space="0" w:color="000000"/>
              <w:bottom w:val="single" w:sz="8" w:space="0" w:color="000000"/>
              <w:right w:val="single" w:sz="4" w:space="0" w:color="000000"/>
            </w:tcBorders>
            <w:vAlign w:val="center"/>
          </w:tcPr>
          <w:p w:rsidR="00CE5680" w:rsidRDefault="00CE5680">
            <w:pPr>
              <w:spacing w:line="0" w:lineRule="atLeast"/>
              <w:rPr>
                <w:rFonts w:ascii="楷体_GB2312" w:eastAsia="楷体_GB2312" w:hAnsi="宋体" w:cs="宋体"/>
                <w:kern w:val="0"/>
                <w:szCs w:val="21"/>
              </w:rPr>
            </w:pPr>
          </w:p>
        </w:tc>
        <w:tc>
          <w:tcPr>
            <w:tcW w:w="5699" w:type="dxa"/>
            <w:gridSpan w:val="6"/>
            <w:tcBorders>
              <w:top w:val="single" w:sz="4" w:space="0" w:color="000000"/>
              <w:left w:val="nil"/>
              <w:bottom w:val="single" w:sz="4" w:space="0" w:color="000000"/>
              <w:right w:val="single" w:sz="8" w:space="0" w:color="000000"/>
            </w:tcBorders>
            <w:shd w:val="clear" w:color="auto" w:fill="auto"/>
            <w:vAlign w:val="center"/>
          </w:tcPr>
          <w:p w:rsidR="00CE5680" w:rsidRDefault="00D46F93">
            <w:pPr>
              <w:spacing w:line="0" w:lineRule="atLeast"/>
              <w:rPr>
                <w:rFonts w:ascii="楷体_GB2312" w:eastAsia="楷体_GB2312" w:hAnsi="宋体" w:cs="宋体"/>
                <w:kern w:val="0"/>
                <w:szCs w:val="21"/>
              </w:rPr>
            </w:pPr>
            <w:r>
              <w:rPr>
                <w:rFonts w:ascii="楷体_GB2312" w:eastAsia="楷体_GB2312" w:hAnsi="宋体" w:cs="宋体" w:hint="eastAsia"/>
                <w:kern w:val="0"/>
                <w:szCs w:val="21"/>
              </w:rPr>
              <w:t>收款人地址：</w:t>
            </w:r>
          </w:p>
        </w:tc>
      </w:tr>
      <w:tr w:rsidR="00CE5680">
        <w:trPr>
          <w:trHeight w:val="600"/>
          <w:jc w:val="center"/>
        </w:trPr>
        <w:tc>
          <w:tcPr>
            <w:tcW w:w="661" w:type="dxa"/>
            <w:vMerge/>
            <w:tcBorders>
              <w:top w:val="nil"/>
              <w:left w:val="single" w:sz="8" w:space="0" w:color="000000"/>
              <w:bottom w:val="single" w:sz="8" w:space="0" w:color="000000"/>
              <w:right w:val="single" w:sz="4" w:space="0" w:color="000000"/>
            </w:tcBorders>
            <w:vAlign w:val="center"/>
          </w:tcPr>
          <w:p w:rsidR="00CE5680" w:rsidRDefault="00CE5680">
            <w:pPr>
              <w:spacing w:line="0" w:lineRule="atLeast"/>
              <w:rPr>
                <w:rFonts w:ascii="楷体_GB2312" w:eastAsia="楷体_GB2312" w:hAnsi="宋体" w:cs="宋体"/>
                <w:kern w:val="0"/>
                <w:szCs w:val="21"/>
              </w:rPr>
            </w:pPr>
          </w:p>
        </w:tc>
        <w:tc>
          <w:tcPr>
            <w:tcW w:w="5699" w:type="dxa"/>
            <w:gridSpan w:val="6"/>
            <w:tcBorders>
              <w:top w:val="single" w:sz="4" w:space="0" w:color="000000"/>
              <w:left w:val="nil"/>
              <w:bottom w:val="single" w:sz="8" w:space="0" w:color="000000"/>
              <w:right w:val="single" w:sz="8" w:space="0" w:color="000000"/>
            </w:tcBorders>
            <w:shd w:val="clear" w:color="auto" w:fill="auto"/>
            <w:vAlign w:val="center"/>
          </w:tcPr>
          <w:p w:rsidR="00CE5680" w:rsidRDefault="00D46F93">
            <w:pPr>
              <w:spacing w:line="0" w:lineRule="atLeast"/>
              <w:rPr>
                <w:rFonts w:ascii="楷体_GB2312" w:eastAsia="楷体_GB2312" w:hAnsi="宋体" w:cs="宋体"/>
                <w:kern w:val="0"/>
                <w:szCs w:val="21"/>
              </w:rPr>
            </w:pPr>
            <w:r>
              <w:rPr>
                <w:rFonts w:ascii="楷体_GB2312" w:eastAsia="楷体_GB2312" w:hAnsi="宋体" w:cs="宋体" w:hint="eastAsia"/>
                <w:kern w:val="0"/>
                <w:szCs w:val="21"/>
              </w:rPr>
              <w:t>邮政编码：</w:t>
            </w:r>
          </w:p>
        </w:tc>
      </w:tr>
      <w:tr w:rsidR="00CE5680">
        <w:trPr>
          <w:trHeight w:val="1249"/>
          <w:jc w:val="center"/>
        </w:trPr>
        <w:tc>
          <w:tcPr>
            <w:tcW w:w="6360" w:type="dxa"/>
            <w:gridSpan w:val="7"/>
            <w:tcBorders>
              <w:top w:val="single" w:sz="8" w:space="0" w:color="000000"/>
              <w:left w:val="single" w:sz="8" w:space="0" w:color="000000"/>
              <w:bottom w:val="nil"/>
              <w:right w:val="single" w:sz="8" w:space="0" w:color="000000"/>
            </w:tcBorders>
            <w:shd w:val="clear" w:color="auto" w:fill="auto"/>
            <w:vAlign w:val="center"/>
          </w:tcPr>
          <w:p w:rsidR="00CE5680" w:rsidRDefault="00D46F93">
            <w:pPr>
              <w:spacing w:line="0" w:lineRule="atLeast"/>
              <w:ind w:firstLine="420"/>
              <w:rPr>
                <w:rFonts w:ascii="仿宋_GB2312" w:eastAsia="仿宋_GB2312" w:hAnsi="宋体" w:cs="宋体"/>
                <w:kern w:val="0"/>
                <w:szCs w:val="21"/>
              </w:rPr>
            </w:pPr>
            <w:r>
              <w:rPr>
                <w:rFonts w:ascii="仿宋_GB2312" w:eastAsia="仿宋_GB2312" w:hAnsi="宋体" w:cs="宋体" w:hint="eastAsia"/>
                <w:kern w:val="0"/>
                <w:szCs w:val="21"/>
              </w:rPr>
              <w:t>本人已阅读并了解关于“高等学校学生应征入伍服义务兵役国家资助办法”的有关内容，并承诺上述提供的资料真实、有效。</w:t>
            </w:r>
          </w:p>
        </w:tc>
      </w:tr>
      <w:tr w:rsidR="00CE5680">
        <w:trPr>
          <w:trHeight w:val="908"/>
          <w:jc w:val="center"/>
        </w:trPr>
        <w:tc>
          <w:tcPr>
            <w:tcW w:w="661" w:type="dxa"/>
            <w:tcBorders>
              <w:top w:val="nil"/>
              <w:left w:val="single" w:sz="8" w:space="0" w:color="000000"/>
              <w:bottom w:val="single" w:sz="8" w:space="0" w:color="000000"/>
              <w:right w:val="nil"/>
            </w:tcBorders>
            <w:shd w:val="clear" w:color="auto" w:fill="auto"/>
            <w:vAlign w:val="center"/>
          </w:tcPr>
          <w:p w:rsidR="00CE5680" w:rsidRDefault="00D46F93">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855" w:type="dxa"/>
            <w:gridSpan w:val="3"/>
            <w:tcBorders>
              <w:top w:val="nil"/>
              <w:left w:val="nil"/>
              <w:bottom w:val="single" w:sz="8" w:space="0" w:color="000000"/>
              <w:right w:val="nil"/>
            </w:tcBorders>
            <w:shd w:val="clear" w:color="auto" w:fill="auto"/>
            <w:vAlign w:val="center"/>
          </w:tcPr>
          <w:p w:rsidR="00CE5680" w:rsidRDefault="00D46F93">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申请人签字：</w:t>
            </w:r>
          </w:p>
        </w:tc>
        <w:tc>
          <w:tcPr>
            <w:tcW w:w="2155" w:type="dxa"/>
            <w:gridSpan w:val="2"/>
            <w:tcBorders>
              <w:top w:val="nil"/>
              <w:left w:val="nil"/>
              <w:bottom w:val="single" w:sz="8" w:space="0" w:color="000000"/>
              <w:right w:val="nil"/>
            </w:tcBorders>
            <w:shd w:val="clear" w:color="auto" w:fill="auto"/>
            <w:vAlign w:val="center"/>
          </w:tcPr>
          <w:p w:rsidR="00CE5680" w:rsidRDefault="00D46F93">
            <w:pPr>
              <w:spacing w:line="0" w:lineRule="atLeast"/>
              <w:jc w:val="center"/>
              <w:rPr>
                <w:rFonts w:ascii="仿宋_GB2312" w:eastAsia="仿宋_GB2312" w:hAnsi="宋体" w:cs="宋体"/>
                <w:b/>
                <w:bCs/>
                <w:kern w:val="0"/>
                <w:szCs w:val="21"/>
              </w:rPr>
            </w:pPr>
            <w:r>
              <w:rPr>
                <w:rFonts w:ascii="仿宋_GB2312" w:eastAsia="仿宋_GB2312" w:hAnsi="宋体" w:cs="宋体" w:hint="eastAsia"/>
                <w:b/>
                <w:bCs/>
                <w:kern w:val="0"/>
                <w:szCs w:val="21"/>
              </w:rPr>
              <w:t>××××</w:t>
            </w:r>
          </w:p>
        </w:tc>
        <w:tc>
          <w:tcPr>
            <w:tcW w:w="1689" w:type="dxa"/>
            <w:tcBorders>
              <w:top w:val="nil"/>
              <w:left w:val="nil"/>
              <w:bottom w:val="single" w:sz="8" w:space="0" w:color="000000"/>
              <w:right w:val="single" w:sz="8" w:space="0" w:color="000000"/>
            </w:tcBorders>
            <w:shd w:val="clear" w:color="auto" w:fill="auto"/>
            <w:vAlign w:val="center"/>
          </w:tcPr>
          <w:p w:rsidR="00CE5680" w:rsidRDefault="00D46F93">
            <w:pPr>
              <w:spacing w:line="0" w:lineRule="atLeast"/>
              <w:jc w:val="center"/>
              <w:rPr>
                <w:rFonts w:ascii="楷体_GB2312" w:eastAsia="楷体_GB2312" w:hAnsi="宋体" w:cs="宋体"/>
                <w:kern w:val="0"/>
                <w:szCs w:val="21"/>
              </w:rPr>
            </w:pPr>
            <w:r>
              <w:rPr>
                <w:rFonts w:ascii="楷体_GB2312" w:eastAsia="楷体_GB2312" w:hAnsi="宋体" w:cs="宋体" w:hint="eastAsia"/>
                <w:kern w:val="0"/>
                <w:szCs w:val="21"/>
              </w:rPr>
              <w:t>年   月   日</w:t>
            </w:r>
          </w:p>
        </w:tc>
      </w:tr>
      <w:tr w:rsidR="00CE5680">
        <w:trPr>
          <w:trHeight w:val="689"/>
          <w:jc w:val="center"/>
        </w:trPr>
        <w:tc>
          <w:tcPr>
            <w:tcW w:w="63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CE5680" w:rsidRDefault="00D46F93">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※※※※※※以下由学校和征兵部门填写※※※※※※</w:t>
            </w:r>
          </w:p>
        </w:tc>
      </w:tr>
    </w:tbl>
    <w:p w:rsidR="00CE5680" w:rsidRDefault="00D46F93">
      <w:r>
        <w:br w:type="page"/>
      </w:r>
    </w:p>
    <w:tbl>
      <w:tblPr>
        <w:tblW w:w="6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61"/>
        <w:gridCol w:w="711"/>
        <w:gridCol w:w="630"/>
        <w:gridCol w:w="514"/>
        <w:gridCol w:w="623"/>
        <w:gridCol w:w="643"/>
        <w:gridCol w:w="889"/>
        <w:gridCol w:w="1689"/>
      </w:tblGrid>
      <w:tr w:rsidR="00CE5680">
        <w:trPr>
          <w:trHeight w:val="404"/>
          <w:jc w:val="center"/>
        </w:trPr>
        <w:tc>
          <w:tcPr>
            <w:tcW w:w="6360" w:type="dxa"/>
            <w:gridSpan w:val="8"/>
            <w:shd w:val="clear" w:color="auto" w:fill="auto"/>
            <w:vAlign w:val="center"/>
          </w:tcPr>
          <w:p w:rsidR="00CE5680" w:rsidRDefault="00D46F93">
            <w:pPr>
              <w:spacing w:line="0" w:lineRule="atLeast"/>
              <w:jc w:val="center"/>
              <w:rPr>
                <w:rFonts w:ascii="黑体" w:eastAsia="黑体" w:hAnsi="黑体" w:cs="宋体"/>
                <w:kern w:val="0"/>
                <w:szCs w:val="21"/>
              </w:rPr>
            </w:pPr>
            <w:r>
              <w:rPr>
                <w:rFonts w:ascii="黑体" w:eastAsia="黑体" w:hAnsi="黑体" w:cs="宋体" w:hint="eastAsia"/>
                <w:kern w:val="0"/>
                <w:sz w:val="20"/>
                <w:szCs w:val="21"/>
              </w:rPr>
              <w:lastRenderedPageBreak/>
              <w:t>高校审核情况</w:t>
            </w:r>
          </w:p>
        </w:tc>
      </w:tr>
      <w:tr w:rsidR="00CE5680">
        <w:trPr>
          <w:trHeight w:val="731"/>
          <w:jc w:val="center"/>
        </w:trPr>
        <w:tc>
          <w:tcPr>
            <w:tcW w:w="1372" w:type="dxa"/>
            <w:gridSpan w:val="2"/>
            <w:vMerge w:val="restart"/>
            <w:shd w:val="clear" w:color="auto" w:fill="auto"/>
            <w:vAlign w:val="center"/>
          </w:tcPr>
          <w:p w:rsidR="00CE5680" w:rsidRDefault="00D46F93">
            <w:pPr>
              <w:spacing w:line="0" w:lineRule="atLeast"/>
              <w:jc w:val="center"/>
              <w:rPr>
                <w:rFonts w:ascii="仿宋_GB2312" w:eastAsia="仿宋_GB2312" w:hAnsi="宋体" w:cs="宋体"/>
                <w:kern w:val="0"/>
                <w:sz w:val="20"/>
                <w:szCs w:val="21"/>
              </w:rPr>
            </w:pPr>
            <w:r>
              <w:rPr>
                <w:rFonts w:ascii="仿宋_GB2312" w:eastAsia="仿宋_GB2312" w:hAnsi="宋体" w:cs="宋体" w:hint="eastAsia"/>
                <w:kern w:val="0"/>
                <w:sz w:val="20"/>
                <w:szCs w:val="21"/>
              </w:rPr>
              <w:t>学校财务部门                           审核意见</w:t>
            </w:r>
          </w:p>
        </w:tc>
        <w:tc>
          <w:tcPr>
            <w:tcW w:w="4988" w:type="dxa"/>
            <w:gridSpan w:val="6"/>
            <w:shd w:val="clear" w:color="auto" w:fill="auto"/>
            <w:vAlign w:val="center"/>
          </w:tcPr>
          <w:p w:rsidR="00CE5680" w:rsidRDefault="00D46F93">
            <w:pPr>
              <w:adjustRightInd w:val="0"/>
              <w:spacing w:after="100" w:afterAutospacing="1" w:line="0" w:lineRule="atLeast"/>
              <w:rPr>
                <w:rFonts w:ascii="仿宋_GB2312" w:eastAsia="仿宋_GB2312" w:hAnsi="宋体" w:cs="宋体"/>
                <w:kern w:val="0"/>
                <w:sz w:val="20"/>
                <w:szCs w:val="21"/>
              </w:rPr>
            </w:pPr>
            <w:r>
              <w:rPr>
                <w:rFonts w:ascii="仿宋_GB2312" w:eastAsia="仿宋_GB2312" w:hAnsi="宋体" w:cs="宋体" w:hint="eastAsia"/>
                <w:kern w:val="0"/>
                <w:sz w:val="20"/>
                <w:szCs w:val="21"/>
              </w:rPr>
              <w:t xml:space="preserve">    经审查，该同学应缴纳学费合计      元。实际缴纳学费      元，</w:t>
            </w:r>
            <w:r>
              <w:rPr>
                <w:rFonts w:ascii="仿宋_GB2312" w:eastAsia="仿宋_GB2312" w:hAnsi="宋体" w:cs="宋体" w:hint="eastAsia"/>
                <w:kern w:val="0"/>
                <w:sz w:val="20"/>
                <w:szCs w:val="21"/>
              </w:rPr>
              <w:br/>
              <w:t>实际获得国家助学贷款      元。</w:t>
            </w:r>
          </w:p>
        </w:tc>
      </w:tr>
      <w:tr w:rsidR="00CE5680">
        <w:trPr>
          <w:trHeight w:val="50"/>
          <w:jc w:val="center"/>
        </w:trPr>
        <w:tc>
          <w:tcPr>
            <w:tcW w:w="1372" w:type="dxa"/>
            <w:gridSpan w:val="2"/>
            <w:vMerge/>
            <w:vAlign w:val="center"/>
          </w:tcPr>
          <w:p w:rsidR="00CE5680" w:rsidRDefault="00CE5680">
            <w:pPr>
              <w:spacing w:line="0" w:lineRule="atLeast"/>
              <w:rPr>
                <w:rFonts w:ascii="仿宋_GB2312" w:eastAsia="仿宋_GB2312" w:hAnsi="宋体" w:cs="宋体"/>
                <w:kern w:val="0"/>
                <w:szCs w:val="21"/>
              </w:rPr>
            </w:pPr>
          </w:p>
        </w:tc>
        <w:tc>
          <w:tcPr>
            <w:tcW w:w="630" w:type="dxa"/>
            <w:shd w:val="clear" w:color="auto" w:fill="auto"/>
            <w:vAlign w:val="center"/>
          </w:tcPr>
          <w:p w:rsidR="00CE5680" w:rsidRDefault="00D46F93">
            <w:pPr>
              <w:adjustRightInd w:val="0"/>
              <w:spacing w:after="100" w:afterAutospacing="1"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签字：</w:t>
            </w:r>
          </w:p>
        </w:tc>
        <w:tc>
          <w:tcPr>
            <w:tcW w:w="1137" w:type="dxa"/>
            <w:gridSpan w:val="2"/>
            <w:shd w:val="clear" w:color="auto" w:fill="auto"/>
            <w:vAlign w:val="center"/>
          </w:tcPr>
          <w:p w:rsidR="00CE5680" w:rsidRDefault="00D46F93">
            <w:pPr>
              <w:adjustRightInd w:val="0"/>
              <w:spacing w:after="100" w:afterAutospacing="1"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 xml:space="preserve">　</w:t>
            </w:r>
          </w:p>
        </w:tc>
        <w:tc>
          <w:tcPr>
            <w:tcW w:w="643" w:type="dxa"/>
            <w:shd w:val="clear" w:color="auto" w:fill="auto"/>
            <w:vAlign w:val="center"/>
          </w:tcPr>
          <w:p w:rsidR="00CE5680" w:rsidRDefault="00D46F93">
            <w:pPr>
              <w:adjustRightInd w:val="0"/>
              <w:spacing w:after="100" w:afterAutospacing="1"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单位公章</w:t>
            </w:r>
          </w:p>
        </w:tc>
        <w:tc>
          <w:tcPr>
            <w:tcW w:w="889" w:type="dxa"/>
            <w:shd w:val="clear" w:color="auto" w:fill="auto"/>
            <w:vAlign w:val="center"/>
          </w:tcPr>
          <w:p w:rsidR="00CE5680" w:rsidRDefault="00D46F93">
            <w:pPr>
              <w:adjustRightInd w:val="0"/>
              <w:spacing w:after="100" w:afterAutospacing="1"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 xml:space="preserve">　</w:t>
            </w:r>
          </w:p>
        </w:tc>
        <w:tc>
          <w:tcPr>
            <w:tcW w:w="1689" w:type="dxa"/>
            <w:shd w:val="clear" w:color="auto" w:fill="auto"/>
            <w:vAlign w:val="center"/>
          </w:tcPr>
          <w:p w:rsidR="00CE5680" w:rsidRDefault="00D46F93">
            <w:pPr>
              <w:adjustRightInd w:val="0"/>
              <w:spacing w:after="100" w:afterAutospacing="1"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年   月   日</w:t>
            </w:r>
          </w:p>
        </w:tc>
      </w:tr>
      <w:tr w:rsidR="00CE5680">
        <w:trPr>
          <w:trHeight w:val="537"/>
          <w:jc w:val="center"/>
        </w:trPr>
        <w:tc>
          <w:tcPr>
            <w:tcW w:w="1372" w:type="dxa"/>
            <w:gridSpan w:val="2"/>
            <w:vMerge w:val="restart"/>
            <w:shd w:val="clear" w:color="auto" w:fill="auto"/>
            <w:vAlign w:val="center"/>
          </w:tcPr>
          <w:p w:rsidR="00CE5680" w:rsidRDefault="00D46F93">
            <w:pPr>
              <w:spacing w:line="0" w:lineRule="atLeast"/>
              <w:jc w:val="center"/>
              <w:rPr>
                <w:rFonts w:ascii="仿宋_GB2312" w:eastAsia="仿宋_GB2312" w:hAnsi="宋体" w:cs="宋体"/>
                <w:kern w:val="0"/>
                <w:szCs w:val="21"/>
              </w:rPr>
            </w:pPr>
            <w:r>
              <w:rPr>
                <w:rFonts w:ascii="仿宋_GB2312" w:eastAsia="仿宋_GB2312" w:hAnsi="宋体" w:cs="宋体" w:hint="eastAsia"/>
                <w:kern w:val="0"/>
                <w:szCs w:val="21"/>
              </w:rPr>
              <w:t>学校学生资助管理  部门审查意见</w:t>
            </w:r>
          </w:p>
        </w:tc>
        <w:tc>
          <w:tcPr>
            <w:tcW w:w="4988" w:type="dxa"/>
            <w:gridSpan w:val="6"/>
            <w:shd w:val="clear" w:color="auto" w:fill="auto"/>
            <w:vAlign w:val="center"/>
          </w:tcPr>
          <w:p w:rsidR="00CE5680" w:rsidRDefault="00D46F93">
            <w:pPr>
              <w:spacing w:line="0" w:lineRule="atLeast"/>
              <w:rPr>
                <w:rFonts w:ascii="仿宋_GB2312" w:eastAsia="仿宋_GB2312" w:hAnsi="宋体" w:cs="宋体"/>
                <w:kern w:val="0"/>
                <w:sz w:val="20"/>
                <w:szCs w:val="21"/>
              </w:rPr>
            </w:pPr>
            <w:r>
              <w:rPr>
                <w:rFonts w:ascii="仿宋_GB2312" w:eastAsia="仿宋_GB2312" w:hAnsi="宋体" w:cs="宋体" w:hint="eastAsia"/>
                <w:kern w:val="0"/>
                <w:sz w:val="20"/>
                <w:szCs w:val="21"/>
              </w:rPr>
              <w:t xml:space="preserve">    经审查，情况属实。该同学批准入伍</w:t>
            </w:r>
            <w:proofErr w:type="gramStart"/>
            <w:r>
              <w:rPr>
                <w:rFonts w:ascii="仿宋_GB2312" w:eastAsia="仿宋_GB2312" w:hAnsi="宋体" w:cs="宋体" w:hint="eastAsia"/>
                <w:kern w:val="0"/>
                <w:sz w:val="20"/>
                <w:szCs w:val="21"/>
              </w:rPr>
              <w:t>服义务</w:t>
            </w:r>
            <w:proofErr w:type="gramEnd"/>
            <w:r>
              <w:rPr>
                <w:rFonts w:ascii="仿宋_GB2312" w:eastAsia="仿宋_GB2312" w:hAnsi="宋体" w:cs="宋体" w:hint="eastAsia"/>
                <w:kern w:val="0"/>
                <w:sz w:val="20"/>
                <w:szCs w:val="21"/>
              </w:rPr>
              <w:t>兵役后，同意补偿学费                      元。</w:t>
            </w:r>
          </w:p>
        </w:tc>
      </w:tr>
      <w:tr w:rsidR="00CE5680">
        <w:trPr>
          <w:trHeight w:val="128"/>
          <w:jc w:val="center"/>
        </w:trPr>
        <w:tc>
          <w:tcPr>
            <w:tcW w:w="1372" w:type="dxa"/>
            <w:gridSpan w:val="2"/>
            <w:vMerge/>
            <w:vAlign w:val="center"/>
          </w:tcPr>
          <w:p w:rsidR="00CE5680" w:rsidRDefault="00CE5680">
            <w:pPr>
              <w:spacing w:line="0" w:lineRule="atLeast"/>
              <w:rPr>
                <w:rFonts w:ascii="仿宋_GB2312" w:eastAsia="仿宋_GB2312" w:hAnsi="宋体" w:cs="宋体"/>
                <w:kern w:val="0"/>
                <w:szCs w:val="21"/>
              </w:rPr>
            </w:pPr>
          </w:p>
        </w:tc>
        <w:tc>
          <w:tcPr>
            <w:tcW w:w="630" w:type="dxa"/>
            <w:shd w:val="clear" w:color="auto" w:fill="auto"/>
            <w:vAlign w:val="center"/>
          </w:tcPr>
          <w:p w:rsidR="00CE5680" w:rsidRDefault="00D46F93">
            <w:pPr>
              <w:spacing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签字：</w:t>
            </w:r>
          </w:p>
        </w:tc>
        <w:tc>
          <w:tcPr>
            <w:tcW w:w="1137" w:type="dxa"/>
            <w:gridSpan w:val="2"/>
            <w:shd w:val="clear" w:color="auto" w:fill="auto"/>
            <w:vAlign w:val="center"/>
          </w:tcPr>
          <w:p w:rsidR="00CE5680" w:rsidRDefault="00D46F93">
            <w:pPr>
              <w:spacing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 xml:space="preserve">　</w:t>
            </w:r>
          </w:p>
        </w:tc>
        <w:tc>
          <w:tcPr>
            <w:tcW w:w="643" w:type="dxa"/>
            <w:shd w:val="clear" w:color="auto" w:fill="auto"/>
            <w:vAlign w:val="center"/>
          </w:tcPr>
          <w:p w:rsidR="00CE5680" w:rsidRDefault="00D46F93">
            <w:pPr>
              <w:spacing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单位公章</w:t>
            </w:r>
          </w:p>
        </w:tc>
        <w:tc>
          <w:tcPr>
            <w:tcW w:w="889" w:type="dxa"/>
            <w:shd w:val="clear" w:color="auto" w:fill="auto"/>
            <w:vAlign w:val="center"/>
          </w:tcPr>
          <w:p w:rsidR="00CE5680" w:rsidRDefault="00CE5680">
            <w:pPr>
              <w:spacing w:line="0" w:lineRule="atLeast"/>
              <w:jc w:val="center"/>
              <w:rPr>
                <w:rFonts w:ascii="楷体_GB2312" w:eastAsia="楷体_GB2312" w:hAnsi="宋体" w:cs="宋体"/>
                <w:kern w:val="0"/>
                <w:sz w:val="20"/>
                <w:szCs w:val="21"/>
              </w:rPr>
            </w:pPr>
          </w:p>
        </w:tc>
        <w:tc>
          <w:tcPr>
            <w:tcW w:w="1689" w:type="dxa"/>
            <w:shd w:val="clear" w:color="auto" w:fill="auto"/>
            <w:vAlign w:val="center"/>
          </w:tcPr>
          <w:p w:rsidR="00CE5680" w:rsidRDefault="00D46F93">
            <w:pPr>
              <w:spacing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年   月   日</w:t>
            </w:r>
          </w:p>
        </w:tc>
      </w:tr>
      <w:tr w:rsidR="00CE5680">
        <w:trPr>
          <w:trHeight w:val="778"/>
          <w:jc w:val="center"/>
        </w:trPr>
        <w:tc>
          <w:tcPr>
            <w:tcW w:w="1372" w:type="dxa"/>
            <w:gridSpan w:val="2"/>
            <w:vMerge/>
            <w:vAlign w:val="center"/>
          </w:tcPr>
          <w:p w:rsidR="00CE5680" w:rsidRDefault="00CE5680">
            <w:pPr>
              <w:spacing w:line="0" w:lineRule="atLeast"/>
              <w:rPr>
                <w:rFonts w:ascii="仿宋_GB2312" w:eastAsia="仿宋_GB2312" w:hAnsi="宋体" w:cs="宋体"/>
                <w:kern w:val="0"/>
                <w:szCs w:val="21"/>
              </w:rPr>
            </w:pPr>
          </w:p>
        </w:tc>
        <w:tc>
          <w:tcPr>
            <w:tcW w:w="4988" w:type="dxa"/>
            <w:gridSpan w:val="6"/>
            <w:shd w:val="clear" w:color="auto" w:fill="auto"/>
            <w:vAlign w:val="center"/>
          </w:tcPr>
          <w:p w:rsidR="00CE5680" w:rsidRDefault="00D46F93">
            <w:pPr>
              <w:spacing w:line="0" w:lineRule="atLeast"/>
              <w:rPr>
                <w:rFonts w:ascii="仿宋_GB2312" w:eastAsia="仿宋_GB2312" w:hAnsi="宋体" w:cs="宋体"/>
                <w:kern w:val="0"/>
                <w:sz w:val="20"/>
                <w:szCs w:val="21"/>
              </w:rPr>
            </w:pPr>
            <w:r>
              <w:rPr>
                <w:rFonts w:ascii="仿宋_GB2312" w:eastAsia="仿宋_GB2312" w:hAnsi="宋体" w:cs="宋体" w:hint="eastAsia"/>
                <w:kern w:val="0"/>
                <w:sz w:val="20"/>
                <w:szCs w:val="21"/>
              </w:rPr>
              <w:t xml:space="preserve">    经审查，情况属实。该同学批准入伍</w:t>
            </w:r>
            <w:proofErr w:type="gramStart"/>
            <w:r>
              <w:rPr>
                <w:rFonts w:ascii="仿宋_GB2312" w:eastAsia="仿宋_GB2312" w:hAnsi="宋体" w:cs="宋体" w:hint="eastAsia"/>
                <w:kern w:val="0"/>
                <w:sz w:val="20"/>
                <w:szCs w:val="21"/>
              </w:rPr>
              <w:t>服义务</w:t>
            </w:r>
            <w:proofErr w:type="gramEnd"/>
            <w:r>
              <w:rPr>
                <w:rFonts w:ascii="仿宋_GB2312" w:eastAsia="仿宋_GB2312" w:hAnsi="宋体" w:cs="宋体" w:hint="eastAsia"/>
                <w:kern w:val="0"/>
                <w:sz w:val="20"/>
                <w:szCs w:val="21"/>
              </w:rPr>
              <w:t>兵役后，同意代偿国家助学贷款本金       元，利息       元（利息起止时间：           ）。</w:t>
            </w:r>
          </w:p>
        </w:tc>
      </w:tr>
      <w:tr w:rsidR="00CE5680">
        <w:trPr>
          <w:trHeight w:val="50"/>
          <w:jc w:val="center"/>
        </w:trPr>
        <w:tc>
          <w:tcPr>
            <w:tcW w:w="1372" w:type="dxa"/>
            <w:gridSpan w:val="2"/>
            <w:vMerge/>
            <w:vAlign w:val="center"/>
          </w:tcPr>
          <w:p w:rsidR="00CE5680" w:rsidRDefault="00CE5680">
            <w:pPr>
              <w:spacing w:line="0" w:lineRule="atLeast"/>
              <w:rPr>
                <w:rFonts w:ascii="仿宋_GB2312" w:eastAsia="仿宋_GB2312" w:hAnsi="宋体" w:cs="宋体"/>
                <w:kern w:val="0"/>
                <w:szCs w:val="21"/>
              </w:rPr>
            </w:pPr>
          </w:p>
        </w:tc>
        <w:tc>
          <w:tcPr>
            <w:tcW w:w="630" w:type="dxa"/>
            <w:shd w:val="clear" w:color="auto" w:fill="auto"/>
            <w:vAlign w:val="center"/>
          </w:tcPr>
          <w:p w:rsidR="00CE5680" w:rsidRDefault="00D46F93">
            <w:pPr>
              <w:spacing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签字：</w:t>
            </w:r>
          </w:p>
        </w:tc>
        <w:tc>
          <w:tcPr>
            <w:tcW w:w="1137" w:type="dxa"/>
            <w:gridSpan w:val="2"/>
            <w:shd w:val="clear" w:color="auto" w:fill="auto"/>
            <w:vAlign w:val="center"/>
          </w:tcPr>
          <w:p w:rsidR="00CE5680" w:rsidRDefault="00D46F93">
            <w:pPr>
              <w:spacing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 xml:space="preserve">　</w:t>
            </w:r>
          </w:p>
        </w:tc>
        <w:tc>
          <w:tcPr>
            <w:tcW w:w="643" w:type="dxa"/>
            <w:shd w:val="clear" w:color="auto" w:fill="auto"/>
            <w:vAlign w:val="center"/>
          </w:tcPr>
          <w:p w:rsidR="00CE5680" w:rsidRDefault="00D46F93">
            <w:pPr>
              <w:spacing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单位公章</w:t>
            </w:r>
          </w:p>
        </w:tc>
        <w:tc>
          <w:tcPr>
            <w:tcW w:w="889" w:type="dxa"/>
            <w:shd w:val="clear" w:color="auto" w:fill="auto"/>
            <w:vAlign w:val="center"/>
          </w:tcPr>
          <w:p w:rsidR="00CE5680" w:rsidRDefault="00D46F93">
            <w:pPr>
              <w:spacing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 xml:space="preserve">　</w:t>
            </w:r>
          </w:p>
        </w:tc>
        <w:tc>
          <w:tcPr>
            <w:tcW w:w="1689" w:type="dxa"/>
            <w:shd w:val="clear" w:color="auto" w:fill="auto"/>
            <w:vAlign w:val="center"/>
          </w:tcPr>
          <w:p w:rsidR="00CE5680" w:rsidRDefault="00D46F93">
            <w:pPr>
              <w:spacing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年   月   日</w:t>
            </w:r>
          </w:p>
        </w:tc>
      </w:tr>
      <w:tr w:rsidR="00CE5680">
        <w:trPr>
          <w:trHeight w:val="144"/>
          <w:jc w:val="center"/>
        </w:trPr>
        <w:tc>
          <w:tcPr>
            <w:tcW w:w="6360" w:type="dxa"/>
            <w:gridSpan w:val="8"/>
            <w:shd w:val="clear" w:color="auto" w:fill="auto"/>
            <w:vAlign w:val="center"/>
          </w:tcPr>
          <w:p w:rsidR="00CE5680" w:rsidRDefault="00D46F93">
            <w:pPr>
              <w:spacing w:line="0" w:lineRule="atLeast"/>
              <w:jc w:val="center"/>
              <w:rPr>
                <w:rFonts w:ascii="黑体" w:eastAsia="黑体" w:hAnsi="黑体" w:cs="宋体"/>
                <w:kern w:val="0"/>
                <w:sz w:val="20"/>
                <w:szCs w:val="21"/>
              </w:rPr>
            </w:pPr>
            <w:r>
              <w:rPr>
                <w:rFonts w:ascii="黑体" w:eastAsia="黑体" w:hAnsi="黑体" w:cs="宋体" w:hint="eastAsia"/>
                <w:kern w:val="0"/>
                <w:szCs w:val="21"/>
              </w:rPr>
              <w:t>批准入伍地县级人民政府征兵办公室意见</w:t>
            </w:r>
          </w:p>
        </w:tc>
      </w:tr>
      <w:tr w:rsidR="00CE5680">
        <w:trPr>
          <w:trHeight w:val="517"/>
          <w:jc w:val="center"/>
        </w:trPr>
        <w:tc>
          <w:tcPr>
            <w:tcW w:w="6360" w:type="dxa"/>
            <w:gridSpan w:val="8"/>
            <w:shd w:val="clear" w:color="auto" w:fill="auto"/>
            <w:vAlign w:val="center"/>
          </w:tcPr>
          <w:p w:rsidR="00CE5680" w:rsidRDefault="00D46F93">
            <w:pPr>
              <w:spacing w:line="0" w:lineRule="atLeast"/>
              <w:rPr>
                <w:rFonts w:ascii="仿宋_GB2312" w:eastAsia="仿宋_GB2312" w:hAnsi="宋体" w:cs="宋体"/>
                <w:kern w:val="0"/>
                <w:sz w:val="20"/>
                <w:szCs w:val="21"/>
              </w:rPr>
            </w:pPr>
            <w:r>
              <w:rPr>
                <w:rFonts w:ascii="仿宋_GB2312" w:eastAsia="仿宋_GB2312" w:hAnsi="宋体" w:cs="宋体" w:hint="eastAsia"/>
                <w:kern w:val="0"/>
                <w:sz w:val="20"/>
                <w:szCs w:val="21"/>
              </w:rPr>
              <w:t xml:space="preserve">         同志积极报名应征，经我办体检、政审合格，批准入伍</w:t>
            </w:r>
            <w:proofErr w:type="gramStart"/>
            <w:r>
              <w:rPr>
                <w:rFonts w:ascii="仿宋_GB2312" w:eastAsia="仿宋_GB2312" w:hAnsi="宋体" w:cs="宋体" w:hint="eastAsia"/>
                <w:kern w:val="0"/>
                <w:sz w:val="20"/>
                <w:szCs w:val="21"/>
              </w:rPr>
              <w:t>服义务</w:t>
            </w:r>
            <w:proofErr w:type="gramEnd"/>
            <w:r>
              <w:rPr>
                <w:rFonts w:ascii="仿宋_GB2312" w:eastAsia="仿宋_GB2312" w:hAnsi="宋体" w:cs="宋体" w:hint="eastAsia"/>
                <w:kern w:val="0"/>
                <w:sz w:val="20"/>
                <w:szCs w:val="21"/>
              </w:rPr>
              <w:t>兵役，入伍批准书号为：      入伍通知书号为：    。</w:t>
            </w:r>
          </w:p>
        </w:tc>
      </w:tr>
      <w:tr w:rsidR="00CE5680">
        <w:trPr>
          <w:trHeight w:val="60"/>
          <w:jc w:val="center"/>
        </w:trPr>
        <w:tc>
          <w:tcPr>
            <w:tcW w:w="661" w:type="dxa"/>
            <w:shd w:val="clear" w:color="auto" w:fill="auto"/>
            <w:vAlign w:val="center"/>
          </w:tcPr>
          <w:p w:rsidR="00CE5680" w:rsidRDefault="00D46F93">
            <w:pPr>
              <w:spacing w:line="0" w:lineRule="atLeast"/>
              <w:rPr>
                <w:rFonts w:ascii="楷体_GB2312" w:eastAsia="楷体_GB2312" w:hAnsi="宋体" w:cs="宋体"/>
                <w:kern w:val="0"/>
                <w:sz w:val="20"/>
                <w:szCs w:val="21"/>
              </w:rPr>
            </w:pPr>
            <w:r>
              <w:rPr>
                <w:rFonts w:ascii="楷体_GB2312" w:eastAsia="楷体_GB2312" w:hAnsi="宋体" w:cs="宋体" w:hint="eastAsia"/>
                <w:kern w:val="0"/>
                <w:sz w:val="20"/>
                <w:szCs w:val="21"/>
              </w:rPr>
              <w:t>签字：</w:t>
            </w:r>
          </w:p>
        </w:tc>
        <w:tc>
          <w:tcPr>
            <w:tcW w:w="711" w:type="dxa"/>
            <w:shd w:val="clear" w:color="auto" w:fill="auto"/>
            <w:vAlign w:val="center"/>
          </w:tcPr>
          <w:p w:rsidR="00CE5680" w:rsidRDefault="00D46F93">
            <w:pPr>
              <w:spacing w:line="0" w:lineRule="atLeast"/>
              <w:rPr>
                <w:rFonts w:ascii="楷体_GB2312" w:eastAsia="楷体_GB2312" w:hAnsi="宋体" w:cs="宋体"/>
                <w:kern w:val="0"/>
                <w:sz w:val="20"/>
                <w:szCs w:val="21"/>
              </w:rPr>
            </w:pPr>
            <w:r>
              <w:rPr>
                <w:rFonts w:ascii="楷体_GB2312" w:eastAsia="楷体_GB2312" w:hAnsi="宋体" w:cs="宋体" w:hint="eastAsia"/>
                <w:kern w:val="0"/>
                <w:sz w:val="20"/>
                <w:szCs w:val="21"/>
              </w:rPr>
              <w:t xml:space="preserve">　</w:t>
            </w:r>
          </w:p>
        </w:tc>
        <w:tc>
          <w:tcPr>
            <w:tcW w:w="1144" w:type="dxa"/>
            <w:gridSpan w:val="2"/>
            <w:shd w:val="clear" w:color="auto" w:fill="auto"/>
            <w:vAlign w:val="center"/>
          </w:tcPr>
          <w:p w:rsidR="00CE5680" w:rsidRDefault="00D46F93">
            <w:pPr>
              <w:spacing w:line="0" w:lineRule="atLeast"/>
              <w:rPr>
                <w:rFonts w:ascii="楷体_GB2312" w:eastAsia="楷体_GB2312" w:hAnsi="宋体" w:cs="宋体"/>
                <w:kern w:val="0"/>
                <w:sz w:val="20"/>
                <w:szCs w:val="21"/>
              </w:rPr>
            </w:pPr>
            <w:r>
              <w:rPr>
                <w:rFonts w:ascii="楷体_GB2312" w:eastAsia="楷体_GB2312" w:hAnsi="宋体" w:cs="宋体" w:hint="eastAsia"/>
                <w:kern w:val="0"/>
                <w:sz w:val="20"/>
                <w:szCs w:val="21"/>
              </w:rPr>
              <w:t>单位公章</w:t>
            </w:r>
          </w:p>
        </w:tc>
        <w:tc>
          <w:tcPr>
            <w:tcW w:w="623" w:type="dxa"/>
            <w:shd w:val="clear" w:color="auto" w:fill="auto"/>
            <w:vAlign w:val="center"/>
          </w:tcPr>
          <w:p w:rsidR="00CE5680" w:rsidRDefault="00D46F93">
            <w:pPr>
              <w:spacing w:line="0" w:lineRule="atLeast"/>
              <w:rPr>
                <w:rFonts w:ascii="楷体_GB2312" w:eastAsia="楷体_GB2312" w:hAnsi="宋体" w:cs="宋体"/>
                <w:kern w:val="0"/>
                <w:sz w:val="20"/>
                <w:szCs w:val="21"/>
              </w:rPr>
            </w:pPr>
            <w:r>
              <w:rPr>
                <w:rFonts w:ascii="楷体_GB2312" w:eastAsia="楷体_GB2312" w:hAnsi="宋体" w:cs="宋体" w:hint="eastAsia"/>
                <w:kern w:val="0"/>
                <w:sz w:val="20"/>
                <w:szCs w:val="21"/>
              </w:rPr>
              <w:t xml:space="preserve">　</w:t>
            </w:r>
          </w:p>
        </w:tc>
        <w:tc>
          <w:tcPr>
            <w:tcW w:w="1532" w:type="dxa"/>
            <w:gridSpan w:val="2"/>
            <w:shd w:val="clear" w:color="auto" w:fill="auto"/>
            <w:vAlign w:val="center"/>
          </w:tcPr>
          <w:p w:rsidR="00CE5680" w:rsidRDefault="00D46F93">
            <w:pPr>
              <w:spacing w:line="0" w:lineRule="atLeast"/>
              <w:rPr>
                <w:rFonts w:ascii="楷体_GB2312" w:eastAsia="楷体_GB2312" w:hAnsi="宋体" w:cs="宋体"/>
                <w:kern w:val="0"/>
                <w:sz w:val="20"/>
                <w:szCs w:val="21"/>
              </w:rPr>
            </w:pPr>
            <w:r>
              <w:rPr>
                <w:rFonts w:ascii="楷体_GB2312" w:eastAsia="楷体_GB2312" w:hAnsi="宋体" w:cs="宋体" w:hint="eastAsia"/>
                <w:kern w:val="0"/>
                <w:sz w:val="20"/>
                <w:szCs w:val="21"/>
              </w:rPr>
              <w:t>联系电话：</w:t>
            </w:r>
          </w:p>
        </w:tc>
        <w:tc>
          <w:tcPr>
            <w:tcW w:w="1689" w:type="dxa"/>
            <w:shd w:val="clear" w:color="auto" w:fill="auto"/>
            <w:vAlign w:val="center"/>
          </w:tcPr>
          <w:p w:rsidR="00CE5680" w:rsidRDefault="00D46F93">
            <w:pPr>
              <w:spacing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年   月   日</w:t>
            </w:r>
          </w:p>
        </w:tc>
      </w:tr>
      <w:tr w:rsidR="00CE5680">
        <w:trPr>
          <w:trHeight w:val="252"/>
          <w:jc w:val="center"/>
        </w:trPr>
        <w:tc>
          <w:tcPr>
            <w:tcW w:w="6360" w:type="dxa"/>
            <w:gridSpan w:val="8"/>
            <w:shd w:val="clear" w:color="auto" w:fill="auto"/>
            <w:vAlign w:val="center"/>
          </w:tcPr>
          <w:p w:rsidR="00CE5680" w:rsidRDefault="00D46F93">
            <w:pPr>
              <w:spacing w:line="0" w:lineRule="atLeast"/>
              <w:jc w:val="center"/>
              <w:rPr>
                <w:rFonts w:ascii="黑体" w:eastAsia="黑体" w:hAnsi="黑体" w:cs="宋体"/>
                <w:kern w:val="0"/>
                <w:szCs w:val="21"/>
              </w:rPr>
            </w:pPr>
            <w:r>
              <w:rPr>
                <w:rFonts w:ascii="黑体" w:eastAsia="黑体" w:hAnsi="黑体" w:cs="宋体" w:hint="eastAsia"/>
                <w:kern w:val="0"/>
                <w:szCs w:val="21"/>
              </w:rPr>
              <w:t>高校复核意见</w:t>
            </w:r>
          </w:p>
        </w:tc>
      </w:tr>
      <w:tr w:rsidR="00CE5680">
        <w:trPr>
          <w:trHeight w:val="600"/>
          <w:jc w:val="center"/>
        </w:trPr>
        <w:tc>
          <w:tcPr>
            <w:tcW w:w="6360" w:type="dxa"/>
            <w:gridSpan w:val="8"/>
            <w:shd w:val="clear" w:color="auto" w:fill="auto"/>
            <w:vAlign w:val="center"/>
          </w:tcPr>
          <w:p w:rsidR="00CE5680" w:rsidRDefault="00D46F93">
            <w:pPr>
              <w:spacing w:line="0" w:lineRule="atLeast"/>
              <w:rPr>
                <w:rFonts w:ascii="仿宋_GB2312" w:eastAsia="仿宋_GB2312" w:hAnsi="宋体" w:cs="宋体"/>
                <w:kern w:val="0"/>
                <w:sz w:val="20"/>
                <w:szCs w:val="21"/>
              </w:rPr>
            </w:pPr>
            <w:r>
              <w:rPr>
                <w:rFonts w:ascii="仿宋_GB2312" w:eastAsia="仿宋_GB2312" w:hAnsi="宋体" w:cs="宋体" w:hint="eastAsia"/>
                <w:kern w:val="0"/>
                <w:sz w:val="20"/>
                <w:szCs w:val="21"/>
              </w:rPr>
              <w:t xml:space="preserve">               上述审查意见属实。</w:t>
            </w:r>
          </w:p>
        </w:tc>
      </w:tr>
      <w:tr w:rsidR="00CE5680">
        <w:trPr>
          <w:trHeight w:val="60"/>
          <w:jc w:val="center"/>
        </w:trPr>
        <w:tc>
          <w:tcPr>
            <w:tcW w:w="661" w:type="dxa"/>
            <w:shd w:val="clear" w:color="auto" w:fill="auto"/>
            <w:vAlign w:val="center"/>
          </w:tcPr>
          <w:p w:rsidR="00CE5680" w:rsidRDefault="00D46F93">
            <w:pPr>
              <w:spacing w:line="0" w:lineRule="atLeast"/>
              <w:rPr>
                <w:rFonts w:ascii="宋体" w:hAnsi="宋体" w:cs="宋体"/>
                <w:kern w:val="0"/>
                <w:sz w:val="20"/>
                <w:szCs w:val="21"/>
              </w:rPr>
            </w:pPr>
            <w:r>
              <w:rPr>
                <w:rFonts w:ascii="宋体" w:hAnsi="宋体" w:cs="宋体" w:hint="eastAsia"/>
                <w:kern w:val="0"/>
                <w:sz w:val="20"/>
                <w:szCs w:val="21"/>
              </w:rPr>
              <w:t xml:space="preserve">　</w:t>
            </w:r>
          </w:p>
        </w:tc>
        <w:tc>
          <w:tcPr>
            <w:tcW w:w="711" w:type="dxa"/>
            <w:shd w:val="clear" w:color="auto" w:fill="auto"/>
            <w:vAlign w:val="center"/>
          </w:tcPr>
          <w:p w:rsidR="00CE5680" w:rsidRDefault="00D46F93">
            <w:pPr>
              <w:spacing w:line="0" w:lineRule="atLeast"/>
              <w:rPr>
                <w:rFonts w:ascii="宋体" w:hAnsi="宋体" w:cs="宋体"/>
                <w:kern w:val="0"/>
                <w:sz w:val="20"/>
                <w:szCs w:val="21"/>
              </w:rPr>
            </w:pPr>
            <w:r>
              <w:rPr>
                <w:rFonts w:ascii="宋体" w:hAnsi="宋体" w:cs="宋体" w:hint="eastAsia"/>
                <w:kern w:val="0"/>
                <w:sz w:val="20"/>
                <w:szCs w:val="21"/>
              </w:rPr>
              <w:t xml:space="preserve">　</w:t>
            </w:r>
          </w:p>
        </w:tc>
        <w:tc>
          <w:tcPr>
            <w:tcW w:w="630" w:type="dxa"/>
            <w:shd w:val="clear" w:color="auto" w:fill="auto"/>
            <w:vAlign w:val="center"/>
          </w:tcPr>
          <w:p w:rsidR="00CE5680" w:rsidRDefault="00D46F93">
            <w:pPr>
              <w:spacing w:line="0" w:lineRule="atLeast"/>
              <w:rPr>
                <w:rFonts w:ascii="宋体" w:hAnsi="宋体" w:cs="宋体"/>
                <w:kern w:val="0"/>
                <w:sz w:val="20"/>
                <w:szCs w:val="21"/>
              </w:rPr>
            </w:pPr>
            <w:r>
              <w:rPr>
                <w:rFonts w:ascii="宋体" w:hAnsi="宋体" w:cs="宋体" w:hint="eastAsia"/>
                <w:kern w:val="0"/>
                <w:sz w:val="20"/>
                <w:szCs w:val="21"/>
              </w:rPr>
              <w:t xml:space="preserve">　</w:t>
            </w:r>
          </w:p>
        </w:tc>
        <w:tc>
          <w:tcPr>
            <w:tcW w:w="514" w:type="dxa"/>
            <w:shd w:val="clear" w:color="auto" w:fill="auto"/>
            <w:vAlign w:val="center"/>
          </w:tcPr>
          <w:p w:rsidR="00CE5680" w:rsidRDefault="00D46F93">
            <w:pPr>
              <w:spacing w:line="0" w:lineRule="atLeast"/>
              <w:rPr>
                <w:rFonts w:ascii="宋体" w:hAnsi="宋体" w:cs="宋体"/>
                <w:kern w:val="0"/>
                <w:sz w:val="20"/>
                <w:szCs w:val="21"/>
              </w:rPr>
            </w:pPr>
            <w:r>
              <w:rPr>
                <w:rFonts w:ascii="宋体" w:hAnsi="宋体" w:cs="宋体" w:hint="eastAsia"/>
                <w:kern w:val="0"/>
                <w:sz w:val="20"/>
                <w:szCs w:val="21"/>
              </w:rPr>
              <w:t xml:space="preserve">　</w:t>
            </w:r>
          </w:p>
        </w:tc>
        <w:tc>
          <w:tcPr>
            <w:tcW w:w="623" w:type="dxa"/>
            <w:shd w:val="clear" w:color="auto" w:fill="auto"/>
            <w:vAlign w:val="center"/>
          </w:tcPr>
          <w:p w:rsidR="00CE5680" w:rsidRDefault="00D46F93">
            <w:pPr>
              <w:spacing w:line="0" w:lineRule="atLeast"/>
              <w:rPr>
                <w:rFonts w:ascii="宋体" w:hAnsi="宋体" w:cs="宋体"/>
                <w:kern w:val="0"/>
                <w:sz w:val="20"/>
                <w:szCs w:val="21"/>
              </w:rPr>
            </w:pPr>
            <w:r>
              <w:rPr>
                <w:rFonts w:ascii="宋体" w:hAnsi="宋体" w:cs="宋体" w:hint="eastAsia"/>
                <w:kern w:val="0"/>
                <w:sz w:val="20"/>
                <w:szCs w:val="21"/>
              </w:rPr>
              <w:t xml:space="preserve">　</w:t>
            </w:r>
          </w:p>
        </w:tc>
        <w:tc>
          <w:tcPr>
            <w:tcW w:w="643" w:type="dxa"/>
            <w:shd w:val="clear" w:color="auto" w:fill="auto"/>
            <w:vAlign w:val="center"/>
          </w:tcPr>
          <w:p w:rsidR="00CE5680" w:rsidRDefault="00D46F93">
            <w:pPr>
              <w:spacing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单位公章</w:t>
            </w:r>
          </w:p>
        </w:tc>
        <w:tc>
          <w:tcPr>
            <w:tcW w:w="889" w:type="dxa"/>
            <w:shd w:val="clear" w:color="auto" w:fill="auto"/>
            <w:vAlign w:val="center"/>
          </w:tcPr>
          <w:p w:rsidR="00CE5680" w:rsidRDefault="00D46F93">
            <w:pPr>
              <w:spacing w:line="0" w:lineRule="atLeast"/>
              <w:rPr>
                <w:rFonts w:ascii="楷体_GB2312" w:eastAsia="楷体_GB2312" w:hAnsi="宋体" w:cs="宋体"/>
                <w:kern w:val="0"/>
                <w:sz w:val="20"/>
                <w:szCs w:val="21"/>
              </w:rPr>
            </w:pPr>
            <w:r>
              <w:rPr>
                <w:rFonts w:ascii="楷体_GB2312" w:eastAsia="楷体_GB2312" w:hAnsi="宋体" w:cs="宋体" w:hint="eastAsia"/>
                <w:kern w:val="0"/>
                <w:sz w:val="20"/>
                <w:szCs w:val="21"/>
              </w:rPr>
              <w:t xml:space="preserve">　</w:t>
            </w:r>
          </w:p>
        </w:tc>
        <w:tc>
          <w:tcPr>
            <w:tcW w:w="1689" w:type="dxa"/>
            <w:shd w:val="clear" w:color="auto" w:fill="auto"/>
            <w:vAlign w:val="center"/>
          </w:tcPr>
          <w:p w:rsidR="00CE5680" w:rsidRDefault="00D46F93">
            <w:pPr>
              <w:spacing w:line="0" w:lineRule="atLeast"/>
              <w:jc w:val="center"/>
              <w:rPr>
                <w:rFonts w:ascii="楷体_GB2312" w:eastAsia="楷体_GB2312" w:hAnsi="宋体" w:cs="宋体"/>
                <w:kern w:val="0"/>
                <w:sz w:val="20"/>
                <w:szCs w:val="21"/>
              </w:rPr>
            </w:pPr>
            <w:r>
              <w:rPr>
                <w:rFonts w:ascii="楷体_GB2312" w:eastAsia="楷体_GB2312" w:hAnsi="宋体" w:cs="宋体" w:hint="eastAsia"/>
                <w:kern w:val="0"/>
                <w:sz w:val="20"/>
                <w:szCs w:val="21"/>
              </w:rPr>
              <w:t>年   月   日</w:t>
            </w:r>
          </w:p>
        </w:tc>
      </w:tr>
    </w:tbl>
    <w:p w:rsidR="00CE5680" w:rsidRDefault="00D46F93" w:rsidP="00396C05">
      <w:pPr>
        <w:tabs>
          <w:tab w:val="left" w:pos="1545"/>
        </w:tabs>
        <w:spacing w:afterLines="50" w:after="120" w:line="280" w:lineRule="exact"/>
        <w:rPr>
          <w:rFonts w:ascii="仿宋_GB2312" w:eastAsia="仿宋_GB2312"/>
          <w:sz w:val="18"/>
          <w:szCs w:val="18"/>
        </w:rPr>
      </w:pPr>
      <w:r>
        <w:rPr>
          <w:rFonts w:ascii="仿宋_GB2312" w:eastAsia="仿宋_GB2312" w:hint="eastAsia"/>
          <w:sz w:val="18"/>
          <w:szCs w:val="18"/>
        </w:rPr>
        <w:t>说明：</w:t>
      </w:r>
    </w:p>
    <w:p w:rsidR="00F135F6" w:rsidRDefault="00D46F93" w:rsidP="00396C05">
      <w:pPr>
        <w:tabs>
          <w:tab w:val="left" w:pos="1545"/>
        </w:tabs>
        <w:spacing w:afterLines="50" w:after="120" w:line="280" w:lineRule="exact"/>
        <w:rPr>
          <w:rFonts w:ascii="仿宋_GB2312" w:eastAsia="仿宋_GB2312"/>
          <w:sz w:val="18"/>
          <w:szCs w:val="18"/>
        </w:rPr>
      </w:pPr>
      <w:r>
        <w:rPr>
          <w:rFonts w:ascii="仿宋_GB2312" w:eastAsia="仿宋_GB2312" w:hint="eastAsia"/>
          <w:sz w:val="18"/>
          <w:szCs w:val="18"/>
        </w:rPr>
        <w:t>1.申请学生通过大学生征兵报名系统在线填写、打印本表（</w:t>
      </w:r>
      <w:proofErr w:type="gramStart"/>
      <w:r>
        <w:rPr>
          <w:rFonts w:ascii="仿宋_GB2312" w:eastAsia="仿宋_GB2312" w:hint="eastAsia"/>
          <w:sz w:val="18"/>
          <w:szCs w:val="18"/>
        </w:rPr>
        <w:t>手填及</w:t>
      </w:r>
      <w:proofErr w:type="gramEnd"/>
      <w:r>
        <w:rPr>
          <w:rFonts w:ascii="仿宋_GB2312" w:eastAsia="仿宋_GB2312" w:hint="eastAsia"/>
          <w:sz w:val="18"/>
          <w:szCs w:val="18"/>
        </w:rPr>
        <w:t>复印无效）；</w:t>
      </w:r>
    </w:p>
    <w:p w:rsidR="00F135F6" w:rsidRDefault="00D46F93" w:rsidP="00396C05">
      <w:pPr>
        <w:tabs>
          <w:tab w:val="left" w:pos="1545"/>
        </w:tabs>
        <w:spacing w:afterLines="50" w:after="120" w:line="280" w:lineRule="exact"/>
        <w:rPr>
          <w:rFonts w:ascii="仿宋_GB2312" w:eastAsia="仿宋_GB2312"/>
          <w:sz w:val="18"/>
          <w:szCs w:val="18"/>
        </w:rPr>
      </w:pPr>
      <w:r>
        <w:rPr>
          <w:rFonts w:ascii="仿宋_GB2312" w:eastAsia="仿宋_GB2312" w:hint="eastAsia"/>
          <w:sz w:val="18"/>
          <w:szCs w:val="18"/>
        </w:rPr>
        <w:t>2.此表一式两份，一份由高校留存备查，另一份供学生履行相应审批程序时使用。</w:t>
      </w:r>
    </w:p>
    <w:p w:rsidR="00CE5680" w:rsidRDefault="00CE5680" w:rsidP="00396C05">
      <w:pPr>
        <w:tabs>
          <w:tab w:val="left" w:pos="1545"/>
        </w:tabs>
        <w:spacing w:afterLines="50" w:after="120" w:line="280" w:lineRule="exact"/>
        <w:rPr>
          <w:rFonts w:ascii="仿宋_GB2312" w:eastAsia="仿宋_GB2312"/>
          <w:sz w:val="24"/>
          <w:szCs w:val="24"/>
        </w:rPr>
        <w:sectPr w:rsidR="00CE5680">
          <w:pgSz w:w="7371" w:h="10433"/>
          <w:pgMar w:top="1134" w:right="567" w:bottom="1134" w:left="567" w:header="851" w:footer="284" w:gutter="0"/>
          <w:cols w:space="425"/>
          <w:docGrid w:linePitch="312"/>
        </w:sectPr>
      </w:pPr>
    </w:p>
    <w:p w:rsidR="00F135F6" w:rsidRDefault="00D46F93" w:rsidP="00396C05">
      <w:pPr>
        <w:pStyle w:val="2"/>
        <w:spacing w:before="0" w:afterLines="50" w:after="120" w:line="280" w:lineRule="exact"/>
        <w:rPr>
          <w:rFonts w:ascii="仿宋_GB2312" w:eastAsia="仿宋_GB2312"/>
          <w:szCs w:val="24"/>
        </w:rPr>
      </w:pPr>
      <w:bookmarkStart w:id="102" w:name="_Toc519004859"/>
      <w:r>
        <w:rPr>
          <w:rFonts w:ascii="仿宋_GB2312" w:eastAsia="仿宋_GB2312" w:hint="eastAsia"/>
          <w:szCs w:val="24"/>
        </w:rPr>
        <w:lastRenderedPageBreak/>
        <w:t>（十二）《学生减免学费申请表——样表》</w:t>
      </w:r>
      <w:bookmarkEnd w:id="102"/>
    </w:p>
    <w:p w:rsidR="00F135F6" w:rsidRDefault="00D46F93" w:rsidP="00396C05">
      <w:pPr>
        <w:tabs>
          <w:tab w:val="left" w:pos="1545"/>
        </w:tabs>
        <w:spacing w:afterLines="50" w:after="120" w:line="280" w:lineRule="exact"/>
        <w:jc w:val="center"/>
        <w:rPr>
          <w:rFonts w:ascii="仿宋_GB2312" w:eastAsia="仿宋_GB2312"/>
          <w:b/>
          <w:sz w:val="24"/>
          <w:szCs w:val="24"/>
        </w:rPr>
      </w:pPr>
      <w:r>
        <w:rPr>
          <w:rFonts w:ascii="仿宋_GB2312" w:eastAsia="仿宋_GB2312" w:hint="eastAsia"/>
          <w:b/>
          <w:sz w:val="24"/>
          <w:szCs w:val="24"/>
        </w:rPr>
        <w:t>北京理工大学201X－201X学年学生减免学费申请表</w:t>
      </w:r>
    </w:p>
    <w:p w:rsidR="00F135F6" w:rsidRDefault="00D46F93" w:rsidP="00396C05">
      <w:pPr>
        <w:tabs>
          <w:tab w:val="left" w:pos="1545"/>
        </w:tabs>
        <w:spacing w:afterLines="50" w:after="120" w:line="280" w:lineRule="exact"/>
        <w:ind w:firstLineChars="1150" w:firstLine="2415"/>
        <w:rPr>
          <w:rFonts w:ascii="仿宋_GB2312" w:eastAsia="仿宋_GB2312"/>
          <w:szCs w:val="21"/>
        </w:rPr>
      </w:pPr>
      <w:r>
        <w:rPr>
          <w:rFonts w:ascii="仿宋_GB2312" w:eastAsia="仿宋_GB2312" w:hint="eastAsia"/>
          <w:szCs w:val="21"/>
        </w:rPr>
        <w:t xml:space="preserve">学院：               学号：      </w:t>
      </w:r>
    </w:p>
    <w:tbl>
      <w:tblPr>
        <w:tblW w:w="62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709"/>
        <w:gridCol w:w="685"/>
        <w:gridCol w:w="24"/>
        <w:gridCol w:w="709"/>
        <w:gridCol w:w="425"/>
        <w:gridCol w:w="567"/>
        <w:gridCol w:w="709"/>
        <w:gridCol w:w="567"/>
        <w:gridCol w:w="141"/>
        <w:gridCol w:w="142"/>
        <w:gridCol w:w="992"/>
        <w:gridCol w:w="567"/>
      </w:tblGrid>
      <w:tr w:rsidR="00CE5680">
        <w:trPr>
          <w:trHeight w:hRule="exact" w:val="699"/>
          <w:jc w:val="center"/>
        </w:trPr>
        <w:tc>
          <w:tcPr>
            <w:tcW w:w="709" w:type="dxa"/>
            <w:tcBorders>
              <w:top w:val="single" w:sz="12" w:space="0" w:color="auto"/>
              <w:bottom w:val="single" w:sz="6" w:space="0" w:color="auto"/>
            </w:tcBorders>
            <w:vAlign w:val="center"/>
          </w:tcPr>
          <w:p w:rsidR="00CE5680" w:rsidRDefault="00D46F93">
            <w:pPr>
              <w:spacing w:line="0" w:lineRule="atLeast"/>
              <w:jc w:val="center"/>
              <w:rPr>
                <w:szCs w:val="21"/>
              </w:rPr>
            </w:pPr>
            <w:r>
              <w:rPr>
                <w:rFonts w:hint="eastAsia"/>
                <w:szCs w:val="21"/>
              </w:rPr>
              <w:t>姓名</w:t>
            </w:r>
          </w:p>
        </w:tc>
        <w:tc>
          <w:tcPr>
            <w:tcW w:w="685" w:type="dxa"/>
            <w:tcBorders>
              <w:top w:val="single" w:sz="12" w:space="0" w:color="auto"/>
              <w:bottom w:val="single" w:sz="6" w:space="0" w:color="auto"/>
              <w:right w:val="single" w:sz="6" w:space="0" w:color="auto"/>
            </w:tcBorders>
            <w:vAlign w:val="center"/>
          </w:tcPr>
          <w:p w:rsidR="00CE5680" w:rsidRDefault="00CE5680">
            <w:pPr>
              <w:spacing w:line="0" w:lineRule="atLeast"/>
              <w:jc w:val="center"/>
              <w:rPr>
                <w:szCs w:val="21"/>
              </w:rPr>
            </w:pPr>
          </w:p>
        </w:tc>
        <w:tc>
          <w:tcPr>
            <w:tcW w:w="733" w:type="dxa"/>
            <w:gridSpan w:val="2"/>
            <w:tcBorders>
              <w:top w:val="single" w:sz="12" w:space="0" w:color="auto"/>
              <w:left w:val="single" w:sz="6" w:space="0" w:color="auto"/>
              <w:bottom w:val="single" w:sz="6" w:space="0" w:color="auto"/>
            </w:tcBorders>
            <w:vAlign w:val="center"/>
          </w:tcPr>
          <w:p w:rsidR="00CE5680" w:rsidRDefault="00D46F93">
            <w:pPr>
              <w:spacing w:line="0" w:lineRule="atLeast"/>
              <w:jc w:val="center"/>
              <w:rPr>
                <w:szCs w:val="21"/>
              </w:rPr>
            </w:pPr>
            <w:r>
              <w:rPr>
                <w:rFonts w:hint="eastAsia"/>
                <w:szCs w:val="21"/>
              </w:rPr>
              <w:t>性别</w:t>
            </w:r>
          </w:p>
        </w:tc>
        <w:tc>
          <w:tcPr>
            <w:tcW w:w="425" w:type="dxa"/>
            <w:tcBorders>
              <w:top w:val="single" w:sz="12" w:space="0" w:color="auto"/>
              <w:bottom w:val="single" w:sz="6" w:space="0" w:color="auto"/>
            </w:tcBorders>
            <w:vAlign w:val="center"/>
          </w:tcPr>
          <w:p w:rsidR="00CE5680" w:rsidRDefault="00CE5680">
            <w:pPr>
              <w:spacing w:line="0" w:lineRule="atLeast"/>
              <w:jc w:val="center"/>
              <w:rPr>
                <w:szCs w:val="21"/>
              </w:rPr>
            </w:pPr>
          </w:p>
        </w:tc>
        <w:tc>
          <w:tcPr>
            <w:tcW w:w="567" w:type="dxa"/>
            <w:tcBorders>
              <w:top w:val="single" w:sz="12" w:space="0" w:color="auto"/>
              <w:bottom w:val="single" w:sz="6" w:space="0" w:color="auto"/>
            </w:tcBorders>
            <w:vAlign w:val="center"/>
          </w:tcPr>
          <w:p w:rsidR="00CE5680" w:rsidRDefault="00D46F93">
            <w:pPr>
              <w:spacing w:line="0" w:lineRule="atLeast"/>
              <w:jc w:val="center"/>
              <w:rPr>
                <w:szCs w:val="21"/>
              </w:rPr>
            </w:pPr>
            <w:r>
              <w:rPr>
                <w:rFonts w:hint="eastAsia"/>
                <w:szCs w:val="21"/>
              </w:rPr>
              <w:t>年龄</w:t>
            </w:r>
          </w:p>
        </w:tc>
        <w:tc>
          <w:tcPr>
            <w:tcW w:w="709" w:type="dxa"/>
            <w:tcBorders>
              <w:top w:val="single" w:sz="12" w:space="0" w:color="auto"/>
              <w:bottom w:val="single" w:sz="6" w:space="0" w:color="auto"/>
            </w:tcBorders>
            <w:vAlign w:val="center"/>
          </w:tcPr>
          <w:p w:rsidR="00CE5680" w:rsidRDefault="00CE5680">
            <w:pPr>
              <w:spacing w:line="0" w:lineRule="atLeast"/>
              <w:jc w:val="center"/>
              <w:rPr>
                <w:szCs w:val="21"/>
              </w:rPr>
            </w:pPr>
          </w:p>
        </w:tc>
        <w:tc>
          <w:tcPr>
            <w:tcW w:w="567" w:type="dxa"/>
            <w:tcBorders>
              <w:top w:val="single" w:sz="12" w:space="0" w:color="auto"/>
              <w:bottom w:val="single" w:sz="6" w:space="0" w:color="auto"/>
            </w:tcBorders>
            <w:vAlign w:val="center"/>
          </w:tcPr>
          <w:p w:rsidR="00CE5680" w:rsidRDefault="00D46F93">
            <w:pPr>
              <w:spacing w:line="0" w:lineRule="atLeast"/>
              <w:jc w:val="center"/>
              <w:rPr>
                <w:szCs w:val="21"/>
              </w:rPr>
            </w:pPr>
            <w:r>
              <w:rPr>
                <w:rFonts w:hint="eastAsia"/>
                <w:szCs w:val="21"/>
              </w:rPr>
              <w:t>民族</w:t>
            </w:r>
          </w:p>
        </w:tc>
        <w:tc>
          <w:tcPr>
            <w:tcW w:w="283" w:type="dxa"/>
            <w:gridSpan w:val="2"/>
            <w:tcBorders>
              <w:top w:val="single" w:sz="12" w:space="0" w:color="auto"/>
              <w:bottom w:val="single" w:sz="6" w:space="0" w:color="auto"/>
            </w:tcBorders>
            <w:vAlign w:val="center"/>
          </w:tcPr>
          <w:p w:rsidR="00CE5680" w:rsidRDefault="00CE5680">
            <w:pPr>
              <w:spacing w:line="0" w:lineRule="atLeast"/>
              <w:jc w:val="center"/>
              <w:rPr>
                <w:szCs w:val="21"/>
              </w:rPr>
            </w:pPr>
          </w:p>
        </w:tc>
        <w:tc>
          <w:tcPr>
            <w:tcW w:w="992" w:type="dxa"/>
            <w:tcBorders>
              <w:top w:val="single" w:sz="12" w:space="0" w:color="auto"/>
              <w:bottom w:val="single" w:sz="6" w:space="0" w:color="auto"/>
            </w:tcBorders>
            <w:vAlign w:val="center"/>
          </w:tcPr>
          <w:p w:rsidR="00CE5680" w:rsidRDefault="00D46F93">
            <w:pPr>
              <w:spacing w:line="0" w:lineRule="atLeast"/>
              <w:jc w:val="center"/>
              <w:rPr>
                <w:spacing w:val="-14"/>
                <w:szCs w:val="21"/>
              </w:rPr>
            </w:pPr>
            <w:r>
              <w:rPr>
                <w:rFonts w:hint="eastAsia"/>
                <w:szCs w:val="21"/>
              </w:rPr>
              <w:t>籍贯</w:t>
            </w:r>
          </w:p>
        </w:tc>
        <w:tc>
          <w:tcPr>
            <w:tcW w:w="567" w:type="dxa"/>
            <w:tcBorders>
              <w:top w:val="single" w:sz="12" w:space="0" w:color="auto"/>
              <w:bottom w:val="single" w:sz="6" w:space="0" w:color="auto"/>
            </w:tcBorders>
            <w:vAlign w:val="center"/>
          </w:tcPr>
          <w:p w:rsidR="00CE5680" w:rsidRDefault="00CE5680">
            <w:pPr>
              <w:spacing w:line="0" w:lineRule="atLeast"/>
              <w:jc w:val="center"/>
              <w:rPr>
                <w:szCs w:val="21"/>
              </w:rPr>
            </w:pPr>
          </w:p>
        </w:tc>
      </w:tr>
      <w:tr w:rsidR="00CE5680">
        <w:trPr>
          <w:trHeight w:hRule="exact" w:val="975"/>
          <w:jc w:val="center"/>
        </w:trPr>
        <w:tc>
          <w:tcPr>
            <w:tcW w:w="709" w:type="dxa"/>
            <w:tcBorders>
              <w:top w:val="single" w:sz="6" w:space="0" w:color="auto"/>
              <w:bottom w:val="single" w:sz="12" w:space="0" w:color="auto"/>
              <w:right w:val="single" w:sz="4" w:space="0" w:color="auto"/>
            </w:tcBorders>
            <w:vAlign w:val="center"/>
          </w:tcPr>
          <w:p w:rsidR="00CE5680" w:rsidRDefault="00D46F93">
            <w:pPr>
              <w:spacing w:line="0" w:lineRule="atLeast"/>
              <w:jc w:val="center"/>
              <w:rPr>
                <w:szCs w:val="21"/>
              </w:rPr>
            </w:pPr>
            <w:r>
              <w:rPr>
                <w:rFonts w:hint="eastAsia"/>
                <w:szCs w:val="21"/>
              </w:rPr>
              <w:t>在学学历</w:t>
            </w:r>
          </w:p>
        </w:tc>
        <w:tc>
          <w:tcPr>
            <w:tcW w:w="685" w:type="dxa"/>
            <w:tcBorders>
              <w:top w:val="single" w:sz="6" w:space="0" w:color="auto"/>
              <w:left w:val="single" w:sz="4" w:space="0" w:color="auto"/>
              <w:bottom w:val="single" w:sz="12" w:space="0" w:color="auto"/>
            </w:tcBorders>
            <w:vAlign w:val="center"/>
          </w:tcPr>
          <w:p w:rsidR="00CE5680" w:rsidRDefault="00CE5680">
            <w:pPr>
              <w:spacing w:line="0" w:lineRule="atLeast"/>
              <w:jc w:val="center"/>
              <w:rPr>
                <w:szCs w:val="21"/>
              </w:rPr>
            </w:pPr>
          </w:p>
        </w:tc>
        <w:tc>
          <w:tcPr>
            <w:tcW w:w="733" w:type="dxa"/>
            <w:gridSpan w:val="2"/>
            <w:tcBorders>
              <w:top w:val="single" w:sz="6" w:space="0" w:color="auto"/>
              <w:bottom w:val="single" w:sz="12" w:space="0" w:color="auto"/>
              <w:right w:val="single" w:sz="4" w:space="0" w:color="auto"/>
            </w:tcBorders>
            <w:vAlign w:val="center"/>
          </w:tcPr>
          <w:p w:rsidR="00CE5680" w:rsidRDefault="00D46F93">
            <w:pPr>
              <w:spacing w:line="0" w:lineRule="atLeast"/>
              <w:jc w:val="center"/>
              <w:rPr>
                <w:szCs w:val="21"/>
              </w:rPr>
            </w:pPr>
            <w:r>
              <w:rPr>
                <w:rFonts w:hint="eastAsia"/>
                <w:szCs w:val="21"/>
              </w:rPr>
              <w:t>电话</w:t>
            </w:r>
          </w:p>
        </w:tc>
        <w:tc>
          <w:tcPr>
            <w:tcW w:w="992" w:type="dxa"/>
            <w:gridSpan w:val="2"/>
            <w:tcBorders>
              <w:top w:val="single" w:sz="6" w:space="0" w:color="auto"/>
              <w:left w:val="single" w:sz="4" w:space="0" w:color="auto"/>
              <w:bottom w:val="single" w:sz="12" w:space="0" w:color="auto"/>
            </w:tcBorders>
            <w:vAlign w:val="center"/>
          </w:tcPr>
          <w:p w:rsidR="00CE5680" w:rsidRDefault="00CE5680">
            <w:pPr>
              <w:spacing w:line="0" w:lineRule="atLeast"/>
              <w:jc w:val="center"/>
              <w:rPr>
                <w:szCs w:val="21"/>
              </w:rPr>
            </w:pPr>
          </w:p>
        </w:tc>
        <w:tc>
          <w:tcPr>
            <w:tcW w:w="709" w:type="dxa"/>
            <w:tcBorders>
              <w:top w:val="single" w:sz="6" w:space="0" w:color="auto"/>
              <w:left w:val="single" w:sz="4" w:space="0" w:color="auto"/>
              <w:bottom w:val="single" w:sz="12" w:space="0" w:color="auto"/>
            </w:tcBorders>
            <w:vAlign w:val="center"/>
          </w:tcPr>
          <w:p w:rsidR="00CE5680" w:rsidRDefault="00D46F93">
            <w:pPr>
              <w:spacing w:line="0" w:lineRule="atLeast"/>
              <w:jc w:val="center"/>
              <w:rPr>
                <w:szCs w:val="21"/>
              </w:rPr>
            </w:pPr>
            <w:r>
              <w:rPr>
                <w:rFonts w:hint="eastAsia"/>
                <w:szCs w:val="21"/>
              </w:rPr>
              <w:t>生活费来源</w:t>
            </w:r>
          </w:p>
        </w:tc>
        <w:tc>
          <w:tcPr>
            <w:tcW w:w="850" w:type="dxa"/>
            <w:gridSpan w:val="3"/>
            <w:tcBorders>
              <w:top w:val="single" w:sz="6" w:space="0" w:color="auto"/>
              <w:bottom w:val="single" w:sz="12" w:space="0" w:color="auto"/>
            </w:tcBorders>
            <w:vAlign w:val="center"/>
          </w:tcPr>
          <w:p w:rsidR="00CE5680" w:rsidRDefault="00CE5680">
            <w:pPr>
              <w:spacing w:line="0" w:lineRule="atLeast"/>
              <w:jc w:val="center"/>
              <w:rPr>
                <w:szCs w:val="21"/>
              </w:rPr>
            </w:pPr>
          </w:p>
        </w:tc>
        <w:tc>
          <w:tcPr>
            <w:tcW w:w="992" w:type="dxa"/>
            <w:tcBorders>
              <w:top w:val="single" w:sz="6" w:space="0" w:color="auto"/>
              <w:bottom w:val="single" w:sz="12" w:space="0" w:color="auto"/>
              <w:right w:val="single" w:sz="4" w:space="0" w:color="auto"/>
            </w:tcBorders>
            <w:vAlign w:val="center"/>
          </w:tcPr>
          <w:p w:rsidR="00CE5680" w:rsidRDefault="00D46F93">
            <w:pPr>
              <w:spacing w:line="0" w:lineRule="atLeast"/>
              <w:jc w:val="center"/>
              <w:rPr>
                <w:szCs w:val="21"/>
              </w:rPr>
            </w:pPr>
            <w:r>
              <w:rPr>
                <w:rFonts w:hint="eastAsia"/>
                <w:szCs w:val="21"/>
              </w:rPr>
              <w:t>申请减免金额</w:t>
            </w:r>
          </w:p>
          <w:p w:rsidR="00CE5680" w:rsidRDefault="00D46F93">
            <w:pPr>
              <w:spacing w:line="0" w:lineRule="atLeast"/>
              <w:jc w:val="center"/>
              <w:rPr>
                <w:szCs w:val="21"/>
              </w:rPr>
            </w:pPr>
            <w:r>
              <w:rPr>
                <w:rFonts w:hint="eastAsia"/>
                <w:szCs w:val="21"/>
              </w:rPr>
              <w:t>（元）</w:t>
            </w:r>
          </w:p>
        </w:tc>
        <w:tc>
          <w:tcPr>
            <w:tcW w:w="567" w:type="dxa"/>
            <w:tcBorders>
              <w:top w:val="single" w:sz="6" w:space="0" w:color="auto"/>
              <w:left w:val="single" w:sz="4" w:space="0" w:color="auto"/>
              <w:bottom w:val="single" w:sz="12" w:space="0" w:color="auto"/>
            </w:tcBorders>
            <w:vAlign w:val="center"/>
          </w:tcPr>
          <w:p w:rsidR="00CE5680" w:rsidRDefault="00CE5680">
            <w:pPr>
              <w:spacing w:line="0" w:lineRule="atLeast"/>
              <w:jc w:val="center"/>
              <w:rPr>
                <w:szCs w:val="21"/>
              </w:rPr>
            </w:pPr>
          </w:p>
        </w:tc>
      </w:tr>
      <w:tr w:rsidR="00CE5680">
        <w:trPr>
          <w:trHeight w:hRule="exact" w:val="595"/>
          <w:jc w:val="center"/>
        </w:trPr>
        <w:tc>
          <w:tcPr>
            <w:tcW w:w="709" w:type="dxa"/>
            <w:vMerge w:val="restart"/>
            <w:tcBorders>
              <w:top w:val="single" w:sz="12" w:space="0" w:color="auto"/>
              <w:bottom w:val="single" w:sz="6" w:space="0" w:color="auto"/>
            </w:tcBorders>
            <w:vAlign w:val="center"/>
          </w:tcPr>
          <w:p w:rsidR="00CE5680" w:rsidRDefault="00D46F93">
            <w:pPr>
              <w:spacing w:line="0" w:lineRule="atLeast"/>
              <w:jc w:val="center"/>
              <w:rPr>
                <w:szCs w:val="21"/>
              </w:rPr>
            </w:pPr>
            <w:r>
              <w:rPr>
                <w:rFonts w:hint="eastAsia"/>
                <w:szCs w:val="21"/>
              </w:rPr>
              <w:t>家庭</w:t>
            </w:r>
          </w:p>
          <w:p w:rsidR="00CE5680" w:rsidRDefault="00D46F93">
            <w:pPr>
              <w:spacing w:line="0" w:lineRule="atLeast"/>
              <w:jc w:val="center"/>
              <w:rPr>
                <w:szCs w:val="21"/>
              </w:rPr>
            </w:pPr>
            <w:r>
              <w:rPr>
                <w:rFonts w:hint="eastAsia"/>
                <w:szCs w:val="21"/>
              </w:rPr>
              <w:t>人口</w:t>
            </w:r>
          </w:p>
          <w:p w:rsidR="00CE5680" w:rsidRDefault="00D46F93">
            <w:pPr>
              <w:spacing w:line="0" w:lineRule="atLeast"/>
              <w:jc w:val="center"/>
              <w:rPr>
                <w:szCs w:val="21"/>
              </w:rPr>
            </w:pPr>
            <w:r>
              <w:rPr>
                <w:rFonts w:hint="eastAsia"/>
                <w:szCs w:val="21"/>
              </w:rPr>
              <w:t>及</w:t>
            </w:r>
          </w:p>
          <w:p w:rsidR="00CE5680" w:rsidRDefault="00D46F93">
            <w:pPr>
              <w:spacing w:line="0" w:lineRule="atLeast"/>
              <w:jc w:val="center"/>
              <w:rPr>
                <w:szCs w:val="21"/>
              </w:rPr>
            </w:pPr>
            <w:r>
              <w:rPr>
                <w:rFonts w:hint="eastAsia"/>
                <w:szCs w:val="21"/>
              </w:rPr>
              <w:t>经济</w:t>
            </w:r>
          </w:p>
          <w:p w:rsidR="00CE5680" w:rsidRDefault="00D46F93">
            <w:pPr>
              <w:spacing w:line="0" w:lineRule="atLeast"/>
              <w:jc w:val="center"/>
              <w:rPr>
                <w:szCs w:val="21"/>
              </w:rPr>
            </w:pPr>
            <w:r>
              <w:rPr>
                <w:rFonts w:hint="eastAsia"/>
                <w:szCs w:val="21"/>
              </w:rPr>
              <w:t>收入</w:t>
            </w:r>
          </w:p>
          <w:p w:rsidR="00CE5680" w:rsidRDefault="00D46F93">
            <w:pPr>
              <w:spacing w:line="0" w:lineRule="atLeast"/>
              <w:jc w:val="center"/>
              <w:rPr>
                <w:szCs w:val="21"/>
              </w:rPr>
            </w:pPr>
            <w:r>
              <w:rPr>
                <w:rFonts w:hint="eastAsia"/>
                <w:szCs w:val="21"/>
              </w:rPr>
              <w:t>情况</w:t>
            </w:r>
          </w:p>
        </w:tc>
        <w:tc>
          <w:tcPr>
            <w:tcW w:w="709" w:type="dxa"/>
            <w:gridSpan w:val="2"/>
            <w:tcBorders>
              <w:top w:val="single" w:sz="12" w:space="0" w:color="auto"/>
              <w:bottom w:val="single" w:sz="6" w:space="0" w:color="auto"/>
            </w:tcBorders>
            <w:vAlign w:val="center"/>
          </w:tcPr>
          <w:p w:rsidR="00CE5680" w:rsidRDefault="00D46F93">
            <w:pPr>
              <w:spacing w:line="0" w:lineRule="atLeast"/>
              <w:jc w:val="center"/>
              <w:rPr>
                <w:szCs w:val="21"/>
              </w:rPr>
            </w:pPr>
            <w:r>
              <w:rPr>
                <w:rFonts w:hint="eastAsia"/>
                <w:szCs w:val="21"/>
              </w:rPr>
              <w:t>姓名</w:t>
            </w:r>
          </w:p>
        </w:tc>
        <w:tc>
          <w:tcPr>
            <w:tcW w:w="709" w:type="dxa"/>
            <w:tcBorders>
              <w:top w:val="single" w:sz="12" w:space="0" w:color="auto"/>
              <w:bottom w:val="single" w:sz="6" w:space="0" w:color="auto"/>
            </w:tcBorders>
            <w:vAlign w:val="center"/>
          </w:tcPr>
          <w:p w:rsidR="00CE5680" w:rsidRDefault="00D46F93">
            <w:pPr>
              <w:spacing w:line="0" w:lineRule="atLeast"/>
              <w:jc w:val="center"/>
              <w:rPr>
                <w:szCs w:val="21"/>
              </w:rPr>
            </w:pPr>
            <w:r>
              <w:rPr>
                <w:rFonts w:hint="eastAsia"/>
                <w:szCs w:val="21"/>
              </w:rPr>
              <w:t>年龄</w:t>
            </w:r>
          </w:p>
        </w:tc>
        <w:tc>
          <w:tcPr>
            <w:tcW w:w="992" w:type="dxa"/>
            <w:gridSpan w:val="2"/>
            <w:tcBorders>
              <w:top w:val="single" w:sz="12" w:space="0" w:color="auto"/>
              <w:bottom w:val="single" w:sz="6" w:space="0" w:color="auto"/>
            </w:tcBorders>
            <w:vAlign w:val="center"/>
          </w:tcPr>
          <w:p w:rsidR="00CE5680" w:rsidRDefault="00D46F93">
            <w:pPr>
              <w:spacing w:line="0" w:lineRule="atLeast"/>
              <w:jc w:val="center"/>
              <w:rPr>
                <w:szCs w:val="21"/>
              </w:rPr>
            </w:pPr>
            <w:r>
              <w:rPr>
                <w:rFonts w:hint="eastAsia"/>
                <w:szCs w:val="21"/>
              </w:rPr>
              <w:t>与学生关系</w:t>
            </w:r>
          </w:p>
        </w:tc>
        <w:tc>
          <w:tcPr>
            <w:tcW w:w="709" w:type="dxa"/>
            <w:tcBorders>
              <w:top w:val="single" w:sz="12" w:space="0" w:color="auto"/>
              <w:bottom w:val="single" w:sz="6" w:space="0" w:color="auto"/>
            </w:tcBorders>
            <w:vAlign w:val="center"/>
          </w:tcPr>
          <w:p w:rsidR="00CE5680" w:rsidRDefault="00D46F93">
            <w:pPr>
              <w:spacing w:line="0" w:lineRule="atLeast"/>
              <w:jc w:val="center"/>
              <w:rPr>
                <w:szCs w:val="21"/>
              </w:rPr>
            </w:pPr>
            <w:r>
              <w:rPr>
                <w:rFonts w:hint="eastAsia"/>
                <w:szCs w:val="21"/>
              </w:rPr>
              <w:t>职务</w:t>
            </w:r>
          </w:p>
        </w:tc>
        <w:tc>
          <w:tcPr>
            <w:tcW w:w="708" w:type="dxa"/>
            <w:gridSpan w:val="2"/>
            <w:tcBorders>
              <w:top w:val="single" w:sz="12" w:space="0" w:color="auto"/>
              <w:bottom w:val="single" w:sz="6" w:space="0" w:color="auto"/>
            </w:tcBorders>
            <w:vAlign w:val="center"/>
          </w:tcPr>
          <w:p w:rsidR="00CE5680" w:rsidRDefault="00D46F93">
            <w:pPr>
              <w:spacing w:line="0" w:lineRule="atLeast"/>
              <w:jc w:val="center"/>
              <w:rPr>
                <w:szCs w:val="21"/>
              </w:rPr>
            </w:pPr>
            <w:r>
              <w:rPr>
                <w:rFonts w:hint="eastAsia"/>
                <w:spacing w:val="-20"/>
                <w:szCs w:val="21"/>
              </w:rPr>
              <w:t>月收入</w:t>
            </w:r>
          </w:p>
        </w:tc>
        <w:tc>
          <w:tcPr>
            <w:tcW w:w="1701" w:type="dxa"/>
            <w:gridSpan w:val="3"/>
            <w:tcBorders>
              <w:top w:val="single" w:sz="12" w:space="0" w:color="auto"/>
              <w:bottom w:val="single" w:sz="6" w:space="0" w:color="auto"/>
            </w:tcBorders>
            <w:vAlign w:val="center"/>
          </w:tcPr>
          <w:p w:rsidR="00CE5680" w:rsidRDefault="00D46F93">
            <w:pPr>
              <w:spacing w:line="0" w:lineRule="atLeast"/>
              <w:jc w:val="center"/>
              <w:rPr>
                <w:szCs w:val="21"/>
              </w:rPr>
            </w:pPr>
            <w:r>
              <w:rPr>
                <w:rFonts w:hint="eastAsia"/>
                <w:szCs w:val="21"/>
              </w:rPr>
              <w:t>工作单位</w:t>
            </w:r>
          </w:p>
        </w:tc>
      </w:tr>
      <w:tr w:rsidR="00CE5680">
        <w:trPr>
          <w:trHeight w:hRule="exact" w:val="448"/>
          <w:jc w:val="center"/>
        </w:trPr>
        <w:tc>
          <w:tcPr>
            <w:tcW w:w="709" w:type="dxa"/>
            <w:vMerge/>
            <w:tcBorders>
              <w:top w:val="single" w:sz="6" w:space="0" w:color="auto"/>
              <w:bottom w:val="single" w:sz="6" w:space="0" w:color="auto"/>
            </w:tcBorders>
            <w:vAlign w:val="center"/>
          </w:tcPr>
          <w:p w:rsidR="00CE5680" w:rsidRDefault="00CE5680">
            <w:pPr>
              <w:spacing w:line="0" w:lineRule="atLeast"/>
              <w:jc w:val="center"/>
              <w:rPr>
                <w:szCs w:val="21"/>
              </w:rPr>
            </w:pPr>
          </w:p>
        </w:tc>
        <w:tc>
          <w:tcPr>
            <w:tcW w:w="709" w:type="dxa"/>
            <w:gridSpan w:val="2"/>
            <w:tcBorders>
              <w:top w:val="single" w:sz="6" w:space="0" w:color="auto"/>
              <w:bottom w:val="single" w:sz="6" w:space="0" w:color="auto"/>
            </w:tcBorders>
            <w:vAlign w:val="center"/>
          </w:tcPr>
          <w:p w:rsidR="00CE5680" w:rsidRDefault="00CE5680">
            <w:pPr>
              <w:spacing w:line="0" w:lineRule="atLeast"/>
              <w:jc w:val="center"/>
              <w:rPr>
                <w:szCs w:val="21"/>
              </w:rPr>
            </w:pPr>
          </w:p>
        </w:tc>
        <w:tc>
          <w:tcPr>
            <w:tcW w:w="709" w:type="dxa"/>
            <w:tcBorders>
              <w:top w:val="single" w:sz="6" w:space="0" w:color="auto"/>
              <w:bottom w:val="single" w:sz="6" w:space="0" w:color="auto"/>
            </w:tcBorders>
            <w:vAlign w:val="center"/>
          </w:tcPr>
          <w:p w:rsidR="00CE5680" w:rsidRDefault="00CE5680">
            <w:pPr>
              <w:spacing w:line="0" w:lineRule="atLeast"/>
              <w:jc w:val="center"/>
              <w:rPr>
                <w:szCs w:val="21"/>
              </w:rPr>
            </w:pPr>
          </w:p>
        </w:tc>
        <w:tc>
          <w:tcPr>
            <w:tcW w:w="992" w:type="dxa"/>
            <w:gridSpan w:val="2"/>
            <w:tcBorders>
              <w:top w:val="single" w:sz="6" w:space="0" w:color="auto"/>
              <w:bottom w:val="single" w:sz="6" w:space="0" w:color="auto"/>
            </w:tcBorders>
            <w:vAlign w:val="center"/>
          </w:tcPr>
          <w:p w:rsidR="00CE5680" w:rsidRDefault="00CE5680">
            <w:pPr>
              <w:spacing w:line="0" w:lineRule="atLeast"/>
              <w:jc w:val="center"/>
              <w:rPr>
                <w:szCs w:val="21"/>
              </w:rPr>
            </w:pPr>
          </w:p>
        </w:tc>
        <w:tc>
          <w:tcPr>
            <w:tcW w:w="709" w:type="dxa"/>
            <w:tcBorders>
              <w:top w:val="single" w:sz="6" w:space="0" w:color="auto"/>
              <w:bottom w:val="single" w:sz="6" w:space="0" w:color="auto"/>
            </w:tcBorders>
            <w:vAlign w:val="center"/>
          </w:tcPr>
          <w:p w:rsidR="00CE5680" w:rsidRDefault="00CE5680">
            <w:pPr>
              <w:spacing w:line="0" w:lineRule="atLeast"/>
              <w:jc w:val="center"/>
              <w:rPr>
                <w:szCs w:val="21"/>
              </w:rPr>
            </w:pPr>
          </w:p>
        </w:tc>
        <w:tc>
          <w:tcPr>
            <w:tcW w:w="708" w:type="dxa"/>
            <w:gridSpan w:val="2"/>
            <w:tcBorders>
              <w:top w:val="single" w:sz="6" w:space="0" w:color="auto"/>
              <w:bottom w:val="single" w:sz="6" w:space="0" w:color="auto"/>
            </w:tcBorders>
            <w:vAlign w:val="center"/>
          </w:tcPr>
          <w:p w:rsidR="00CE5680" w:rsidRDefault="00CE5680">
            <w:pPr>
              <w:spacing w:line="0" w:lineRule="atLeast"/>
              <w:jc w:val="center"/>
              <w:rPr>
                <w:szCs w:val="21"/>
              </w:rPr>
            </w:pPr>
          </w:p>
        </w:tc>
        <w:tc>
          <w:tcPr>
            <w:tcW w:w="1701" w:type="dxa"/>
            <w:gridSpan w:val="3"/>
            <w:tcBorders>
              <w:top w:val="single" w:sz="6" w:space="0" w:color="auto"/>
              <w:bottom w:val="single" w:sz="6" w:space="0" w:color="auto"/>
            </w:tcBorders>
            <w:vAlign w:val="center"/>
          </w:tcPr>
          <w:p w:rsidR="00CE5680" w:rsidRDefault="00CE5680">
            <w:pPr>
              <w:spacing w:line="0" w:lineRule="atLeast"/>
              <w:jc w:val="center"/>
              <w:rPr>
                <w:szCs w:val="21"/>
              </w:rPr>
            </w:pPr>
          </w:p>
        </w:tc>
      </w:tr>
      <w:tr w:rsidR="00CE5680">
        <w:trPr>
          <w:trHeight w:hRule="exact" w:val="426"/>
          <w:jc w:val="center"/>
        </w:trPr>
        <w:tc>
          <w:tcPr>
            <w:tcW w:w="709" w:type="dxa"/>
            <w:vMerge/>
            <w:tcBorders>
              <w:top w:val="single" w:sz="6" w:space="0" w:color="auto"/>
              <w:bottom w:val="single" w:sz="6" w:space="0" w:color="auto"/>
            </w:tcBorders>
            <w:vAlign w:val="center"/>
          </w:tcPr>
          <w:p w:rsidR="00CE5680" w:rsidRDefault="00CE5680">
            <w:pPr>
              <w:spacing w:line="0" w:lineRule="atLeast"/>
              <w:jc w:val="center"/>
              <w:rPr>
                <w:szCs w:val="21"/>
              </w:rPr>
            </w:pPr>
          </w:p>
        </w:tc>
        <w:tc>
          <w:tcPr>
            <w:tcW w:w="709" w:type="dxa"/>
            <w:gridSpan w:val="2"/>
            <w:tcBorders>
              <w:top w:val="single" w:sz="6" w:space="0" w:color="auto"/>
              <w:bottom w:val="single" w:sz="6" w:space="0" w:color="auto"/>
            </w:tcBorders>
            <w:vAlign w:val="center"/>
          </w:tcPr>
          <w:p w:rsidR="00CE5680" w:rsidRDefault="00CE5680">
            <w:pPr>
              <w:spacing w:line="0" w:lineRule="atLeast"/>
              <w:jc w:val="center"/>
              <w:rPr>
                <w:szCs w:val="21"/>
              </w:rPr>
            </w:pPr>
          </w:p>
        </w:tc>
        <w:tc>
          <w:tcPr>
            <w:tcW w:w="709" w:type="dxa"/>
            <w:tcBorders>
              <w:top w:val="single" w:sz="6" w:space="0" w:color="auto"/>
              <w:bottom w:val="single" w:sz="6" w:space="0" w:color="auto"/>
            </w:tcBorders>
            <w:vAlign w:val="center"/>
          </w:tcPr>
          <w:p w:rsidR="00CE5680" w:rsidRDefault="00CE5680">
            <w:pPr>
              <w:spacing w:line="0" w:lineRule="atLeast"/>
              <w:jc w:val="center"/>
              <w:rPr>
                <w:szCs w:val="21"/>
              </w:rPr>
            </w:pPr>
          </w:p>
        </w:tc>
        <w:tc>
          <w:tcPr>
            <w:tcW w:w="992" w:type="dxa"/>
            <w:gridSpan w:val="2"/>
            <w:tcBorders>
              <w:top w:val="single" w:sz="6" w:space="0" w:color="auto"/>
              <w:bottom w:val="single" w:sz="6" w:space="0" w:color="auto"/>
            </w:tcBorders>
            <w:vAlign w:val="center"/>
          </w:tcPr>
          <w:p w:rsidR="00CE5680" w:rsidRDefault="00CE5680">
            <w:pPr>
              <w:spacing w:line="0" w:lineRule="atLeast"/>
              <w:jc w:val="center"/>
              <w:rPr>
                <w:szCs w:val="21"/>
              </w:rPr>
            </w:pPr>
          </w:p>
        </w:tc>
        <w:tc>
          <w:tcPr>
            <w:tcW w:w="709" w:type="dxa"/>
            <w:tcBorders>
              <w:top w:val="single" w:sz="6" w:space="0" w:color="auto"/>
              <w:bottom w:val="single" w:sz="6" w:space="0" w:color="auto"/>
            </w:tcBorders>
            <w:vAlign w:val="center"/>
          </w:tcPr>
          <w:p w:rsidR="00CE5680" w:rsidRDefault="00CE5680">
            <w:pPr>
              <w:spacing w:line="0" w:lineRule="atLeast"/>
              <w:jc w:val="center"/>
              <w:rPr>
                <w:szCs w:val="21"/>
              </w:rPr>
            </w:pPr>
          </w:p>
        </w:tc>
        <w:tc>
          <w:tcPr>
            <w:tcW w:w="708" w:type="dxa"/>
            <w:gridSpan w:val="2"/>
            <w:tcBorders>
              <w:top w:val="single" w:sz="6" w:space="0" w:color="auto"/>
              <w:bottom w:val="single" w:sz="6" w:space="0" w:color="auto"/>
            </w:tcBorders>
            <w:vAlign w:val="center"/>
          </w:tcPr>
          <w:p w:rsidR="00CE5680" w:rsidRDefault="00CE5680">
            <w:pPr>
              <w:spacing w:line="0" w:lineRule="atLeast"/>
              <w:jc w:val="center"/>
              <w:rPr>
                <w:szCs w:val="21"/>
              </w:rPr>
            </w:pPr>
          </w:p>
        </w:tc>
        <w:tc>
          <w:tcPr>
            <w:tcW w:w="1701" w:type="dxa"/>
            <w:gridSpan w:val="3"/>
            <w:tcBorders>
              <w:top w:val="single" w:sz="6" w:space="0" w:color="auto"/>
              <w:bottom w:val="single" w:sz="6" w:space="0" w:color="auto"/>
            </w:tcBorders>
            <w:vAlign w:val="center"/>
          </w:tcPr>
          <w:p w:rsidR="00CE5680" w:rsidRDefault="00CE5680">
            <w:pPr>
              <w:spacing w:line="0" w:lineRule="atLeast"/>
              <w:jc w:val="center"/>
              <w:rPr>
                <w:szCs w:val="21"/>
              </w:rPr>
            </w:pPr>
          </w:p>
        </w:tc>
      </w:tr>
      <w:tr w:rsidR="00CE5680">
        <w:trPr>
          <w:trHeight w:hRule="exact" w:val="405"/>
          <w:jc w:val="center"/>
        </w:trPr>
        <w:tc>
          <w:tcPr>
            <w:tcW w:w="709" w:type="dxa"/>
            <w:vMerge/>
            <w:tcBorders>
              <w:top w:val="single" w:sz="6" w:space="0" w:color="auto"/>
              <w:bottom w:val="single" w:sz="6" w:space="0" w:color="auto"/>
            </w:tcBorders>
            <w:vAlign w:val="center"/>
          </w:tcPr>
          <w:p w:rsidR="00CE5680" w:rsidRDefault="00CE5680">
            <w:pPr>
              <w:spacing w:line="0" w:lineRule="atLeast"/>
              <w:jc w:val="center"/>
              <w:rPr>
                <w:szCs w:val="21"/>
              </w:rPr>
            </w:pPr>
          </w:p>
        </w:tc>
        <w:tc>
          <w:tcPr>
            <w:tcW w:w="709" w:type="dxa"/>
            <w:gridSpan w:val="2"/>
            <w:tcBorders>
              <w:top w:val="single" w:sz="6" w:space="0" w:color="auto"/>
              <w:bottom w:val="single" w:sz="6" w:space="0" w:color="auto"/>
            </w:tcBorders>
            <w:vAlign w:val="center"/>
          </w:tcPr>
          <w:p w:rsidR="00CE5680" w:rsidRDefault="00CE5680">
            <w:pPr>
              <w:spacing w:line="0" w:lineRule="atLeast"/>
              <w:jc w:val="center"/>
              <w:rPr>
                <w:szCs w:val="21"/>
              </w:rPr>
            </w:pPr>
          </w:p>
        </w:tc>
        <w:tc>
          <w:tcPr>
            <w:tcW w:w="709" w:type="dxa"/>
            <w:tcBorders>
              <w:top w:val="single" w:sz="6" w:space="0" w:color="auto"/>
              <w:bottom w:val="single" w:sz="6" w:space="0" w:color="auto"/>
            </w:tcBorders>
            <w:vAlign w:val="center"/>
          </w:tcPr>
          <w:p w:rsidR="00CE5680" w:rsidRDefault="00CE5680">
            <w:pPr>
              <w:spacing w:line="0" w:lineRule="atLeast"/>
              <w:jc w:val="center"/>
              <w:rPr>
                <w:szCs w:val="21"/>
              </w:rPr>
            </w:pPr>
          </w:p>
        </w:tc>
        <w:tc>
          <w:tcPr>
            <w:tcW w:w="992" w:type="dxa"/>
            <w:gridSpan w:val="2"/>
            <w:tcBorders>
              <w:top w:val="single" w:sz="6" w:space="0" w:color="auto"/>
              <w:bottom w:val="single" w:sz="6" w:space="0" w:color="auto"/>
            </w:tcBorders>
            <w:vAlign w:val="center"/>
          </w:tcPr>
          <w:p w:rsidR="00CE5680" w:rsidRDefault="00CE5680">
            <w:pPr>
              <w:spacing w:line="0" w:lineRule="atLeast"/>
              <w:jc w:val="center"/>
              <w:rPr>
                <w:szCs w:val="21"/>
              </w:rPr>
            </w:pPr>
          </w:p>
        </w:tc>
        <w:tc>
          <w:tcPr>
            <w:tcW w:w="709" w:type="dxa"/>
            <w:tcBorders>
              <w:top w:val="single" w:sz="6" w:space="0" w:color="auto"/>
              <w:bottom w:val="single" w:sz="6" w:space="0" w:color="auto"/>
            </w:tcBorders>
            <w:vAlign w:val="center"/>
          </w:tcPr>
          <w:p w:rsidR="00CE5680" w:rsidRDefault="00CE5680">
            <w:pPr>
              <w:spacing w:line="0" w:lineRule="atLeast"/>
              <w:jc w:val="center"/>
              <w:rPr>
                <w:szCs w:val="21"/>
              </w:rPr>
            </w:pPr>
          </w:p>
        </w:tc>
        <w:tc>
          <w:tcPr>
            <w:tcW w:w="708" w:type="dxa"/>
            <w:gridSpan w:val="2"/>
            <w:tcBorders>
              <w:top w:val="single" w:sz="6" w:space="0" w:color="auto"/>
              <w:bottom w:val="single" w:sz="6" w:space="0" w:color="auto"/>
            </w:tcBorders>
            <w:vAlign w:val="center"/>
          </w:tcPr>
          <w:p w:rsidR="00CE5680" w:rsidRDefault="00CE5680">
            <w:pPr>
              <w:spacing w:line="0" w:lineRule="atLeast"/>
              <w:jc w:val="center"/>
              <w:rPr>
                <w:szCs w:val="21"/>
              </w:rPr>
            </w:pPr>
          </w:p>
        </w:tc>
        <w:tc>
          <w:tcPr>
            <w:tcW w:w="1701" w:type="dxa"/>
            <w:gridSpan w:val="3"/>
            <w:tcBorders>
              <w:top w:val="single" w:sz="6" w:space="0" w:color="auto"/>
              <w:bottom w:val="single" w:sz="6" w:space="0" w:color="auto"/>
            </w:tcBorders>
            <w:vAlign w:val="center"/>
          </w:tcPr>
          <w:p w:rsidR="00CE5680" w:rsidRDefault="00CE5680">
            <w:pPr>
              <w:spacing w:line="0" w:lineRule="atLeast"/>
              <w:jc w:val="center"/>
              <w:rPr>
                <w:szCs w:val="21"/>
              </w:rPr>
            </w:pPr>
          </w:p>
        </w:tc>
      </w:tr>
      <w:tr w:rsidR="00CE5680">
        <w:trPr>
          <w:trHeight w:hRule="exact" w:val="424"/>
          <w:jc w:val="center"/>
        </w:trPr>
        <w:tc>
          <w:tcPr>
            <w:tcW w:w="709" w:type="dxa"/>
            <w:vMerge/>
            <w:tcBorders>
              <w:top w:val="single" w:sz="6" w:space="0" w:color="auto"/>
              <w:bottom w:val="single" w:sz="6" w:space="0" w:color="auto"/>
            </w:tcBorders>
            <w:vAlign w:val="center"/>
          </w:tcPr>
          <w:p w:rsidR="00CE5680" w:rsidRDefault="00CE5680">
            <w:pPr>
              <w:spacing w:line="0" w:lineRule="atLeast"/>
              <w:jc w:val="center"/>
              <w:rPr>
                <w:szCs w:val="21"/>
              </w:rPr>
            </w:pPr>
          </w:p>
        </w:tc>
        <w:tc>
          <w:tcPr>
            <w:tcW w:w="709" w:type="dxa"/>
            <w:gridSpan w:val="2"/>
            <w:tcBorders>
              <w:top w:val="single" w:sz="6" w:space="0" w:color="auto"/>
              <w:bottom w:val="single" w:sz="6" w:space="0" w:color="auto"/>
            </w:tcBorders>
            <w:vAlign w:val="center"/>
          </w:tcPr>
          <w:p w:rsidR="00CE5680" w:rsidRDefault="00CE5680">
            <w:pPr>
              <w:spacing w:line="0" w:lineRule="atLeast"/>
              <w:jc w:val="center"/>
              <w:rPr>
                <w:szCs w:val="21"/>
              </w:rPr>
            </w:pPr>
          </w:p>
        </w:tc>
        <w:tc>
          <w:tcPr>
            <w:tcW w:w="709" w:type="dxa"/>
            <w:tcBorders>
              <w:top w:val="single" w:sz="6" w:space="0" w:color="auto"/>
              <w:bottom w:val="single" w:sz="6" w:space="0" w:color="auto"/>
            </w:tcBorders>
            <w:vAlign w:val="center"/>
          </w:tcPr>
          <w:p w:rsidR="00CE5680" w:rsidRDefault="00CE5680">
            <w:pPr>
              <w:spacing w:line="0" w:lineRule="atLeast"/>
              <w:jc w:val="center"/>
              <w:rPr>
                <w:szCs w:val="21"/>
              </w:rPr>
            </w:pPr>
          </w:p>
        </w:tc>
        <w:tc>
          <w:tcPr>
            <w:tcW w:w="992" w:type="dxa"/>
            <w:gridSpan w:val="2"/>
            <w:tcBorders>
              <w:top w:val="single" w:sz="6" w:space="0" w:color="auto"/>
              <w:bottom w:val="single" w:sz="6" w:space="0" w:color="auto"/>
            </w:tcBorders>
            <w:vAlign w:val="center"/>
          </w:tcPr>
          <w:p w:rsidR="00CE5680" w:rsidRDefault="00CE5680">
            <w:pPr>
              <w:spacing w:line="0" w:lineRule="atLeast"/>
              <w:jc w:val="center"/>
              <w:rPr>
                <w:szCs w:val="21"/>
              </w:rPr>
            </w:pPr>
          </w:p>
        </w:tc>
        <w:tc>
          <w:tcPr>
            <w:tcW w:w="709" w:type="dxa"/>
            <w:tcBorders>
              <w:top w:val="single" w:sz="6" w:space="0" w:color="auto"/>
              <w:bottom w:val="single" w:sz="6" w:space="0" w:color="auto"/>
            </w:tcBorders>
            <w:vAlign w:val="center"/>
          </w:tcPr>
          <w:p w:rsidR="00CE5680" w:rsidRDefault="00CE5680">
            <w:pPr>
              <w:spacing w:line="0" w:lineRule="atLeast"/>
              <w:jc w:val="center"/>
              <w:rPr>
                <w:szCs w:val="21"/>
              </w:rPr>
            </w:pPr>
          </w:p>
        </w:tc>
        <w:tc>
          <w:tcPr>
            <w:tcW w:w="708" w:type="dxa"/>
            <w:gridSpan w:val="2"/>
            <w:tcBorders>
              <w:top w:val="single" w:sz="6" w:space="0" w:color="auto"/>
              <w:bottom w:val="single" w:sz="6" w:space="0" w:color="auto"/>
            </w:tcBorders>
            <w:vAlign w:val="center"/>
          </w:tcPr>
          <w:p w:rsidR="00CE5680" w:rsidRDefault="00CE5680">
            <w:pPr>
              <w:spacing w:line="0" w:lineRule="atLeast"/>
              <w:jc w:val="center"/>
              <w:rPr>
                <w:szCs w:val="21"/>
              </w:rPr>
            </w:pPr>
          </w:p>
        </w:tc>
        <w:tc>
          <w:tcPr>
            <w:tcW w:w="1701" w:type="dxa"/>
            <w:gridSpan w:val="3"/>
            <w:tcBorders>
              <w:top w:val="single" w:sz="6" w:space="0" w:color="auto"/>
              <w:bottom w:val="single" w:sz="6" w:space="0" w:color="auto"/>
            </w:tcBorders>
            <w:vAlign w:val="center"/>
          </w:tcPr>
          <w:p w:rsidR="00CE5680" w:rsidRDefault="00CE5680">
            <w:pPr>
              <w:spacing w:line="0" w:lineRule="atLeast"/>
              <w:jc w:val="center"/>
              <w:rPr>
                <w:szCs w:val="21"/>
              </w:rPr>
            </w:pPr>
          </w:p>
        </w:tc>
      </w:tr>
      <w:tr w:rsidR="00CE5680">
        <w:trPr>
          <w:trHeight w:hRule="exact" w:val="586"/>
          <w:jc w:val="center"/>
        </w:trPr>
        <w:tc>
          <w:tcPr>
            <w:tcW w:w="709" w:type="dxa"/>
            <w:vMerge/>
            <w:tcBorders>
              <w:top w:val="single" w:sz="6" w:space="0" w:color="auto"/>
              <w:bottom w:val="single" w:sz="12" w:space="0" w:color="auto"/>
            </w:tcBorders>
            <w:vAlign w:val="center"/>
          </w:tcPr>
          <w:p w:rsidR="00CE5680" w:rsidRDefault="00CE5680">
            <w:pPr>
              <w:spacing w:line="0" w:lineRule="atLeast"/>
              <w:jc w:val="center"/>
              <w:rPr>
                <w:szCs w:val="21"/>
              </w:rPr>
            </w:pPr>
          </w:p>
        </w:tc>
        <w:tc>
          <w:tcPr>
            <w:tcW w:w="1418" w:type="dxa"/>
            <w:gridSpan w:val="3"/>
            <w:tcBorders>
              <w:top w:val="single" w:sz="6" w:space="0" w:color="auto"/>
              <w:bottom w:val="single" w:sz="12" w:space="0" w:color="auto"/>
            </w:tcBorders>
            <w:vAlign w:val="center"/>
          </w:tcPr>
          <w:p w:rsidR="00CE5680" w:rsidRDefault="00D46F93">
            <w:pPr>
              <w:spacing w:line="0" w:lineRule="atLeast"/>
              <w:jc w:val="center"/>
              <w:rPr>
                <w:szCs w:val="21"/>
              </w:rPr>
            </w:pPr>
            <w:r>
              <w:rPr>
                <w:rFonts w:hint="eastAsia"/>
                <w:szCs w:val="21"/>
              </w:rPr>
              <w:t>一起生活的</w:t>
            </w:r>
          </w:p>
          <w:p w:rsidR="00CE5680" w:rsidRDefault="00D46F93">
            <w:pPr>
              <w:spacing w:line="0" w:lineRule="atLeast"/>
              <w:jc w:val="center"/>
              <w:rPr>
                <w:szCs w:val="21"/>
              </w:rPr>
            </w:pPr>
            <w:r>
              <w:rPr>
                <w:rFonts w:hint="eastAsia"/>
                <w:szCs w:val="21"/>
              </w:rPr>
              <w:t>全家人口</w:t>
            </w:r>
          </w:p>
        </w:tc>
        <w:tc>
          <w:tcPr>
            <w:tcW w:w="992" w:type="dxa"/>
            <w:gridSpan w:val="2"/>
            <w:tcBorders>
              <w:top w:val="single" w:sz="6" w:space="0" w:color="auto"/>
              <w:bottom w:val="single" w:sz="12" w:space="0" w:color="auto"/>
            </w:tcBorders>
            <w:vAlign w:val="center"/>
          </w:tcPr>
          <w:p w:rsidR="00CE5680" w:rsidRDefault="00CE5680">
            <w:pPr>
              <w:spacing w:line="0" w:lineRule="atLeast"/>
              <w:jc w:val="center"/>
              <w:rPr>
                <w:szCs w:val="21"/>
              </w:rPr>
            </w:pPr>
          </w:p>
        </w:tc>
        <w:tc>
          <w:tcPr>
            <w:tcW w:w="1417" w:type="dxa"/>
            <w:gridSpan w:val="3"/>
            <w:tcBorders>
              <w:top w:val="single" w:sz="6" w:space="0" w:color="auto"/>
              <w:bottom w:val="single" w:sz="12" w:space="0" w:color="auto"/>
            </w:tcBorders>
            <w:vAlign w:val="center"/>
          </w:tcPr>
          <w:p w:rsidR="00CE5680" w:rsidRDefault="00D46F93">
            <w:pPr>
              <w:spacing w:line="0" w:lineRule="atLeast"/>
              <w:jc w:val="center"/>
              <w:rPr>
                <w:szCs w:val="21"/>
              </w:rPr>
            </w:pPr>
            <w:r>
              <w:rPr>
                <w:rFonts w:hint="eastAsia"/>
                <w:szCs w:val="21"/>
              </w:rPr>
              <w:t>人均月收入</w:t>
            </w:r>
          </w:p>
          <w:p w:rsidR="00CE5680" w:rsidRDefault="00D46F93">
            <w:pPr>
              <w:spacing w:line="0" w:lineRule="atLeast"/>
              <w:jc w:val="center"/>
              <w:rPr>
                <w:szCs w:val="21"/>
              </w:rPr>
            </w:pPr>
            <w:r>
              <w:rPr>
                <w:rFonts w:hint="eastAsia"/>
                <w:szCs w:val="21"/>
              </w:rPr>
              <w:t>（元）</w:t>
            </w:r>
          </w:p>
        </w:tc>
        <w:tc>
          <w:tcPr>
            <w:tcW w:w="1701" w:type="dxa"/>
            <w:gridSpan w:val="3"/>
            <w:tcBorders>
              <w:top w:val="single" w:sz="6" w:space="0" w:color="auto"/>
              <w:bottom w:val="single" w:sz="12" w:space="0" w:color="auto"/>
            </w:tcBorders>
            <w:vAlign w:val="center"/>
          </w:tcPr>
          <w:p w:rsidR="00CE5680" w:rsidRDefault="00CE5680">
            <w:pPr>
              <w:spacing w:line="0" w:lineRule="atLeast"/>
              <w:jc w:val="center"/>
              <w:rPr>
                <w:szCs w:val="21"/>
              </w:rPr>
            </w:pPr>
          </w:p>
        </w:tc>
      </w:tr>
      <w:tr w:rsidR="00CE5680">
        <w:trPr>
          <w:trHeight w:hRule="exact" w:val="739"/>
          <w:jc w:val="center"/>
        </w:trPr>
        <w:tc>
          <w:tcPr>
            <w:tcW w:w="2127" w:type="dxa"/>
            <w:gridSpan w:val="4"/>
            <w:tcBorders>
              <w:top w:val="single" w:sz="12" w:space="0" w:color="auto"/>
              <w:bottom w:val="single" w:sz="12" w:space="0" w:color="auto"/>
            </w:tcBorders>
            <w:vAlign w:val="center"/>
          </w:tcPr>
          <w:p w:rsidR="00CE5680" w:rsidRDefault="00D46F93">
            <w:pPr>
              <w:spacing w:line="0" w:lineRule="atLeast"/>
              <w:jc w:val="center"/>
              <w:rPr>
                <w:szCs w:val="21"/>
              </w:rPr>
            </w:pPr>
            <w:r>
              <w:rPr>
                <w:rFonts w:hint="eastAsia"/>
                <w:szCs w:val="21"/>
              </w:rPr>
              <w:t>本科生上一学年学习成绩</w:t>
            </w:r>
          </w:p>
        </w:tc>
        <w:tc>
          <w:tcPr>
            <w:tcW w:w="4110" w:type="dxa"/>
            <w:gridSpan w:val="8"/>
            <w:tcBorders>
              <w:top w:val="single" w:sz="12" w:space="0" w:color="auto"/>
              <w:bottom w:val="single" w:sz="12" w:space="0" w:color="auto"/>
            </w:tcBorders>
            <w:vAlign w:val="center"/>
          </w:tcPr>
          <w:p w:rsidR="00CE5680" w:rsidRDefault="00D46F93">
            <w:pPr>
              <w:spacing w:line="0" w:lineRule="atLeast"/>
              <w:rPr>
                <w:szCs w:val="21"/>
              </w:rPr>
            </w:pPr>
            <w:r>
              <w:rPr>
                <w:rFonts w:hint="eastAsia"/>
                <w:szCs w:val="21"/>
              </w:rPr>
              <w:t>专业总人数人，排名为，排名比例</w:t>
            </w:r>
            <w:r>
              <w:rPr>
                <w:rFonts w:hint="eastAsia"/>
                <w:szCs w:val="21"/>
              </w:rPr>
              <w:t>%</w:t>
            </w:r>
          </w:p>
        </w:tc>
      </w:tr>
      <w:tr w:rsidR="00CE5680">
        <w:trPr>
          <w:trHeight w:hRule="exact" w:val="617"/>
          <w:jc w:val="center"/>
        </w:trPr>
        <w:tc>
          <w:tcPr>
            <w:tcW w:w="2127" w:type="dxa"/>
            <w:gridSpan w:val="4"/>
            <w:tcBorders>
              <w:top w:val="single" w:sz="12" w:space="0" w:color="auto"/>
              <w:bottom w:val="single" w:sz="12" w:space="0" w:color="auto"/>
            </w:tcBorders>
            <w:vAlign w:val="center"/>
          </w:tcPr>
          <w:p w:rsidR="00CE5680" w:rsidRDefault="00D46F93">
            <w:pPr>
              <w:spacing w:line="0" w:lineRule="atLeast"/>
              <w:jc w:val="center"/>
              <w:rPr>
                <w:szCs w:val="21"/>
              </w:rPr>
            </w:pPr>
            <w:r>
              <w:rPr>
                <w:rFonts w:hint="eastAsia"/>
                <w:szCs w:val="21"/>
              </w:rPr>
              <w:t>研究生学业简介</w:t>
            </w:r>
          </w:p>
        </w:tc>
        <w:tc>
          <w:tcPr>
            <w:tcW w:w="4110" w:type="dxa"/>
            <w:gridSpan w:val="8"/>
            <w:tcBorders>
              <w:top w:val="single" w:sz="12" w:space="0" w:color="auto"/>
              <w:bottom w:val="single" w:sz="12" w:space="0" w:color="auto"/>
            </w:tcBorders>
            <w:vAlign w:val="center"/>
          </w:tcPr>
          <w:p w:rsidR="00CE5680" w:rsidRDefault="00CE5680">
            <w:pPr>
              <w:spacing w:line="0" w:lineRule="atLeast"/>
              <w:rPr>
                <w:szCs w:val="21"/>
              </w:rPr>
            </w:pPr>
          </w:p>
        </w:tc>
      </w:tr>
      <w:tr w:rsidR="00CE5680">
        <w:trPr>
          <w:trHeight w:hRule="exact" w:val="738"/>
          <w:jc w:val="center"/>
        </w:trPr>
        <w:tc>
          <w:tcPr>
            <w:tcW w:w="2127" w:type="dxa"/>
            <w:gridSpan w:val="4"/>
            <w:tcBorders>
              <w:top w:val="single" w:sz="12" w:space="0" w:color="auto"/>
              <w:bottom w:val="single" w:sz="12" w:space="0" w:color="auto"/>
            </w:tcBorders>
            <w:vAlign w:val="center"/>
          </w:tcPr>
          <w:p w:rsidR="00CE5680" w:rsidRDefault="00D46F93">
            <w:pPr>
              <w:spacing w:line="0" w:lineRule="atLeast"/>
              <w:jc w:val="center"/>
              <w:rPr>
                <w:szCs w:val="21"/>
              </w:rPr>
            </w:pPr>
            <w:r>
              <w:rPr>
                <w:rFonts w:hint="eastAsia"/>
                <w:szCs w:val="21"/>
              </w:rPr>
              <w:t>本学年获得资助情况</w:t>
            </w:r>
          </w:p>
        </w:tc>
        <w:tc>
          <w:tcPr>
            <w:tcW w:w="4110" w:type="dxa"/>
            <w:gridSpan w:val="8"/>
            <w:tcBorders>
              <w:top w:val="single" w:sz="12" w:space="0" w:color="auto"/>
              <w:bottom w:val="single" w:sz="12" w:space="0" w:color="auto"/>
            </w:tcBorders>
            <w:vAlign w:val="center"/>
          </w:tcPr>
          <w:p w:rsidR="00CE5680" w:rsidRDefault="00D46F93">
            <w:pPr>
              <w:spacing w:line="0" w:lineRule="atLeast"/>
              <w:rPr>
                <w:szCs w:val="21"/>
              </w:rPr>
            </w:pPr>
            <w:r>
              <w:rPr>
                <w:rFonts w:hint="eastAsia"/>
                <w:szCs w:val="21"/>
              </w:rPr>
              <w:t>贷款元，助学金元，奖学金元</w:t>
            </w:r>
          </w:p>
        </w:tc>
      </w:tr>
    </w:tbl>
    <w:p w:rsidR="00CE5680" w:rsidRDefault="00D46F93">
      <w:r>
        <w:br w:type="page"/>
      </w:r>
    </w:p>
    <w:tbl>
      <w:tblPr>
        <w:tblW w:w="62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709"/>
        <w:gridCol w:w="5528"/>
      </w:tblGrid>
      <w:tr w:rsidR="00CE5680">
        <w:trPr>
          <w:trHeight w:val="534"/>
          <w:jc w:val="center"/>
        </w:trPr>
        <w:tc>
          <w:tcPr>
            <w:tcW w:w="709" w:type="dxa"/>
            <w:vMerge w:val="restart"/>
            <w:tcBorders>
              <w:top w:val="single" w:sz="12" w:space="0" w:color="auto"/>
            </w:tcBorders>
            <w:vAlign w:val="center"/>
          </w:tcPr>
          <w:p w:rsidR="00CE5680" w:rsidRDefault="00D46F93">
            <w:pPr>
              <w:spacing w:line="0" w:lineRule="atLeast"/>
              <w:jc w:val="center"/>
              <w:rPr>
                <w:szCs w:val="21"/>
              </w:rPr>
            </w:pPr>
            <w:r>
              <w:rPr>
                <w:rFonts w:hint="eastAsia"/>
                <w:szCs w:val="21"/>
              </w:rPr>
              <w:lastRenderedPageBreak/>
              <w:t>申请</w:t>
            </w:r>
          </w:p>
          <w:p w:rsidR="00CE5680" w:rsidRDefault="00D46F93">
            <w:pPr>
              <w:spacing w:line="0" w:lineRule="atLeast"/>
              <w:jc w:val="center"/>
              <w:rPr>
                <w:szCs w:val="21"/>
              </w:rPr>
            </w:pPr>
            <w:r>
              <w:rPr>
                <w:rFonts w:hint="eastAsia"/>
                <w:szCs w:val="21"/>
              </w:rPr>
              <w:t>减免</w:t>
            </w:r>
          </w:p>
          <w:p w:rsidR="00CE5680" w:rsidRDefault="00D46F93">
            <w:pPr>
              <w:spacing w:line="0" w:lineRule="atLeast"/>
              <w:jc w:val="center"/>
              <w:rPr>
                <w:szCs w:val="21"/>
              </w:rPr>
            </w:pPr>
            <w:r>
              <w:rPr>
                <w:rFonts w:hint="eastAsia"/>
                <w:szCs w:val="21"/>
              </w:rPr>
              <w:t>原因</w:t>
            </w:r>
          </w:p>
        </w:tc>
        <w:tc>
          <w:tcPr>
            <w:tcW w:w="5528" w:type="dxa"/>
            <w:vMerge w:val="restart"/>
            <w:tcBorders>
              <w:top w:val="single" w:sz="12" w:space="0" w:color="auto"/>
            </w:tcBorders>
          </w:tcPr>
          <w:p w:rsidR="00CE5680" w:rsidRDefault="00CE5680">
            <w:pPr>
              <w:spacing w:line="0" w:lineRule="atLeast"/>
              <w:rPr>
                <w:szCs w:val="21"/>
              </w:rPr>
            </w:pPr>
          </w:p>
          <w:p w:rsidR="00CE5680" w:rsidRDefault="00CE5680">
            <w:pPr>
              <w:spacing w:line="0" w:lineRule="atLeast"/>
              <w:rPr>
                <w:szCs w:val="21"/>
              </w:rPr>
            </w:pPr>
          </w:p>
          <w:p w:rsidR="00CE5680" w:rsidRDefault="00CE5680">
            <w:pPr>
              <w:spacing w:line="0" w:lineRule="atLeast"/>
              <w:rPr>
                <w:szCs w:val="21"/>
              </w:rPr>
            </w:pPr>
          </w:p>
          <w:p w:rsidR="00CE5680" w:rsidRDefault="00CE5680">
            <w:pPr>
              <w:spacing w:line="0" w:lineRule="atLeast"/>
              <w:rPr>
                <w:szCs w:val="21"/>
              </w:rPr>
            </w:pPr>
          </w:p>
          <w:p w:rsidR="00CE5680" w:rsidRDefault="00CE5680">
            <w:pPr>
              <w:spacing w:line="0" w:lineRule="atLeast"/>
              <w:rPr>
                <w:szCs w:val="21"/>
              </w:rPr>
            </w:pPr>
          </w:p>
          <w:p w:rsidR="00CE5680" w:rsidRDefault="00D46F93" w:rsidP="00F27DC3">
            <w:pPr>
              <w:wordWrap w:val="0"/>
              <w:spacing w:line="0" w:lineRule="atLeast"/>
              <w:ind w:right="840"/>
              <w:jc w:val="center"/>
              <w:rPr>
                <w:szCs w:val="21"/>
              </w:rPr>
            </w:pPr>
            <w:r>
              <w:rPr>
                <w:rFonts w:hint="eastAsia"/>
                <w:szCs w:val="21"/>
              </w:rPr>
              <w:t>本人签字：</w:t>
            </w:r>
          </w:p>
          <w:p w:rsidR="00CE5680" w:rsidRDefault="00CE5680">
            <w:pPr>
              <w:spacing w:line="0" w:lineRule="atLeast"/>
              <w:jc w:val="right"/>
              <w:rPr>
                <w:szCs w:val="21"/>
              </w:rPr>
            </w:pPr>
          </w:p>
          <w:p w:rsidR="00CE5680" w:rsidRDefault="00D46F93">
            <w:pPr>
              <w:spacing w:line="0" w:lineRule="atLeast"/>
              <w:ind w:firstLineChars="1900" w:firstLine="3990"/>
              <w:rPr>
                <w:szCs w:val="21"/>
              </w:rPr>
            </w:pPr>
            <w:r>
              <w:rPr>
                <w:rFonts w:hint="eastAsia"/>
                <w:szCs w:val="21"/>
              </w:rPr>
              <w:t>年月日</w:t>
            </w:r>
          </w:p>
        </w:tc>
      </w:tr>
      <w:tr w:rsidR="00CE5680">
        <w:trPr>
          <w:trHeight w:val="534"/>
          <w:jc w:val="center"/>
        </w:trPr>
        <w:tc>
          <w:tcPr>
            <w:tcW w:w="709" w:type="dxa"/>
            <w:vMerge/>
            <w:vAlign w:val="center"/>
          </w:tcPr>
          <w:p w:rsidR="00CE5680" w:rsidRDefault="00CE5680">
            <w:pPr>
              <w:spacing w:line="0" w:lineRule="atLeast"/>
              <w:jc w:val="center"/>
              <w:rPr>
                <w:szCs w:val="21"/>
              </w:rPr>
            </w:pPr>
          </w:p>
        </w:tc>
        <w:tc>
          <w:tcPr>
            <w:tcW w:w="5528" w:type="dxa"/>
            <w:vMerge/>
          </w:tcPr>
          <w:p w:rsidR="00CE5680" w:rsidRDefault="00CE5680">
            <w:pPr>
              <w:spacing w:line="0" w:lineRule="atLeast"/>
              <w:rPr>
                <w:szCs w:val="21"/>
              </w:rPr>
            </w:pPr>
          </w:p>
        </w:tc>
      </w:tr>
      <w:tr w:rsidR="00CE5680">
        <w:trPr>
          <w:trHeight w:val="530"/>
          <w:jc w:val="center"/>
        </w:trPr>
        <w:tc>
          <w:tcPr>
            <w:tcW w:w="709" w:type="dxa"/>
            <w:vMerge/>
            <w:vAlign w:val="center"/>
          </w:tcPr>
          <w:p w:rsidR="00CE5680" w:rsidRDefault="00CE5680">
            <w:pPr>
              <w:spacing w:line="0" w:lineRule="atLeast"/>
              <w:jc w:val="center"/>
              <w:rPr>
                <w:szCs w:val="21"/>
              </w:rPr>
            </w:pPr>
          </w:p>
        </w:tc>
        <w:tc>
          <w:tcPr>
            <w:tcW w:w="5528" w:type="dxa"/>
            <w:vMerge/>
          </w:tcPr>
          <w:p w:rsidR="00CE5680" w:rsidRDefault="00CE5680">
            <w:pPr>
              <w:spacing w:line="0" w:lineRule="atLeast"/>
              <w:rPr>
                <w:szCs w:val="21"/>
              </w:rPr>
            </w:pPr>
          </w:p>
        </w:tc>
      </w:tr>
      <w:tr w:rsidR="00CE5680">
        <w:trPr>
          <w:trHeight w:val="414"/>
          <w:jc w:val="center"/>
        </w:trPr>
        <w:tc>
          <w:tcPr>
            <w:tcW w:w="709" w:type="dxa"/>
            <w:vMerge w:val="restart"/>
            <w:vAlign w:val="center"/>
          </w:tcPr>
          <w:p w:rsidR="00CE5680" w:rsidRDefault="00D46F93">
            <w:pPr>
              <w:spacing w:line="0" w:lineRule="atLeast"/>
              <w:jc w:val="center"/>
              <w:rPr>
                <w:szCs w:val="21"/>
              </w:rPr>
            </w:pPr>
            <w:r>
              <w:rPr>
                <w:rFonts w:hint="eastAsia"/>
                <w:szCs w:val="21"/>
              </w:rPr>
              <w:t>学院</w:t>
            </w:r>
          </w:p>
          <w:p w:rsidR="00CE5680" w:rsidRDefault="00D46F93">
            <w:pPr>
              <w:spacing w:line="0" w:lineRule="atLeast"/>
              <w:jc w:val="center"/>
              <w:rPr>
                <w:szCs w:val="21"/>
              </w:rPr>
            </w:pPr>
            <w:r>
              <w:rPr>
                <w:rFonts w:hint="eastAsia"/>
                <w:szCs w:val="21"/>
              </w:rPr>
              <w:t>意见</w:t>
            </w:r>
          </w:p>
        </w:tc>
        <w:tc>
          <w:tcPr>
            <w:tcW w:w="5528" w:type="dxa"/>
            <w:vMerge w:val="restart"/>
          </w:tcPr>
          <w:p w:rsidR="00CE5680" w:rsidRDefault="00CE5680">
            <w:pPr>
              <w:spacing w:line="0" w:lineRule="atLeast"/>
              <w:rPr>
                <w:szCs w:val="21"/>
              </w:rPr>
            </w:pPr>
          </w:p>
          <w:p w:rsidR="00CE5680" w:rsidRDefault="00CE5680">
            <w:pPr>
              <w:spacing w:line="0" w:lineRule="atLeast"/>
              <w:rPr>
                <w:szCs w:val="21"/>
              </w:rPr>
            </w:pPr>
          </w:p>
          <w:p w:rsidR="00CE5680" w:rsidRDefault="00CE5680">
            <w:pPr>
              <w:spacing w:line="0" w:lineRule="atLeast"/>
              <w:rPr>
                <w:szCs w:val="21"/>
              </w:rPr>
            </w:pPr>
          </w:p>
          <w:p w:rsidR="00CE5680" w:rsidRDefault="00CE5680">
            <w:pPr>
              <w:spacing w:line="0" w:lineRule="atLeast"/>
              <w:rPr>
                <w:szCs w:val="21"/>
              </w:rPr>
            </w:pPr>
          </w:p>
          <w:p w:rsidR="00CE5680" w:rsidRDefault="00D46F93">
            <w:pPr>
              <w:spacing w:line="0" w:lineRule="atLeast"/>
              <w:ind w:firstLineChars="1300" w:firstLine="2730"/>
              <w:rPr>
                <w:szCs w:val="21"/>
              </w:rPr>
            </w:pPr>
            <w:r>
              <w:rPr>
                <w:rFonts w:hint="eastAsia"/>
                <w:szCs w:val="21"/>
              </w:rPr>
              <w:t>签字：（公章）</w:t>
            </w:r>
          </w:p>
          <w:p w:rsidR="00CE5680" w:rsidRDefault="00CE5680">
            <w:pPr>
              <w:spacing w:line="0" w:lineRule="atLeast"/>
              <w:ind w:firstLineChars="1300" w:firstLine="2730"/>
              <w:rPr>
                <w:szCs w:val="21"/>
              </w:rPr>
            </w:pPr>
          </w:p>
          <w:p w:rsidR="00CE5680" w:rsidRDefault="00D46F93">
            <w:pPr>
              <w:spacing w:line="0" w:lineRule="atLeast"/>
              <w:ind w:firstLineChars="1900" w:firstLine="3990"/>
              <w:rPr>
                <w:szCs w:val="21"/>
              </w:rPr>
            </w:pPr>
            <w:r>
              <w:rPr>
                <w:rFonts w:hint="eastAsia"/>
                <w:szCs w:val="21"/>
              </w:rPr>
              <w:t>年月日</w:t>
            </w:r>
          </w:p>
          <w:p w:rsidR="00CE5680" w:rsidRDefault="00CE5680">
            <w:pPr>
              <w:spacing w:line="0" w:lineRule="atLeast"/>
              <w:ind w:firstLineChars="1900" w:firstLine="3990"/>
              <w:rPr>
                <w:szCs w:val="21"/>
              </w:rPr>
            </w:pPr>
          </w:p>
        </w:tc>
      </w:tr>
      <w:tr w:rsidR="00CE5680">
        <w:trPr>
          <w:trHeight w:val="534"/>
          <w:jc w:val="center"/>
        </w:trPr>
        <w:tc>
          <w:tcPr>
            <w:tcW w:w="709" w:type="dxa"/>
            <w:vMerge/>
            <w:vAlign w:val="center"/>
          </w:tcPr>
          <w:p w:rsidR="00CE5680" w:rsidRDefault="00CE5680">
            <w:pPr>
              <w:spacing w:line="0" w:lineRule="atLeast"/>
              <w:jc w:val="center"/>
              <w:rPr>
                <w:szCs w:val="21"/>
              </w:rPr>
            </w:pPr>
          </w:p>
        </w:tc>
        <w:tc>
          <w:tcPr>
            <w:tcW w:w="5528" w:type="dxa"/>
            <w:vMerge/>
          </w:tcPr>
          <w:p w:rsidR="00CE5680" w:rsidRDefault="00CE5680">
            <w:pPr>
              <w:spacing w:line="0" w:lineRule="atLeast"/>
              <w:rPr>
                <w:szCs w:val="21"/>
              </w:rPr>
            </w:pPr>
          </w:p>
        </w:tc>
      </w:tr>
      <w:tr w:rsidR="00CE5680">
        <w:trPr>
          <w:trHeight w:val="779"/>
          <w:jc w:val="center"/>
        </w:trPr>
        <w:tc>
          <w:tcPr>
            <w:tcW w:w="709" w:type="dxa"/>
            <w:vMerge/>
            <w:vAlign w:val="center"/>
          </w:tcPr>
          <w:p w:rsidR="00CE5680" w:rsidRDefault="00CE5680">
            <w:pPr>
              <w:spacing w:line="0" w:lineRule="atLeast"/>
              <w:jc w:val="center"/>
              <w:rPr>
                <w:szCs w:val="21"/>
              </w:rPr>
            </w:pPr>
          </w:p>
        </w:tc>
        <w:tc>
          <w:tcPr>
            <w:tcW w:w="5528" w:type="dxa"/>
            <w:vMerge/>
          </w:tcPr>
          <w:p w:rsidR="00CE5680" w:rsidRDefault="00CE5680">
            <w:pPr>
              <w:spacing w:line="0" w:lineRule="atLeast"/>
              <w:rPr>
                <w:szCs w:val="21"/>
              </w:rPr>
            </w:pPr>
          </w:p>
        </w:tc>
      </w:tr>
      <w:tr w:rsidR="00CE5680">
        <w:trPr>
          <w:trHeight w:val="414"/>
          <w:jc w:val="center"/>
        </w:trPr>
        <w:tc>
          <w:tcPr>
            <w:tcW w:w="709" w:type="dxa"/>
            <w:vMerge w:val="restart"/>
            <w:vAlign w:val="center"/>
          </w:tcPr>
          <w:p w:rsidR="00CE5680" w:rsidRDefault="00D46F93">
            <w:pPr>
              <w:spacing w:line="0" w:lineRule="atLeast"/>
              <w:jc w:val="center"/>
              <w:rPr>
                <w:szCs w:val="21"/>
              </w:rPr>
            </w:pPr>
            <w:r>
              <w:rPr>
                <w:rFonts w:hint="eastAsia"/>
                <w:szCs w:val="21"/>
              </w:rPr>
              <w:t>学校</w:t>
            </w:r>
          </w:p>
          <w:p w:rsidR="00CE5680" w:rsidRDefault="00D46F93">
            <w:pPr>
              <w:spacing w:line="0" w:lineRule="atLeast"/>
              <w:jc w:val="center"/>
              <w:rPr>
                <w:szCs w:val="21"/>
              </w:rPr>
            </w:pPr>
            <w:r>
              <w:rPr>
                <w:rFonts w:hint="eastAsia"/>
                <w:szCs w:val="21"/>
              </w:rPr>
              <w:t>意见</w:t>
            </w:r>
          </w:p>
        </w:tc>
        <w:tc>
          <w:tcPr>
            <w:tcW w:w="5528" w:type="dxa"/>
            <w:vMerge w:val="restart"/>
          </w:tcPr>
          <w:p w:rsidR="00CE5680" w:rsidRDefault="00CE5680">
            <w:pPr>
              <w:spacing w:line="0" w:lineRule="atLeast"/>
              <w:rPr>
                <w:szCs w:val="21"/>
              </w:rPr>
            </w:pPr>
          </w:p>
          <w:p w:rsidR="00CE5680" w:rsidRDefault="00CE5680">
            <w:pPr>
              <w:spacing w:line="0" w:lineRule="atLeast"/>
              <w:rPr>
                <w:szCs w:val="21"/>
              </w:rPr>
            </w:pPr>
          </w:p>
          <w:p w:rsidR="00CE5680" w:rsidRDefault="00CE5680">
            <w:pPr>
              <w:spacing w:line="0" w:lineRule="atLeast"/>
              <w:rPr>
                <w:szCs w:val="21"/>
              </w:rPr>
            </w:pPr>
          </w:p>
          <w:p w:rsidR="00CE5680" w:rsidRDefault="00CE5680">
            <w:pPr>
              <w:spacing w:line="0" w:lineRule="atLeast"/>
              <w:rPr>
                <w:szCs w:val="21"/>
              </w:rPr>
            </w:pPr>
          </w:p>
          <w:p w:rsidR="00CE5680" w:rsidRDefault="00D46F93">
            <w:pPr>
              <w:spacing w:line="0" w:lineRule="atLeast"/>
              <w:ind w:firstLineChars="1300" w:firstLine="2730"/>
              <w:rPr>
                <w:szCs w:val="21"/>
              </w:rPr>
            </w:pPr>
            <w:r>
              <w:rPr>
                <w:rFonts w:hint="eastAsia"/>
                <w:szCs w:val="21"/>
              </w:rPr>
              <w:t>签字：（公章）</w:t>
            </w:r>
          </w:p>
          <w:p w:rsidR="00CE5680" w:rsidRDefault="00CE5680">
            <w:pPr>
              <w:spacing w:line="0" w:lineRule="atLeast"/>
              <w:ind w:firstLineChars="1300" w:firstLine="2730"/>
              <w:rPr>
                <w:szCs w:val="21"/>
              </w:rPr>
            </w:pPr>
          </w:p>
          <w:p w:rsidR="00CE5680" w:rsidRDefault="00D46F93">
            <w:pPr>
              <w:spacing w:line="0" w:lineRule="atLeast"/>
              <w:ind w:firstLineChars="1900" w:firstLine="3990"/>
              <w:rPr>
                <w:szCs w:val="21"/>
              </w:rPr>
            </w:pPr>
            <w:r>
              <w:rPr>
                <w:rFonts w:hint="eastAsia"/>
                <w:szCs w:val="21"/>
              </w:rPr>
              <w:t>年月日</w:t>
            </w:r>
          </w:p>
          <w:p w:rsidR="00CE5680" w:rsidRDefault="00CE5680">
            <w:pPr>
              <w:spacing w:line="0" w:lineRule="atLeast"/>
              <w:ind w:firstLineChars="1900" w:firstLine="3990"/>
              <w:rPr>
                <w:szCs w:val="21"/>
              </w:rPr>
            </w:pPr>
          </w:p>
        </w:tc>
      </w:tr>
      <w:tr w:rsidR="00CE5680">
        <w:trPr>
          <w:trHeight w:val="461"/>
          <w:jc w:val="center"/>
        </w:trPr>
        <w:tc>
          <w:tcPr>
            <w:tcW w:w="709" w:type="dxa"/>
            <w:vMerge/>
          </w:tcPr>
          <w:p w:rsidR="00CE5680" w:rsidRDefault="00CE5680">
            <w:pPr>
              <w:spacing w:line="0" w:lineRule="atLeast"/>
              <w:jc w:val="center"/>
              <w:rPr>
                <w:szCs w:val="21"/>
              </w:rPr>
            </w:pPr>
          </w:p>
        </w:tc>
        <w:tc>
          <w:tcPr>
            <w:tcW w:w="5528" w:type="dxa"/>
            <w:vMerge/>
          </w:tcPr>
          <w:p w:rsidR="00CE5680" w:rsidRDefault="00CE5680">
            <w:pPr>
              <w:spacing w:line="0" w:lineRule="atLeast"/>
              <w:jc w:val="center"/>
              <w:rPr>
                <w:szCs w:val="21"/>
              </w:rPr>
            </w:pPr>
          </w:p>
        </w:tc>
      </w:tr>
      <w:tr w:rsidR="00CE5680">
        <w:trPr>
          <w:trHeight w:val="460"/>
          <w:jc w:val="center"/>
        </w:trPr>
        <w:tc>
          <w:tcPr>
            <w:tcW w:w="709" w:type="dxa"/>
            <w:vMerge/>
          </w:tcPr>
          <w:p w:rsidR="00CE5680" w:rsidRDefault="00CE5680">
            <w:pPr>
              <w:spacing w:line="0" w:lineRule="atLeast"/>
              <w:jc w:val="center"/>
              <w:rPr>
                <w:szCs w:val="21"/>
              </w:rPr>
            </w:pPr>
          </w:p>
        </w:tc>
        <w:tc>
          <w:tcPr>
            <w:tcW w:w="5528" w:type="dxa"/>
            <w:vMerge/>
          </w:tcPr>
          <w:p w:rsidR="00CE5680" w:rsidRDefault="00CE5680">
            <w:pPr>
              <w:spacing w:line="0" w:lineRule="atLeast"/>
              <w:jc w:val="center"/>
              <w:rPr>
                <w:szCs w:val="21"/>
              </w:rPr>
            </w:pPr>
          </w:p>
        </w:tc>
      </w:tr>
    </w:tbl>
    <w:p w:rsidR="00CE5680" w:rsidRDefault="00CE5680" w:rsidP="00396C05">
      <w:pPr>
        <w:tabs>
          <w:tab w:val="left" w:pos="1545"/>
        </w:tabs>
        <w:spacing w:afterLines="50" w:after="120" w:line="280" w:lineRule="exact"/>
        <w:rPr>
          <w:rFonts w:ascii="仿宋_GB2312" w:eastAsia="仿宋_GB2312"/>
          <w:sz w:val="24"/>
          <w:szCs w:val="24"/>
        </w:rPr>
        <w:sectPr w:rsidR="00CE5680">
          <w:pgSz w:w="7371" w:h="10433"/>
          <w:pgMar w:top="1134" w:right="567" w:bottom="1134" w:left="567" w:header="851" w:footer="284" w:gutter="0"/>
          <w:cols w:space="425"/>
          <w:docGrid w:linePitch="312"/>
        </w:sectPr>
      </w:pPr>
    </w:p>
    <w:p w:rsidR="00F135F6" w:rsidRDefault="00D46F93" w:rsidP="00396C05">
      <w:pPr>
        <w:pStyle w:val="2"/>
        <w:spacing w:before="0" w:afterLines="30" w:after="72" w:line="280" w:lineRule="exact"/>
        <w:rPr>
          <w:rFonts w:ascii="仿宋_GB2312" w:eastAsia="仿宋_GB2312"/>
          <w:szCs w:val="24"/>
        </w:rPr>
      </w:pPr>
      <w:bookmarkStart w:id="103" w:name="_Toc519004860"/>
      <w:r>
        <w:rPr>
          <w:rFonts w:ascii="仿宋_GB2312" w:eastAsia="仿宋_GB2312" w:hint="eastAsia"/>
          <w:szCs w:val="24"/>
        </w:rPr>
        <w:lastRenderedPageBreak/>
        <w:t>（十三）《北京理工大学勤工助学岗位申请表——样表》</w:t>
      </w:r>
      <w:bookmarkEnd w:id="103"/>
    </w:p>
    <w:p w:rsidR="00F135F6" w:rsidRDefault="00D46F93" w:rsidP="00396C05">
      <w:pPr>
        <w:tabs>
          <w:tab w:val="left" w:pos="1545"/>
        </w:tabs>
        <w:spacing w:afterLines="30" w:after="72" w:line="280" w:lineRule="exact"/>
        <w:ind w:firstLineChars="1800" w:firstLine="4320"/>
        <w:rPr>
          <w:rFonts w:ascii="仿宋_GB2312" w:eastAsia="仿宋_GB2312"/>
          <w:sz w:val="24"/>
          <w:szCs w:val="24"/>
        </w:rPr>
      </w:pPr>
      <w:r>
        <w:rPr>
          <w:rFonts w:ascii="仿宋_GB2312" w:eastAsia="仿宋_GB2312" w:hint="eastAsia"/>
          <w:sz w:val="24"/>
          <w:szCs w:val="24"/>
        </w:rPr>
        <w:t>编号：</w:t>
      </w:r>
    </w:p>
    <w:p w:rsidR="00F135F6" w:rsidRDefault="00D46F93" w:rsidP="00396C05">
      <w:pPr>
        <w:tabs>
          <w:tab w:val="left" w:pos="1545"/>
        </w:tabs>
        <w:spacing w:afterLines="30" w:after="72" w:line="280" w:lineRule="exact"/>
        <w:ind w:firstLineChars="1750" w:firstLine="4200"/>
        <w:rPr>
          <w:rFonts w:ascii="仿宋_GB2312" w:eastAsia="仿宋_GB2312"/>
          <w:sz w:val="24"/>
          <w:szCs w:val="24"/>
        </w:rPr>
      </w:pPr>
      <w:r>
        <w:rPr>
          <w:rFonts w:ascii="仿宋_GB2312" w:eastAsia="仿宋_GB2312" w:hint="eastAsia"/>
          <w:sz w:val="24"/>
          <w:szCs w:val="24"/>
        </w:rPr>
        <w:t>（用人单位填写）</w:t>
      </w:r>
    </w:p>
    <w:p w:rsidR="00F135F6" w:rsidRDefault="00D46F93" w:rsidP="00396C05">
      <w:pPr>
        <w:tabs>
          <w:tab w:val="left" w:pos="1545"/>
        </w:tabs>
        <w:spacing w:afterLines="30" w:after="72" w:line="280" w:lineRule="exact"/>
        <w:jc w:val="center"/>
        <w:rPr>
          <w:rFonts w:ascii="仿宋_GB2312" w:eastAsia="仿宋_GB2312"/>
          <w:b/>
          <w:sz w:val="24"/>
          <w:szCs w:val="24"/>
        </w:rPr>
      </w:pPr>
      <w:r>
        <w:rPr>
          <w:rFonts w:ascii="仿宋_GB2312" w:eastAsia="仿宋_GB2312" w:hint="eastAsia"/>
          <w:b/>
          <w:sz w:val="24"/>
          <w:szCs w:val="24"/>
        </w:rPr>
        <w:t>北京理工大学勤工助学岗位申请表</w:t>
      </w:r>
    </w:p>
    <w:p w:rsidR="00F135F6" w:rsidRDefault="00D46F93" w:rsidP="00396C05">
      <w:pPr>
        <w:tabs>
          <w:tab w:val="left" w:pos="1545"/>
        </w:tabs>
        <w:spacing w:afterLines="30" w:after="72" w:line="280" w:lineRule="exact"/>
        <w:rPr>
          <w:rFonts w:ascii="仿宋_GB2312" w:eastAsia="仿宋_GB2312"/>
          <w:sz w:val="24"/>
          <w:szCs w:val="24"/>
        </w:rPr>
      </w:pPr>
      <w:r>
        <w:rPr>
          <w:rFonts w:ascii="仿宋_GB2312" w:eastAsia="仿宋_GB2312" w:hint="eastAsia"/>
          <w:sz w:val="24"/>
          <w:szCs w:val="24"/>
        </w:rPr>
        <w:t xml:space="preserve">                            申请日期：   年   月  日</w:t>
      </w:r>
    </w:p>
    <w:tbl>
      <w:tblPr>
        <w:tblW w:w="6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4"/>
        <w:gridCol w:w="1038"/>
        <w:gridCol w:w="657"/>
        <w:gridCol w:w="1188"/>
        <w:gridCol w:w="742"/>
        <w:gridCol w:w="1415"/>
      </w:tblGrid>
      <w:tr w:rsidR="00CE5680">
        <w:trPr>
          <w:trHeight w:val="681"/>
          <w:jc w:val="center"/>
        </w:trPr>
        <w:tc>
          <w:tcPr>
            <w:tcW w:w="1084"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姓名</w:t>
            </w:r>
          </w:p>
        </w:tc>
        <w:tc>
          <w:tcPr>
            <w:tcW w:w="1038" w:type="dxa"/>
            <w:vAlign w:val="center"/>
          </w:tcPr>
          <w:p w:rsidR="00CE5680" w:rsidRDefault="00CE5680">
            <w:pPr>
              <w:jc w:val="center"/>
              <w:rPr>
                <w:rFonts w:ascii="仿宋_GB2312" w:eastAsia="仿宋_GB2312"/>
                <w:kern w:val="0"/>
                <w:szCs w:val="21"/>
              </w:rPr>
            </w:pPr>
          </w:p>
        </w:tc>
        <w:tc>
          <w:tcPr>
            <w:tcW w:w="657"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学号</w:t>
            </w:r>
          </w:p>
        </w:tc>
        <w:tc>
          <w:tcPr>
            <w:tcW w:w="1188" w:type="dxa"/>
            <w:vAlign w:val="center"/>
          </w:tcPr>
          <w:p w:rsidR="00CE5680" w:rsidRDefault="00CE5680">
            <w:pPr>
              <w:jc w:val="center"/>
              <w:rPr>
                <w:rFonts w:ascii="仿宋_GB2312" w:eastAsia="仿宋_GB2312"/>
                <w:kern w:val="0"/>
                <w:szCs w:val="21"/>
              </w:rPr>
            </w:pPr>
          </w:p>
        </w:tc>
        <w:tc>
          <w:tcPr>
            <w:tcW w:w="742"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所在学院</w:t>
            </w:r>
          </w:p>
        </w:tc>
        <w:tc>
          <w:tcPr>
            <w:tcW w:w="1415" w:type="dxa"/>
            <w:vAlign w:val="center"/>
          </w:tcPr>
          <w:p w:rsidR="00CE5680" w:rsidRDefault="00CE5680">
            <w:pPr>
              <w:jc w:val="center"/>
              <w:rPr>
                <w:rFonts w:ascii="仿宋_GB2312" w:eastAsia="仿宋_GB2312"/>
                <w:kern w:val="0"/>
                <w:szCs w:val="21"/>
              </w:rPr>
            </w:pPr>
          </w:p>
        </w:tc>
      </w:tr>
      <w:tr w:rsidR="00CE5680">
        <w:trPr>
          <w:trHeight w:val="650"/>
          <w:jc w:val="center"/>
        </w:trPr>
        <w:tc>
          <w:tcPr>
            <w:tcW w:w="1084"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联系方式</w:t>
            </w:r>
          </w:p>
        </w:tc>
        <w:tc>
          <w:tcPr>
            <w:tcW w:w="1695" w:type="dxa"/>
            <w:gridSpan w:val="2"/>
            <w:vAlign w:val="center"/>
          </w:tcPr>
          <w:p w:rsidR="00CE5680" w:rsidRDefault="00CE5680">
            <w:pPr>
              <w:jc w:val="center"/>
              <w:rPr>
                <w:rFonts w:ascii="仿宋_GB2312" w:eastAsia="仿宋_GB2312"/>
                <w:kern w:val="0"/>
                <w:szCs w:val="21"/>
              </w:rPr>
            </w:pPr>
          </w:p>
        </w:tc>
        <w:tc>
          <w:tcPr>
            <w:tcW w:w="1930" w:type="dxa"/>
            <w:gridSpan w:val="2"/>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是否家庭经济困难</w:t>
            </w:r>
          </w:p>
        </w:tc>
        <w:tc>
          <w:tcPr>
            <w:tcW w:w="1415"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□是  □否</w:t>
            </w:r>
          </w:p>
        </w:tc>
      </w:tr>
      <w:tr w:rsidR="00CE5680">
        <w:trPr>
          <w:trHeight w:val="906"/>
          <w:jc w:val="center"/>
        </w:trPr>
        <w:tc>
          <w:tcPr>
            <w:tcW w:w="1084"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现担任工作</w:t>
            </w:r>
          </w:p>
        </w:tc>
        <w:tc>
          <w:tcPr>
            <w:tcW w:w="5040" w:type="dxa"/>
            <w:gridSpan w:val="5"/>
            <w:vAlign w:val="center"/>
          </w:tcPr>
          <w:p w:rsidR="00CE5680" w:rsidRDefault="00CE5680">
            <w:pPr>
              <w:jc w:val="center"/>
              <w:rPr>
                <w:rFonts w:ascii="仿宋_GB2312" w:eastAsia="仿宋_GB2312"/>
                <w:kern w:val="0"/>
                <w:szCs w:val="21"/>
              </w:rPr>
            </w:pPr>
          </w:p>
        </w:tc>
      </w:tr>
      <w:tr w:rsidR="00CE5680">
        <w:trPr>
          <w:trHeight w:val="869"/>
          <w:jc w:val="center"/>
        </w:trPr>
        <w:tc>
          <w:tcPr>
            <w:tcW w:w="1084"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申请单位</w:t>
            </w:r>
          </w:p>
        </w:tc>
        <w:tc>
          <w:tcPr>
            <w:tcW w:w="5040" w:type="dxa"/>
            <w:gridSpan w:val="5"/>
            <w:vAlign w:val="center"/>
          </w:tcPr>
          <w:p w:rsidR="00CE5680" w:rsidRDefault="00CE5680">
            <w:pPr>
              <w:jc w:val="center"/>
              <w:rPr>
                <w:rFonts w:ascii="仿宋_GB2312" w:eastAsia="仿宋_GB2312"/>
                <w:kern w:val="0"/>
                <w:szCs w:val="21"/>
              </w:rPr>
            </w:pPr>
          </w:p>
        </w:tc>
      </w:tr>
      <w:tr w:rsidR="00CE5680">
        <w:trPr>
          <w:trHeight w:val="886"/>
          <w:jc w:val="center"/>
        </w:trPr>
        <w:tc>
          <w:tcPr>
            <w:tcW w:w="1084"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申请岗位</w:t>
            </w:r>
          </w:p>
        </w:tc>
        <w:tc>
          <w:tcPr>
            <w:tcW w:w="5040" w:type="dxa"/>
            <w:gridSpan w:val="5"/>
            <w:vAlign w:val="center"/>
          </w:tcPr>
          <w:p w:rsidR="00CE5680" w:rsidRDefault="00CE5680">
            <w:pPr>
              <w:jc w:val="center"/>
              <w:rPr>
                <w:rFonts w:ascii="仿宋_GB2312" w:eastAsia="仿宋_GB2312"/>
                <w:kern w:val="0"/>
                <w:szCs w:val="21"/>
              </w:rPr>
            </w:pPr>
          </w:p>
        </w:tc>
      </w:tr>
      <w:tr w:rsidR="00CE5680">
        <w:trPr>
          <w:trHeight w:val="982"/>
          <w:jc w:val="center"/>
        </w:trPr>
        <w:tc>
          <w:tcPr>
            <w:tcW w:w="1084"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勤工助学</w:t>
            </w:r>
          </w:p>
          <w:p w:rsidR="00CE5680" w:rsidRDefault="00D46F93">
            <w:pPr>
              <w:jc w:val="center"/>
              <w:rPr>
                <w:rFonts w:ascii="仿宋_GB2312" w:eastAsia="仿宋_GB2312"/>
                <w:kern w:val="0"/>
                <w:szCs w:val="21"/>
              </w:rPr>
            </w:pPr>
            <w:r>
              <w:rPr>
                <w:rFonts w:ascii="仿宋_GB2312" w:eastAsia="仿宋_GB2312" w:hint="eastAsia"/>
                <w:kern w:val="0"/>
                <w:szCs w:val="21"/>
              </w:rPr>
              <w:t>经历</w:t>
            </w:r>
          </w:p>
        </w:tc>
        <w:tc>
          <w:tcPr>
            <w:tcW w:w="5040" w:type="dxa"/>
            <w:gridSpan w:val="5"/>
            <w:vAlign w:val="center"/>
          </w:tcPr>
          <w:p w:rsidR="00CE5680" w:rsidRDefault="00CE5680">
            <w:pPr>
              <w:jc w:val="center"/>
              <w:rPr>
                <w:rFonts w:ascii="仿宋_GB2312" w:eastAsia="仿宋_GB2312"/>
                <w:kern w:val="0"/>
                <w:szCs w:val="21"/>
              </w:rPr>
            </w:pPr>
          </w:p>
        </w:tc>
      </w:tr>
      <w:tr w:rsidR="00CE5680">
        <w:trPr>
          <w:trHeight w:val="886"/>
          <w:jc w:val="center"/>
        </w:trPr>
        <w:tc>
          <w:tcPr>
            <w:tcW w:w="1084"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有何特长</w:t>
            </w:r>
          </w:p>
          <w:p w:rsidR="00CE5680" w:rsidRDefault="00D46F93">
            <w:pPr>
              <w:jc w:val="center"/>
              <w:rPr>
                <w:rFonts w:ascii="仿宋_GB2312" w:eastAsia="仿宋_GB2312"/>
                <w:kern w:val="0"/>
                <w:szCs w:val="21"/>
              </w:rPr>
            </w:pPr>
            <w:r>
              <w:rPr>
                <w:rFonts w:ascii="仿宋_GB2312" w:eastAsia="仿宋_GB2312" w:hint="eastAsia"/>
                <w:kern w:val="0"/>
                <w:szCs w:val="21"/>
              </w:rPr>
              <w:t>及技能</w:t>
            </w:r>
          </w:p>
        </w:tc>
        <w:tc>
          <w:tcPr>
            <w:tcW w:w="5040" w:type="dxa"/>
            <w:gridSpan w:val="5"/>
            <w:vAlign w:val="center"/>
          </w:tcPr>
          <w:p w:rsidR="00CE5680" w:rsidRDefault="00CE5680">
            <w:pPr>
              <w:jc w:val="center"/>
              <w:rPr>
                <w:rFonts w:ascii="仿宋_GB2312" w:eastAsia="仿宋_GB2312"/>
                <w:kern w:val="0"/>
                <w:szCs w:val="21"/>
              </w:rPr>
            </w:pPr>
          </w:p>
        </w:tc>
      </w:tr>
    </w:tbl>
    <w:p w:rsidR="00CE5680" w:rsidRDefault="00D46F93">
      <w:r>
        <w:br w:type="page"/>
      </w:r>
    </w:p>
    <w:tbl>
      <w:tblPr>
        <w:tblW w:w="6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4"/>
        <w:gridCol w:w="979"/>
        <w:gridCol w:w="716"/>
        <w:gridCol w:w="1271"/>
        <w:gridCol w:w="980"/>
        <w:gridCol w:w="1094"/>
      </w:tblGrid>
      <w:tr w:rsidR="00CE5680">
        <w:trPr>
          <w:trHeight w:val="582"/>
          <w:jc w:val="center"/>
        </w:trPr>
        <w:tc>
          <w:tcPr>
            <w:tcW w:w="6124" w:type="dxa"/>
            <w:gridSpan w:val="6"/>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lastRenderedPageBreak/>
              <w:t>空闲时间段（在空白处打“√”）</w:t>
            </w:r>
          </w:p>
        </w:tc>
      </w:tr>
      <w:tr w:rsidR="00CE5680">
        <w:trPr>
          <w:trHeight w:val="886"/>
          <w:jc w:val="center"/>
        </w:trPr>
        <w:tc>
          <w:tcPr>
            <w:tcW w:w="1084" w:type="dxa"/>
            <w:tcBorders>
              <w:tl2br w:val="single" w:sz="4" w:space="0" w:color="000000"/>
            </w:tcBorders>
            <w:vAlign w:val="center"/>
          </w:tcPr>
          <w:p w:rsidR="00CE5680" w:rsidRDefault="00D46F93">
            <w:pPr>
              <w:spacing w:line="400" w:lineRule="exact"/>
              <w:jc w:val="right"/>
              <w:rPr>
                <w:rFonts w:ascii="仿宋_GB2312" w:eastAsia="仿宋_GB2312"/>
                <w:kern w:val="0"/>
                <w:szCs w:val="21"/>
              </w:rPr>
            </w:pPr>
            <w:r>
              <w:rPr>
                <w:rFonts w:ascii="仿宋_GB2312" w:eastAsia="仿宋_GB2312" w:hint="eastAsia"/>
                <w:kern w:val="0"/>
                <w:szCs w:val="21"/>
              </w:rPr>
              <w:t xml:space="preserve">星期  </w:t>
            </w:r>
          </w:p>
          <w:p w:rsidR="00CE5680" w:rsidRDefault="00D46F93">
            <w:pPr>
              <w:spacing w:line="400" w:lineRule="exact"/>
              <w:ind w:firstLineChars="100" w:firstLine="210"/>
              <w:rPr>
                <w:rFonts w:ascii="仿宋_GB2312" w:eastAsia="仿宋_GB2312"/>
                <w:kern w:val="0"/>
                <w:szCs w:val="21"/>
              </w:rPr>
            </w:pPr>
            <w:r>
              <w:rPr>
                <w:rFonts w:ascii="仿宋_GB2312" w:eastAsia="仿宋_GB2312" w:hint="eastAsia"/>
                <w:kern w:val="0"/>
                <w:szCs w:val="21"/>
              </w:rPr>
              <w:t>课时</w:t>
            </w:r>
          </w:p>
        </w:tc>
        <w:tc>
          <w:tcPr>
            <w:tcW w:w="979"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星期一</w:t>
            </w:r>
          </w:p>
        </w:tc>
        <w:tc>
          <w:tcPr>
            <w:tcW w:w="716"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星期二</w:t>
            </w:r>
          </w:p>
        </w:tc>
        <w:tc>
          <w:tcPr>
            <w:tcW w:w="1271"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星期三</w:t>
            </w:r>
          </w:p>
        </w:tc>
        <w:tc>
          <w:tcPr>
            <w:tcW w:w="980"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星期四</w:t>
            </w:r>
          </w:p>
        </w:tc>
        <w:tc>
          <w:tcPr>
            <w:tcW w:w="1094"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星期五</w:t>
            </w:r>
          </w:p>
        </w:tc>
      </w:tr>
      <w:tr w:rsidR="00CE5680">
        <w:trPr>
          <w:trHeight w:val="605"/>
          <w:jc w:val="center"/>
        </w:trPr>
        <w:tc>
          <w:tcPr>
            <w:tcW w:w="1084"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第一大节课</w:t>
            </w:r>
          </w:p>
        </w:tc>
        <w:tc>
          <w:tcPr>
            <w:tcW w:w="979" w:type="dxa"/>
            <w:vAlign w:val="center"/>
          </w:tcPr>
          <w:p w:rsidR="00CE5680" w:rsidRDefault="00CE5680">
            <w:pPr>
              <w:jc w:val="center"/>
              <w:rPr>
                <w:rFonts w:ascii="仿宋_GB2312" w:eastAsia="仿宋_GB2312"/>
                <w:kern w:val="0"/>
                <w:szCs w:val="21"/>
              </w:rPr>
            </w:pPr>
          </w:p>
        </w:tc>
        <w:tc>
          <w:tcPr>
            <w:tcW w:w="716" w:type="dxa"/>
            <w:vAlign w:val="center"/>
          </w:tcPr>
          <w:p w:rsidR="00CE5680" w:rsidRDefault="00CE5680">
            <w:pPr>
              <w:jc w:val="center"/>
              <w:rPr>
                <w:rFonts w:ascii="仿宋_GB2312" w:eastAsia="仿宋_GB2312"/>
                <w:kern w:val="0"/>
                <w:szCs w:val="21"/>
              </w:rPr>
            </w:pPr>
          </w:p>
        </w:tc>
        <w:tc>
          <w:tcPr>
            <w:tcW w:w="1271" w:type="dxa"/>
            <w:vAlign w:val="center"/>
          </w:tcPr>
          <w:p w:rsidR="00CE5680" w:rsidRDefault="00CE5680">
            <w:pPr>
              <w:jc w:val="center"/>
              <w:rPr>
                <w:rFonts w:ascii="仿宋_GB2312" w:eastAsia="仿宋_GB2312"/>
                <w:kern w:val="0"/>
                <w:szCs w:val="21"/>
              </w:rPr>
            </w:pPr>
          </w:p>
        </w:tc>
        <w:tc>
          <w:tcPr>
            <w:tcW w:w="980" w:type="dxa"/>
            <w:vAlign w:val="center"/>
          </w:tcPr>
          <w:p w:rsidR="00CE5680" w:rsidRDefault="00CE5680">
            <w:pPr>
              <w:jc w:val="center"/>
              <w:rPr>
                <w:rFonts w:ascii="仿宋_GB2312" w:eastAsia="仿宋_GB2312"/>
                <w:kern w:val="0"/>
                <w:szCs w:val="21"/>
              </w:rPr>
            </w:pPr>
          </w:p>
        </w:tc>
        <w:tc>
          <w:tcPr>
            <w:tcW w:w="1094" w:type="dxa"/>
            <w:vAlign w:val="center"/>
          </w:tcPr>
          <w:p w:rsidR="00CE5680" w:rsidRDefault="00CE5680">
            <w:pPr>
              <w:jc w:val="center"/>
              <w:rPr>
                <w:rFonts w:ascii="仿宋_GB2312" w:eastAsia="仿宋_GB2312"/>
                <w:kern w:val="0"/>
                <w:szCs w:val="21"/>
              </w:rPr>
            </w:pPr>
          </w:p>
        </w:tc>
      </w:tr>
      <w:tr w:rsidR="00CE5680">
        <w:trPr>
          <w:trHeight w:val="542"/>
          <w:jc w:val="center"/>
        </w:trPr>
        <w:tc>
          <w:tcPr>
            <w:tcW w:w="1084"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第二大节课</w:t>
            </w:r>
          </w:p>
        </w:tc>
        <w:tc>
          <w:tcPr>
            <w:tcW w:w="979" w:type="dxa"/>
            <w:vAlign w:val="center"/>
          </w:tcPr>
          <w:p w:rsidR="00CE5680" w:rsidRDefault="00CE5680">
            <w:pPr>
              <w:jc w:val="center"/>
              <w:rPr>
                <w:rFonts w:ascii="仿宋_GB2312" w:eastAsia="仿宋_GB2312"/>
                <w:kern w:val="0"/>
                <w:szCs w:val="21"/>
              </w:rPr>
            </w:pPr>
          </w:p>
        </w:tc>
        <w:tc>
          <w:tcPr>
            <w:tcW w:w="716" w:type="dxa"/>
            <w:vAlign w:val="center"/>
          </w:tcPr>
          <w:p w:rsidR="00CE5680" w:rsidRDefault="00CE5680">
            <w:pPr>
              <w:jc w:val="center"/>
              <w:rPr>
                <w:rFonts w:ascii="仿宋_GB2312" w:eastAsia="仿宋_GB2312"/>
                <w:kern w:val="0"/>
                <w:szCs w:val="21"/>
              </w:rPr>
            </w:pPr>
          </w:p>
        </w:tc>
        <w:tc>
          <w:tcPr>
            <w:tcW w:w="1271" w:type="dxa"/>
            <w:vAlign w:val="center"/>
          </w:tcPr>
          <w:p w:rsidR="00CE5680" w:rsidRDefault="00CE5680">
            <w:pPr>
              <w:jc w:val="center"/>
              <w:rPr>
                <w:rFonts w:ascii="仿宋_GB2312" w:eastAsia="仿宋_GB2312"/>
                <w:kern w:val="0"/>
                <w:szCs w:val="21"/>
              </w:rPr>
            </w:pPr>
          </w:p>
        </w:tc>
        <w:tc>
          <w:tcPr>
            <w:tcW w:w="980" w:type="dxa"/>
            <w:vAlign w:val="center"/>
          </w:tcPr>
          <w:p w:rsidR="00CE5680" w:rsidRDefault="00CE5680">
            <w:pPr>
              <w:jc w:val="center"/>
              <w:rPr>
                <w:rFonts w:ascii="仿宋_GB2312" w:eastAsia="仿宋_GB2312"/>
                <w:kern w:val="0"/>
                <w:szCs w:val="21"/>
              </w:rPr>
            </w:pPr>
          </w:p>
        </w:tc>
        <w:tc>
          <w:tcPr>
            <w:tcW w:w="1094" w:type="dxa"/>
            <w:vAlign w:val="center"/>
          </w:tcPr>
          <w:p w:rsidR="00CE5680" w:rsidRDefault="00CE5680">
            <w:pPr>
              <w:jc w:val="center"/>
              <w:rPr>
                <w:rFonts w:ascii="仿宋_GB2312" w:eastAsia="仿宋_GB2312"/>
                <w:kern w:val="0"/>
                <w:szCs w:val="21"/>
              </w:rPr>
            </w:pPr>
          </w:p>
        </w:tc>
      </w:tr>
      <w:tr w:rsidR="00CE5680">
        <w:trPr>
          <w:trHeight w:val="542"/>
          <w:jc w:val="center"/>
        </w:trPr>
        <w:tc>
          <w:tcPr>
            <w:tcW w:w="1084"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第三大节课</w:t>
            </w:r>
          </w:p>
        </w:tc>
        <w:tc>
          <w:tcPr>
            <w:tcW w:w="979" w:type="dxa"/>
            <w:vAlign w:val="center"/>
          </w:tcPr>
          <w:p w:rsidR="00CE5680" w:rsidRDefault="00CE5680">
            <w:pPr>
              <w:jc w:val="center"/>
              <w:rPr>
                <w:rFonts w:ascii="仿宋_GB2312" w:eastAsia="仿宋_GB2312"/>
                <w:kern w:val="0"/>
                <w:szCs w:val="21"/>
              </w:rPr>
            </w:pPr>
          </w:p>
        </w:tc>
        <w:tc>
          <w:tcPr>
            <w:tcW w:w="716" w:type="dxa"/>
            <w:vAlign w:val="center"/>
          </w:tcPr>
          <w:p w:rsidR="00CE5680" w:rsidRDefault="00CE5680">
            <w:pPr>
              <w:jc w:val="center"/>
              <w:rPr>
                <w:rFonts w:ascii="仿宋_GB2312" w:eastAsia="仿宋_GB2312"/>
                <w:kern w:val="0"/>
                <w:szCs w:val="21"/>
              </w:rPr>
            </w:pPr>
          </w:p>
        </w:tc>
        <w:tc>
          <w:tcPr>
            <w:tcW w:w="1271" w:type="dxa"/>
            <w:vAlign w:val="center"/>
          </w:tcPr>
          <w:p w:rsidR="00CE5680" w:rsidRDefault="00CE5680">
            <w:pPr>
              <w:jc w:val="center"/>
              <w:rPr>
                <w:rFonts w:ascii="仿宋_GB2312" w:eastAsia="仿宋_GB2312"/>
                <w:kern w:val="0"/>
                <w:szCs w:val="21"/>
              </w:rPr>
            </w:pPr>
          </w:p>
        </w:tc>
        <w:tc>
          <w:tcPr>
            <w:tcW w:w="980" w:type="dxa"/>
            <w:vAlign w:val="center"/>
          </w:tcPr>
          <w:p w:rsidR="00CE5680" w:rsidRDefault="00CE5680">
            <w:pPr>
              <w:jc w:val="center"/>
              <w:rPr>
                <w:rFonts w:ascii="仿宋_GB2312" w:eastAsia="仿宋_GB2312"/>
                <w:kern w:val="0"/>
                <w:szCs w:val="21"/>
              </w:rPr>
            </w:pPr>
          </w:p>
        </w:tc>
        <w:tc>
          <w:tcPr>
            <w:tcW w:w="1094" w:type="dxa"/>
            <w:vAlign w:val="center"/>
          </w:tcPr>
          <w:p w:rsidR="00CE5680" w:rsidRDefault="00CE5680">
            <w:pPr>
              <w:jc w:val="center"/>
              <w:rPr>
                <w:rFonts w:ascii="仿宋_GB2312" w:eastAsia="仿宋_GB2312"/>
                <w:kern w:val="0"/>
                <w:szCs w:val="21"/>
              </w:rPr>
            </w:pPr>
          </w:p>
        </w:tc>
      </w:tr>
      <w:tr w:rsidR="00CE5680">
        <w:trPr>
          <w:trHeight w:val="542"/>
          <w:jc w:val="center"/>
        </w:trPr>
        <w:tc>
          <w:tcPr>
            <w:tcW w:w="1084" w:type="dxa"/>
            <w:vAlign w:val="center"/>
          </w:tcPr>
          <w:p w:rsidR="00CE5680" w:rsidRDefault="00D46F93">
            <w:pPr>
              <w:jc w:val="center"/>
              <w:rPr>
                <w:rFonts w:ascii="仿宋_GB2312" w:eastAsia="仿宋_GB2312"/>
                <w:kern w:val="0"/>
                <w:szCs w:val="21"/>
              </w:rPr>
            </w:pPr>
            <w:r>
              <w:rPr>
                <w:rFonts w:ascii="仿宋_GB2312" w:eastAsia="仿宋_GB2312" w:hint="eastAsia"/>
                <w:kern w:val="0"/>
                <w:szCs w:val="21"/>
              </w:rPr>
              <w:t>第四大节课</w:t>
            </w:r>
          </w:p>
        </w:tc>
        <w:tc>
          <w:tcPr>
            <w:tcW w:w="979" w:type="dxa"/>
            <w:vAlign w:val="center"/>
          </w:tcPr>
          <w:p w:rsidR="00CE5680" w:rsidRDefault="00CE5680">
            <w:pPr>
              <w:jc w:val="center"/>
              <w:rPr>
                <w:rFonts w:ascii="仿宋_GB2312" w:eastAsia="仿宋_GB2312"/>
                <w:kern w:val="0"/>
                <w:szCs w:val="21"/>
              </w:rPr>
            </w:pPr>
          </w:p>
        </w:tc>
        <w:tc>
          <w:tcPr>
            <w:tcW w:w="716" w:type="dxa"/>
            <w:vAlign w:val="center"/>
          </w:tcPr>
          <w:p w:rsidR="00CE5680" w:rsidRDefault="00CE5680">
            <w:pPr>
              <w:jc w:val="center"/>
              <w:rPr>
                <w:rFonts w:ascii="仿宋_GB2312" w:eastAsia="仿宋_GB2312"/>
                <w:kern w:val="0"/>
                <w:szCs w:val="21"/>
              </w:rPr>
            </w:pPr>
          </w:p>
        </w:tc>
        <w:tc>
          <w:tcPr>
            <w:tcW w:w="1271" w:type="dxa"/>
            <w:vAlign w:val="center"/>
          </w:tcPr>
          <w:p w:rsidR="00CE5680" w:rsidRDefault="00CE5680">
            <w:pPr>
              <w:jc w:val="center"/>
              <w:rPr>
                <w:rFonts w:ascii="仿宋_GB2312" w:eastAsia="仿宋_GB2312"/>
                <w:kern w:val="0"/>
                <w:szCs w:val="21"/>
              </w:rPr>
            </w:pPr>
          </w:p>
        </w:tc>
        <w:tc>
          <w:tcPr>
            <w:tcW w:w="980" w:type="dxa"/>
            <w:vAlign w:val="center"/>
          </w:tcPr>
          <w:p w:rsidR="00CE5680" w:rsidRDefault="00CE5680">
            <w:pPr>
              <w:jc w:val="center"/>
              <w:rPr>
                <w:rFonts w:ascii="仿宋_GB2312" w:eastAsia="仿宋_GB2312"/>
                <w:kern w:val="0"/>
                <w:szCs w:val="21"/>
              </w:rPr>
            </w:pPr>
          </w:p>
        </w:tc>
        <w:tc>
          <w:tcPr>
            <w:tcW w:w="1094" w:type="dxa"/>
            <w:vAlign w:val="center"/>
          </w:tcPr>
          <w:p w:rsidR="00CE5680" w:rsidRDefault="00CE5680">
            <w:pPr>
              <w:jc w:val="center"/>
              <w:rPr>
                <w:rFonts w:ascii="仿宋_GB2312" w:eastAsia="仿宋_GB2312"/>
                <w:kern w:val="0"/>
                <w:szCs w:val="21"/>
              </w:rPr>
            </w:pPr>
          </w:p>
        </w:tc>
      </w:tr>
    </w:tbl>
    <w:p w:rsidR="00CE5680" w:rsidRDefault="00CE5680" w:rsidP="00396C05">
      <w:pPr>
        <w:tabs>
          <w:tab w:val="left" w:pos="1545"/>
        </w:tabs>
        <w:spacing w:afterLines="50" w:after="120" w:line="280" w:lineRule="exact"/>
        <w:rPr>
          <w:rFonts w:ascii="仿宋_GB2312" w:eastAsia="仿宋_GB2312"/>
          <w:sz w:val="24"/>
          <w:szCs w:val="24"/>
        </w:rPr>
      </w:pPr>
    </w:p>
    <w:p w:rsidR="00F135F6" w:rsidRDefault="00F135F6" w:rsidP="00396C05">
      <w:pPr>
        <w:tabs>
          <w:tab w:val="left" w:pos="1545"/>
        </w:tabs>
        <w:spacing w:afterLines="50" w:after="120" w:line="280" w:lineRule="exact"/>
        <w:rPr>
          <w:rFonts w:ascii="仿宋_GB2312" w:eastAsia="仿宋_GB2312"/>
          <w:sz w:val="24"/>
          <w:szCs w:val="24"/>
        </w:rPr>
      </w:pPr>
    </w:p>
    <w:p w:rsidR="00F135F6" w:rsidRDefault="00F135F6" w:rsidP="00396C05">
      <w:pPr>
        <w:tabs>
          <w:tab w:val="left" w:pos="1545"/>
        </w:tabs>
        <w:spacing w:afterLines="50" w:after="120" w:line="280" w:lineRule="exact"/>
        <w:rPr>
          <w:rFonts w:ascii="仿宋_GB2312" w:eastAsia="仿宋_GB2312"/>
          <w:sz w:val="24"/>
          <w:szCs w:val="24"/>
        </w:rPr>
      </w:pPr>
    </w:p>
    <w:p w:rsidR="00F135F6" w:rsidRDefault="00F135F6" w:rsidP="00396C05">
      <w:pPr>
        <w:tabs>
          <w:tab w:val="left" w:pos="1545"/>
        </w:tabs>
        <w:spacing w:afterLines="50" w:after="120" w:line="280" w:lineRule="exact"/>
        <w:rPr>
          <w:rFonts w:ascii="仿宋_GB2312" w:eastAsia="仿宋_GB2312"/>
          <w:sz w:val="24"/>
          <w:szCs w:val="24"/>
        </w:rPr>
      </w:pPr>
    </w:p>
    <w:p w:rsidR="00F135F6" w:rsidRDefault="00F135F6" w:rsidP="00396C05">
      <w:pPr>
        <w:tabs>
          <w:tab w:val="left" w:pos="1545"/>
        </w:tabs>
        <w:spacing w:afterLines="50" w:after="120" w:line="280" w:lineRule="exact"/>
        <w:rPr>
          <w:rFonts w:ascii="仿宋_GB2312" w:eastAsia="仿宋_GB2312"/>
          <w:sz w:val="24"/>
          <w:szCs w:val="24"/>
        </w:rPr>
      </w:pPr>
    </w:p>
    <w:p w:rsidR="00F135F6" w:rsidRDefault="00F135F6" w:rsidP="00396C05">
      <w:pPr>
        <w:tabs>
          <w:tab w:val="left" w:pos="1545"/>
        </w:tabs>
        <w:spacing w:afterLines="50" w:after="120" w:line="280" w:lineRule="exact"/>
        <w:rPr>
          <w:rFonts w:ascii="仿宋_GB2312" w:eastAsia="仿宋_GB2312"/>
          <w:sz w:val="24"/>
          <w:szCs w:val="24"/>
        </w:rPr>
      </w:pPr>
    </w:p>
    <w:p w:rsidR="009130E4" w:rsidRDefault="009130E4" w:rsidP="00BC6305">
      <w:pPr>
        <w:tabs>
          <w:tab w:val="left" w:pos="1545"/>
        </w:tabs>
        <w:spacing w:afterLines="50" w:after="120" w:line="280" w:lineRule="exact"/>
        <w:rPr>
          <w:rFonts w:ascii="仿宋_GB2312" w:eastAsia="仿宋_GB2312"/>
          <w:sz w:val="24"/>
          <w:szCs w:val="24"/>
        </w:rPr>
      </w:pPr>
    </w:p>
    <w:sectPr w:rsidR="009130E4" w:rsidSect="00C53A60">
      <w:pgSz w:w="7371" w:h="10433"/>
      <w:pgMar w:top="1134" w:right="567" w:bottom="1134" w:left="567" w:header="851" w:footer="284"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67A" w:rsidRDefault="0069767A">
      <w:pPr>
        <w:spacing w:line="240" w:lineRule="auto"/>
      </w:pPr>
      <w:r>
        <w:separator/>
      </w:r>
    </w:p>
  </w:endnote>
  <w:endnote w:type="continuationSeparator" w:id="0">
    <w:p w:rsidR="0069767A" w:rsidRDefault="00697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433855"/>
    </w:sdtPr>
    <w:sdtEndPr/>
    <w:sdtContent>
      <w:p w:rsidR="0008610A" w:rsidRDefault="0008610A">
        <w:pPr>
          <w:pStyle w:val="ab"/>
          <w:jc w:val="center"/>
        </w:pPr>
        <w:r>
          <w:ptab w:relativeTo="margin" w:alignment="left" w:leader="none"/>
        </w:r>
        <w:r>
          <w:ptab w:relativeTo="margin" w:alignment="left" w:leader="none"/>
        </w:r>
        <w:r>
          <w:fldChar w:fldCharType="begin"/>
        </w:r>
        <w:r>
          <w:instrText>PAGE   \* MERGEFORMAT</w:instrText>
        </w:r>
        <w:r>
          <w:fldChar w:fldCharType="separate"/>
        </w:r>
        <w:r w:rsidRPr="00B9014B">
          <w:rPr>
            <w:noProof/>
            <w:lang w:val="zh-CN"/>
          </w:rPr>
          <w:t>18</w:t>
        </w:r>
        <w:r>
          <w:rPr>
            <w:noProof/>
            <w:lang w:val="zh-CN"/>
          </w:rPr>
          <w:fldChar w:fldCharType="end"/>
        </w:r>
      </w:p>
    </w:sdtContent>
  </w:sdt>
  <w:p w:rsidR="0008610A" w:rsidRDefault="0008610A">
    <w:pPr>
      <w:pStyle w:val="ab"/>
      <w:tabs>
        <w:tab w:val="clear" w:pos="4153"/>
        <w:tab w:val="clear" w:pos="8306"/>
        <w:tab w:val="left" w:pos="12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10A" w:rsidRDefault="0008610A">
    <w:pPr>
      <w:pStyle w:val="ab"/>
      <w:tabs>
        <w:tab w:val="clear" w:pos="4153"/>
        <w:tab w:val="clear" w:pos="8306"/>
        <w:tab w:val="left" w:pos="12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788525"/>
    </w:sdtPr>
    <w:sdtEndPr/>
    <w:sdtContent>
      <w:p w:rsidR="0008610A" w:rsidRDefault="0008610A">
        <w:pPr>
          <w:pStyle w:val="ab"/>
          <w:jc w:val="center"/>
        </w:pPr>
        <w:r>
          <w:ptab w:relativeTo="margin" w:alignment="left" w:leader="none"/>
        </w:r>
        <w:r>
          <w:ptab w:relativeTo="margin" w:alignment="left" w:leader="none"/>
        </w:r>
        <w:r>
          <w:fldChar w:fldCharType="begin"/>
        </w:r>
        <w:r>
          <w:instrText>PAGE   \* MERGEFORMAT</w:instrText>
        </w:r>
        <w:r>
          <w:fldChar w:fldCharType="separate"/>
        </w:r>
        <w:r w:rsidRPr="00B9014B">
          <w:rPr>
            <w:noProof/>
            <w:lang w:val="zh-CN"/>
          </w:rPr>
          <w:t>136</w:t>
        </w:r>
        <w:r>
          <w:rPr>
            <w:noProof/>
            <w:lang w:val="zh-CN"/>
          </w:rPr>
          <w:fldChar w:fldCharType="end"/>
        </w:r>
      </w:p>
    </w:sdtContent>
  </w:sdt>
  <w:p w:rsidR="0008610A" w:rsidRDefault="0008610A">
    <w:pPr>
      <w:pStyle w:val="ab"/>
      <w:tabs>
        <w:tab w:val="clear" w:pos="4153"/>
        <w:tab w:val="clear" w:pos="8306"/>
        <w:tab w:val="left" w:pos="12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10A" w:rsidRDefault="0008610A">
    <w:pPr>
      <w:pStyle w:val="ab"/>
      <w:jc w:val="center"/>
    </w:pPr>
  </w:p>
  <w:p w:rsidR="0008610A" w:rsidRDefault="0008610A">
    <w:pPr>
      <w:pStyle w:val="ab"/>
      <w:tabs>
        <w:tab w:val="clear" w:pos="4153"/>
        <w:tab w:val="clear" w:pos="8306"/>
        <w:tab w:val="left" w:pos="12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568669"/>
    </w:sdtPr>
    <w:sdtEndPr/>
    <w:sdtContent>
      <w:p w:rsidR="0008610A" w:rsidRDefault="0008610A">
        <w:pPr>
          <w:pStyle w:val="ab"/>
          <w:jc w:val="center"/>
        </w:pPr>
        <w:r>
          <w:fldChar w:fldCharType="begin"/>
        </w:r>
        <w:r>
          <w:instrText>PAGE   \* MERGEFORMAT</w:instrText>
        </w:r>
        <w:r>
          <w:fldChar w:fldCharType="separate"/>
        </w:r>
        <w:r w:rsidRPr="00B9014B">
          <w:rPr>
            <w:noProof/>
            <w:lang w:val="zh-CN"/>
          </w:rPr>
          <w:t>151</w:t>
        </w:r>
        <w:r>
          <w:rPr>
            <w:noProof/>
            <w:lang w:val="zh-CN"/>
          </w:rPr>
          <w:fldChar w:fldCharType="end"/>
        </w:r>
      </w:p>
    </w:sdtContent>
  </w:sdt>
  <w:p w:rsidR="0008610A" w:rsidRDefault="0008610A">
    <w:pPr>
      <w:pStyle w:val="ab"/>
      <w:tabs>
        <w:tab w:val="clear" w:pos="4153"/>
        <w:tab w:val="clear" w:pos="8306"/>
        <w:tab w:val="left" w:pos="1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67A" w:rsidRDefault="0069767A">
      <w:pPr>
        <w:spacing w:line="240" w:lineRule="auto"/>
      </w:pPr>
      <w:r>
        <w:separator/>
      </w:r>
    </w:p>
  </w:footnote>
  <w:footnote w:type="continuationSeparator" w:id="0">
    <w:p w:rsidR="0069767A" w:rsidRDefault="006976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10A" w:rsidRDefault="0008610A">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E65C2"/>
    <w:multiLevelType w:val="hybridMultilevel"/>
    <w:tmpl w:val="F1B65602"/>
    <w:lvl w:ilvl="0" w:tplc="1ABC239E">
      <w:start w:val="1"/>
      <w:numFmt w:val="japaneseCounting"/>
      <w:lvlText w:val="（%1）"/>
      <w:lvlJc w:val="left"/>
      <w:pPr>
        <w:ind w:left="765" w:hanging="765"/>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805B3D"/>
    <w:multiLevelType w:val="multilevel"/>
    <w:tmpl w:val="2C805B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345821"/>
    <w:multiLevelType w:val="multilevel"/>
    <w:tmpl w:val="52345821"/>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7679498"/>
    <w:multiLevelType w:val="singleLevel"/>
    <w:tmpl w:val="57679498"/>
    <w:lvl w:ilvl="0">
      <w:start w:val="1"/>
      <w:numFmt w:val="decimal"/>
      <w:suff w:val="nothing"/>
      <w:lvlText w:val="%1．"/>
      <w:lvlJc w:val="left"/>
    </w:lvl>
  </w:abstractNum>
  <w:abstractNum w:abstractNumId="4" w15:restartNumberingAfterBreak="0">
    <w:nsid w:val="681401AA"/>
    <w:multiLevelType w:val="multilevel"/>
    <w:tmpl w:val="4740CED2"/>
    <w:lvl w:ilvl="0">
      <w:start w:val="2"/>
      <w:numFmt w:val="japaneseCounting"/>
      <w:lvlText w:val="%1、"/>
      <w:lvlJc w:val="left"/>
      <w:pPr>
        <w:ind w:left="720" w:hanging="720"/>
      </w:pPr>
      <w:rPr>
        <w:rFonts w:ascii="仿宋_GB2312" w:eastAsia="仿宋_GB2312" w:hAnsi="ˎ̥" w:hint="default"/>
        <w:b/>
        <w:color w:val="auto"/>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3829"/>
    <w:rsid w:val="000012E8"/>
    <w:rsid w:val="0000647F"/>
    <w:rsid w:val="00011E1B"/>
    <w:rsid w:val="000134D4"/>
    <w:rsid w:val="00017C7E"/>
    <w:rsid w:val="0002314C"/>
    <w:rsid w:val="00023383"/>
    <w:rsid w:val="000268D1"/>
    <w:rsid w:val="00031B05"/>
    <w:rsid w:val="00031C1E"/>
    <w:rsid w:val="00032DFA"/>
    <w:rsid w:val="0003431A"/>
    <w:rsid w:val="0003445C"/>
    <w:rsid w:val="000349E8"/>
    <w:rsid w:val="00034F9D"/>
    <w:rsid w:val="00035A25"/>
    <w:rsid w:val="00046FC3"/>
    <w:rsid w:val="000521C2"/>
    <w:rsid w:val="00052912"/>
    <w:rsid w:val="000530B9"/>
    <w:rsid w:val="0005330F"/>
    <w:rsid w:val="00053FFE"/>
    <w:rsid w:val="000628F2"/>
    <w:rsid w:val="00064614"/>
    <w:rsid w:val="00064ABE"/>
    <w:rsid w:val="00064BBA"/>
    <w:rsid w:val="0007069D"/>
    <w:rsid w:val="00075A85"/>
    <w:rsid w:val="00084D69"/>
    <w:rsid w:val="0008610A"/>
    <w:rsid w:val="000868C5"/>
    <w:rsid w:val="000939E6"/>
    <w:rsid w:val="00094285"/>
    <w:rsid w:val="000A0D83"/>
    <w:rsid w:val="000A33C1"/>
    <w:rsid w:val="000A34CC"/>
    <w:rsid w:val="000A5E93"/>
    <w:rsid w:val="000A7AE6"/>
    <w:rsid w:val="000B01D8"/>
    <w:rsid w:val="000B0FB5"/>
    <w:rsid w:val="000B1477"/>
    <w:rsid w:val="000B2E83"/>
    <w:rsid w:val="000B4A99"/>
    <w:rsid w:val="000C0B21"/>
    <w:rsid w:val="000C47BB"/>
    <w:rsid w:val="000C5B28"/>
    <w:rsid w:val="000C6CD7"/>
    <w:rsid w:val="000D20BD"/>
    <w:rsid w:val="000D2E29"/>
    <w:rsid w:val="000D39F5"/>
    <w:rsid w:val="000D40EF"/>
    <w:rsid w:val="000D6491"/>
    <w:rsid w:val="000E00F5"/>
    <w:rsid w:val="000E3F3C"/>
    <w:rsid w:val="000F15D7"/>
    <w:rsid w:val="000F325F"/>
    <w:rsid w:val="000F32E6"/>
    <w:rsid w:val="000F3935"/>
    <w:rsid w:val="000F72FC"/>
    <w:rsid w:val="00100278"/>
    <w:rsid w:val="0010073E"/>
    <w:rsid w:val="00105F14"/>
    <w:rsid w:val="00106118"/>
    <w:rsid w:val="00112048"/>
    <w:rsid w:val="0011769D"/>
    <w:rsid w:val="0012489C"/>
    <w:rsid w:val="001363DD"/>
    <w:rsid w:val="0014129F"/>
    <w:rsid w:val="00142B35"/>
    <w:rsid w:val="001519DB"/>
    <w:rsid w:val="00155369"/>
    <w:rsid w:val="001577A6"/>
    <w:rsid w:val="0016317B"/>
    <w:rsid w:val="00163EAA"/>
    <w:rsid w:val="0016573E"/>
    <w:rsid w:val="00167FBF"/>
    <w:rsid w:val="0017245E"/>
    <w:rsid w:val="0017483A"/>
    <w:rsid w:val="001753A8"/>
    <w:rsid w:val="001815CD"/>
    <w:rsid w:val="0018215D"/>
    <w:rsid w:val="00185953"/>
    <w:rsid w:val="00191B95"/>
    <w:rsid w:val="00195D31"/>
    <w:rsid w:val="00197DFB"/>
    <w:rsid w:val="001A038B"/>
    <w:rsid w:val="001A5DF1"/>
    <w:rsid w:val="001A753A"/>
    <w:rsid w:val="001A7905"/>
    <w:rsid w:val="001B1719"/>
    <w:rsid w:val="001B4473"/>
    <w:rsid w:val="001B4B76"/>
    <w:rsid w:val="001C061F"/>
    <w:rsid w:val="001C2911"/>
    <w:rsid w:val="001C6925"/>
    <w:rsid w:val="001D074C"/>
    <w:rsid w:val="001D1208"/>
    <w:rsid w:val="001D30FA"/>
    <w:rsid w:val="001D4BE5"/>
    <w:rsid w:val="001E2ADF"/>
    <w:rsid w:val="001E343F"/>
    <w:rsid w:val="001E36B9"/>
    <w:rsid w:val="001E6233"/>
    <w:rsid w:val="001E6570"/>
    <w:rsid w:val="001F22EB"/>
    <w:rsid w:val="001F3FB9"/>
    <w:rsid w:val="001F4F4C"/>
    <w:rsid w:val="00202FD6"/>
    <w:rsid w:val="00204569"/>
    <w:rsid w:val="002102C6"/>
    <w:rsid w:val="00216E0E"/>
    <w:rsid w:val="002223F3"/>
    <w:rsid w:val="002259B9"/>
    <w:rsid w:val="00227A69"/>
    <w:rsid w:val="00232ABC"/>
    <w:rsid w:val="00235F36"/>
    <w:rsid w:val="00242E0F"/>
    <w:rsid w:val="002458CC"/>
    <w:rsid w:val="00247A5B"/>
    <w:rsid w:val="00252281"/>
    <w:rsid w:val="00252ACD"/>
    <w:rsid w:val="00257B45"/>
    <w:rsid w:val="0026073D"/>
    <w:rsid w:val="00262131"/>
    <w:rsid w:val="002A0A36"/>
    <w:rsid w:val="002B08CE"/>
    <w:rsid w:val="002B2CD2"/>
    <w:rsid w:val="002B77D5"/>
    <w:rsid w:val="002C1729"/>
    <w:rsid w:val="002C22CE"/>
    <w:rsid w:val="002C36DE"/>
    <w:rsid w:val="002D0F0E"/>
    <w:rsid w:val="002D3A9A"/>
    <w:rsid w:val="002D5229"/>
    <w:rsid w:val="002E1A42"/>
    <w:rsid w:val="002E1ED6"/>
    <w:rsid w:val="002E32D8"/>
    <w:rsid w:val="002E50DB"/>
    <w:rsid w:val="002E7678"/>
    <w:rsid w:val="002E776E"/>
    <w:rsid w:val="002F2283"/>
    <w:rsid w:val="002F2366"/>
    <w:rsid w:val="002F340A"/>
    <w:rsid w:val="002F76BB"/>
    <w:rsid w:val="00301E71"/>
    <w:rsid w:val="003042E2"/>
    <w:rsid w:val="00307B63"/>
    <w:rsid w:val="00310733"/>
    <w:rsid w:val="00314B8F"/>
    <w:rsid w:val="00316645"/>
    <w:rsid w:val="00321A91"/>
    <w:rsid w:val="003240E6"/>
    <w:rsid w:val="00326B13"/>
    <w:rsid w:val="00327855"/>
    <w:rsid w:val="00330BBA"/>
    <w:rsid w:val="00337014"/>
    <w:rsid w:val="00344E5D"/>
    <w:rsid w:val="003469B2"/>
    <w:rsid w:val="003472CD"/>
    <w:rsid w:val="00356282"/>
    <w:rsid w:val="003616B7"/>
    <w:rsid w:val="00362365"/>
    <w:rsid w:val="003626D5"/>
    <w:rsid w:val="00363E83"/>
    <w:rsid w:val="003662C6"/>
    <w:rsid w:val="0037371F"/>
    <w:rsid w:val="00374E73"/>
    <w:rsid w:val="00381338"/>
    <w:rsid w:val="0038229F"/>
    <w:rsid w:val="003833D4"/>
    <w:rsid w:val="003848A6"/>
    <w:rsid w:val="0038511D"/>
    <w:rsid w:val="00386DAA"/>
    <w:rsid w:val="0039061F"/>
    <w:rsid w:val="00396C05"/>
    <w:rsid w:val="003A1665"/>
    <w:rsid w:val="003A74D1"/>
    <w:rsid w:val="003B02F0"/>
    <w:rsid w:val="003B209C"/>
    <w:rsid w:val="003C0AB8"/>
    <w:rsid w:val="003C2080"/>
    <w:rsid w:val="003C215F"/>
    <w:rsid w:val="003C385D"/>
    <w:rsid w:val="003C66ED"/>
    <w:rsid w:val="003C74C1"/>
    <w:rsid w:val="003C76A0"/>
    <w:rsid w:val="003D0D0A"/>
    <w:rsid w:val="003D15F9"/>
    <w:rsid w:val="003D3917"/>
    <w:rsid w:val="003D6B4B"/>
    <w:rsid w:val="003E27A3"/>
    <w:rsid w:val="003F4631"/>
    <w:rsid w:val="003F4A2F"/>
    <w:rsid w:val="00400944"/>
    <w:rsid w:val="00402003"/>
    <w:rsid w:val="00404683"/>
    <w:rsid w:val="00407E89"/>
    <w:rsid w:val="00411012"/>
    <w:rsid w:val="00411866"/>
    <w:rsid w:val="00415FF1"/>
    <w:rsid w:val="0041633C"/>
    <w:rsid w:val="004172A8"/>
    <w:rsid w:val="0042396D"/>
    <w:rsid w:val="004300B2"/>
    <w:rsid w:val="004305F6"/>
    <w:rsid w:val="004306C2"/>
    <w:rsid w:val="00433CB2"/>
    <w:rsid w:val="0043471D"/>
    <w:rsid w:val="00441A77"/>
    <w:rsid w:val="00444F0F"/>
    <w:rsid w:val="00450999"/>
    <w:rsid w:val="00452B80"/>
    <w:rsid w:val="004562F8"/>
    <w:rsid w:val="004575D1"/>
    <w:rsid w:val="00457E74"/>
    <w:rsid w:val="00460045"/>
    <w:rsid w:val="00461AE1"/>
    <w:rsid w:val="00462988"/>
    <w:rsid w:val="004677E4"/>
    <w:rsid w:val="004700ED"/>
    <w:rsid w:val="004709F3"/>
    <w:rsid w:val="00473B58"/>
    <w:rsid w:val="004754C8"/>
    <w:rsid w:val="0048181F"/>
    <w:rsid w:val="004917A9"/>
    <w:rsid w:val="0049618B"/>
    <w:rsid w:val="004A4786"/>
    <w:rsid w:val="004A6A8B"/>
    <w:rsid w:val="004B1181"/>
    <w:rsid w:val="004B1A80"/>
    <w:rsid w:val="004C3A46"/>
    <w:rsid w:val="004C3DDE"/>
    <w:rsid w:val="004D387F"/>
    <w:rsid w:val="004E06AD"/>
    <w:rsid w:val="004E2E6C"/>
    <w:rsid w:val="004F05DA"/>
    <w:rsid w:val="004F064E"/>
    <w:rsid w:val="004F2B8A"/>
    <w:rsid w:val="004F2D00"/>
    <w:rsid w:val="004F755A"/>
    <w:rsid w:val="005023CA"/>
    <w:rsid w:val="00504D45"/>
    <w:rsid w:val="00504E96"/>
    <w:rsid w:val="00512397"/>
    <w:rsid w:val="00514579"/>
    <w:rsid w:val="00520343"/>
    <w:rsid w:val="00522192"/>
    <w:rsid w:val="0052625F"/>
    <w:rsid w:val="005262B9"/>
    <w:rsid w:val="0052726E"/>
    <w:rsid w:val="00532529"/>
    <w:rsid w:val="005337E0"/>
    <w:rsid w:val="00540620"/>
    <w:rsid w:val="00547051"/>
    <w:rsid w:val="00553D06"/>
    <w:rsid w:val="00557CA1"/>
    <w:rsid w:val="005601CF"/>
    <w:rsid w:val="00560484"/>
    <w:rsid w:val="00560CED"/>
    <w:rsid w:val="005617AD"/>
    <w:rsid w:val="00565996"/>
    <w:rsid w:val="00566977"/>
    <w:rsid w:val="00575B34"/>
    <w:rsid w:val="005778F3"/>
    <w:rsid w:val="0058068F"/>
    <w:rsid w:val="005861F5"/>
    <w:rsid w:val="0059072C"/>
    <w:rsid w:val="00594127"/>
    <w:rsid w:val="0059451C"/>
    <w:rsid w:val="00596164"/>
    <w:rsid w:val="005A3317"/>
    <w:rsid w:val="005A64B0"/>
    <w:rsid w:val="005A7D01"/>
    <w:rsid w:val="005B586E"/>
    <w:rsid w:val="005C36EC"/>
    <w:rsid w:val="005C5443"/>
    <w:rsid w:val="005D352F"/>
    <w:rsid w:val="005D4C07"/>
    <w:rsid w:val="005D5E03"/>
    <w:rsid w:val="005E3A7B"/>
    <w:rsid w:val="005F0B7E"/>
    <w:rsid w:val="005F1562"/>
    <w:rsid w:val="005F6FC9"/>
    <w:rsid w:val="00601277"/>
    <w:rsid w:val="006030D4"/>
    <w:rsid w:val="00606BDA"/>
    <w:rsid w:val="0061017E"/>
    <w:rsid w:val="006138E9"/>
    <w:rsid w:val="006213B1"/>
    <w:rsid w:val="00621E46"/>
    <w:rsid w:val="00621FEE"/>
    <w:rsid w:val="0062296F"/>
    <w:rsid w:val="006331B7"/>
    <w:rsid w:val="00634F0E"/>
    <w:rsid w:val="006427E0"/>
    <w:rsid w:val="006456FB"/>
    <w:rsid w:val="00652F9A"/>
    <w:rsid w:val="00653D45"/>
    <w:rsid w:val="00657663"/>
    <w:rsid w:val="00661809"/>
    <w:rsid w:val="00661F8E"/>
    <w:rsid w:val="0067444D"/>
    <w:rsid w:val="006874C7"/>
    <w:rsid w:val="00692C6A"/>
    <w:rsid w:val="00693277"/>
    <w:rsid w:val="0069767A"/>
    <w:rsid w:val="006A4636"/>
    <w:rsid w:val="006B04AE"/>
    <w:rsid w:val="006B1D54"/>
    <w:rsid w:val="006C062A"/>
    <w:rsid w:val="006C43D4"/>
    <w:rsid w:val="006C4ACD"/>
    <w:rsid w:val="006D430E"/>
    <w:rsid w:val="006D6A8B"/>
    <w:rsid w:val="006E0E9C"/>
    <w:rsid w:val="006E1D96"/>
    <w:rsid w:val="006E5073"/>
    <w:rsid w:val="006F1E12"/>
    <w:rsid w:val="006F46D1"/>
    <w:rsid w:val="006F7543"/>
    <w:rsid w:val="00700685"/>
    <w:rsid w:val="00717212"/>
    <w:rsid w:val="007214F3"/>
    <w:rsid w:val="00724F2B"/>
    <w:rsid w:val="00737EB2"/>
    <w:rsid w:val="0074075E"/>
    <w:rsid w:val="0074564F"/>
    <w:rsid w:val="00745B37"/>
    <w:rsid w:val="00747291"/>
    <w:rsid w:val="00751303"/>
    <w:rsid w:val="00752ACE"/>
    <w:rsid w:val="00753663"/>
    <w:rsid w:val="00761816"/>
    <w:rsid w:val="00761FBE"/>
    <w:rsid w:val="00762777"/>
    <w:rsid w:val="00762EF0"/>
    <w:rsid w:val="00764EA9"/>
    <w:rsid w:val="00764F55"/>
    <w:rsid w:val="00771878"/>
    <w:rsid w:val="00774458"/>
    <w:rsid w:val="00775613"/>
    <w:rsid w:val="00782540"/>
    <w:rsid w:val="007869B3"/>
    <w:rsid w:val="00787DA2"/>
    <w:rsid w:val="00787EB3"/>
    <w:rsid w:val="0079693F"/>
    <w:rsid w:val="007A346B"/>
    <w:rsid w:val="007A533C"/>
    <w:rsid w:val="007A6A15"/>
    <w:rsid w:val="007A70B0"/>
    <w:rsid w:val="007B4BD3"/>
    <w:rsid w:val="007B67D2"/>
    <w:rsid w:val="007C1D2D"/>
    <w:rsid w:val="007C4BBA"/>
    <w:rsid w:val="007D14AA"/>
    <w:rsid w:val="007D1A55"/>
    <w:rsid w:val="007D22E0"/>
    <w:rsid w:val="007D346A"/>
    <w:rsid w:val="007E3DB7"/>
    <w:rsid w:val="007E63FB"/>
    <w:rsid w:val="007E6C2C"/>
    <w:rsid w:val="007F0539"/>
    <w:rsid w:val="007F3CA6"/>
    <w:rsid w:val="007F52E6"/>
    <w:rsid w:val="00804F3C"/>
    <w:rsid w:val="00805012"/>
    <w:rsid w:val="00807655"/>
    <w:rsid w:val="00807F26"/>
    <w:rsid w:val="00814C2C"/>
    <w:rsid w:val="008155EB"/>
    <w:rsid w:val="00815C65"/>
    <w:rsid w:val="00816868"/>
    <w:rsid w:val="00816DB5"/>
    <w:rsid w:val="00817C05"/>
    <w:rsid w:val="00825CD9"/>
    <w:rsid w:val="008314D1"/>
    <w:rsid w:val="00833668"/>
    <w:rsid w:val="00834985"/>
    <w:rsid w:val="00836610"/>
    <w:rsid w:val="00836DB3"/>
    <w:rsid w:val="00837635"/>
    <w:rsid w:val="00840C45"/>
    <w:rsid w:val="008453D3"/>
    <w:rsid w:val="0085015D"/>
    <w:rsid w:val="00854397"/>
    <w:rsid w:val="00854D74"/>
    <w:rsid w:val="00857758"/>
    <w:rsid w:val="00861638"/>
    <w:rsid w:val="00861C22"/>
    <w:rsid w:val="00866BCF"/>
    <w:rsid w:val="0086738F"/>
    <w:rsid w:val="0087040B"/>
    <w:rsid w:val="0087207A"/>
    <w:rsid w:val="0087224D"/>
    <w:rsid w:val="008815E6"/>
    <w:rsid w:val="00890648"/>
    <w:rsid w:val="008937EE"/>
    <w:rsid w:val="008A70B5"/>
    <w:rsid w:val="008B1C65"/>
    <w:rsid w:val="008B3C0B"/>
    <w:rsid w:val="008B4766"/>
    <w:rsid w:val="008B72C2"/>
    <w:rsid w:val="008C4945"/>
    <w:rsid w:val="008C6ABB"/>
    <w:rsid w:val="008D0C30"/>
    <w:rsid w:val="008D0CC3"/>
    <w:rsid w:val="008D0CDB"/>
    <w:rsid w:val="008D234F"/>
    <w:rsid w:val="008D295C"/>
    <w:rsid w:val="008D3821"/>
    <w:rsid w:val="008D61AF"/>
    <w:rsid w:val="008D7B25"/>
    <w:rsid w:val="008E1194"/>
    <w:rsid w:val="008E227A"/>
    <w:rsid w:val="008E2300"/>
    <w:rsid w:val="008E6963"/>
    <w:rsid w:val="008F278C"/>
    <w:rsid w:val="008F27EA"/>
    <w:rsid w:val="008F3170"/>
    <w:rsid w:val="008F5BAF"/>
    <w:rsid w:val="009003FD"/>
    <w:rsid w:val="00901AE5"/>
    <w:rsid w:val="00901FA3"/>
    <w:rsid w:val="00907D47"/>
    <w:rsid w:val="009130E4"/>
    <w:rsid w:val="009135D2"/>
    <w:rsid w:val="00922813"/>
    <w:rsid w:val="0092379E"/>
    <w:rsid w:val="00923EE3"/>
    <w:rsid w:val="00924359"/>
    <w:rsid w:val="00925BE9"/>
    <w:rsid w:val="00926F02"/>
    <w:rsid w:val="00932F93"/>
    <w:rsid w:val="00936C9E"/>
    <w:rsid w:val="00937080"/>
    <w:rsid w:val="0094636D"/>
    <w:rsid w:val="00947600"/>
    <w:rsid w:val="0094775A"/>
    <w:rsid w:val="009512DD"/>
    <w:rsid w:val="00951482"/>
    <w:rsid w:val="00954858"/>
    <w:rsid w:val="009728B8"/>
    <w:rsid w:val="00974781"/>
    <w:rsid w:val="009824EC"/>
    <w:rsid w:val="009867D4"/>
    <w:rsid w:val="00987612"/>
    <w:rsid w:val="00991BBC"/>
    <w:rsid w:val="0099224E"/>
    <w:rsid w:val="009945B0"/>
    <w:rsid w:val="00995DE7"/>
    <w:rsid w:val="009A02B0"/>
    <w:rsid w:val="009A1C4C"/>
    <w:rsid w:val="009A63F6"/>
    <w:rsid w:val="009A7A33"/>
    <w:rsid w:val="009B23FB"/>
    <w:rsid w:val="009B42EC"/>
    <w:rsid w:val="009B4C60"/>
    <w:rsid w:val="009C1C5B"/>
    <w:rsid w:val="009C2EE9"/>
    <w:rsid w:val="009D0953"/>
    <w:rsid w:val="009D18BA"/>
    <w:rsid w:val="009D1951"/>
    <w:rsid w:val="009D21E5"/>
    <w:rsid w:val="009D3B90"/>
    <w:rsid w:val="009E0B3F"/>
    <w:rsid w:val="009E19FA"/>
    <w:rsid w:val="009F06A7"/>
    <w:rsid w:val="009F471C"/>
    <w:rsid w:val="009F493E"/>
    <w:rsid w:val="009F4E2F"/>
    <w:rsid w:val="00A015D3"/>
    <w:rsid w:val="00A01A74"/>
    <w:rsid w:val="00A04222"/>
    <w:rsid w:val="00A05CAE"/>
    <w:rsid w:val="00A06F94"/>
    <w:rsid w:val="00A139A8"/>
    <w:rsid w:val="00A14B77"/>
    <w:rsid w:val="00A31FB9"/>
    <w:rsid w:val="00A359DF"/>
    <w:rsid w:val="00A4175E"/>
    <w:rsid w:val="00A42841"/>
    <w:rsid w:val="00A4304E"/>
    <w:rsid w:val="00A46925"/>
    <w:rsid w:val="00A50F34"/>
    <w:rsid w:val="00A5143F"/>
    <w:rsid w:val="00A66A11"/>
    <w:rsid w:val="00A67332"/>
    <w:rsid w:val="00A6746D"/>
    <w:rsid w:val="00A674C0"/>
    <w:rsid w:val="00A67D3F"/>
    <w:rsid w:val="00A71E16"/>
    <w:rsid w:val="00A72FED"/>
    <w:rsid w:val="00A80938"/>
    <w:rsid w:val="00A85338"/>
    <w:rsid w:val="00A85AB4"/>
    <w:rsid w:val="00A91FD8"/>
    <w:rsid w:val="00A96BCF"/>
    <w:rsid w:val="00AA22F9"/>
    <w:rsid w:val="00AA3AAC"/>
    <w:rsid w:val="00AA534E"/>
    <w:rsid w:val="00AA5366"/>
    <w:rsid w:val="00AA772A"/>
    <w:rsid w:val="00AA7E52"/>
    <w:rsid w:val="00AB3AF9"/>
    <w:rsid w:val="00AB7095"/>
    <w:rsid w:val="00AC1C6F"/>
    <w:rsid w:val="00AC1CDD"/>
    <w:rsid w:val="00AD2775"/>
    <w:rsid w:val="00AD6F95"/>
    <w:rsid w:val="00AD764D"/>
    <w:rsid w:val="00AE39CB"/>
    <w:rsid w:val="00AE4DA0"/>
    <w:rsid w:val="00AF4322"/>
    <w:rsid w:val="00AF44CC"/>
    <w:rsid w:val="00AF60D1"/>
    <w:rsid w:val="00B0484F"/>
    <w:rsid w:val="00B1114A"/>
    <w:rsid w:val="00B15373"/>
    <w:rsid w:val="00B15CBD"/>
    <w:rsid w:val="00B201F3"/>
    <w:rsid w:val="00B21D2C"/>
    <w:rsid w:val="00B2629F"/>
    <w:rsid w:val="00B263D6"/>
    <w:rsid w:val="00B2642D"/>
    <w:rsid w:val="00B323C1"/>
    <w:rsid w:val="00B32C32"/>
    <w:rsid w:val="00B378C7"/>
    <w:rsid w:val="00B4783C"/>
    <w:rsid w:val="00B54DF2"/>
    <w:rsid w:val="00B57250"/>
    <w:rsid w:val="00B573AF"/>
    <w:rsid w:val="00B74513"/>
    <w:rsid w:val="00B753A1"/>
    <w:rsid w:val="00B77B16"/>
    <w:rsid w:val="00B822FD"/>
    <w:rsid w:val="00B829D5"/>
    <w:rsid w:val="00B855E5"/>
    <w:rsid w:val="00B87AA5"/>
    <w:rsid w:val="00B9014B"/>
    <w:rsid w:val="00B94774"/>
    <w:rsid w:val="00B955A5"/>
    <w:rsid w:val="00B96DDD"/>
    <w:rsid w:val="00BA0258"/>
    <w:rsid w:val="00BA0347"/>
    <w:rsid w:val="00BA1F25"/>
    <w:rsid w:val="00BA37D4"/>
    <w:rsid w:val="00BA39C8"/>
    <w:rsid w:val="00BA4D45"/>
    <w:rsid w:val="00BA7951"/>
    <w:rsid w:val="00BB2EEC"/>
    <w:rsid w:val="00BB3960"/>
    <w:rsid w:val="00BB5FD6"/>
    <w:rsid w:val="00BC4AF2"/>
    <w:rsid w:val="00BC6305"/>
    <w:rsid w:val="00BC73DF"/>
    <w:rsid w:val="00BC78D0"/>
    <w:rsid w:val="00BC7DCE"/>
    <w:rsid w:val="00BC7EF6"/>
    <w:rsid w:val="00BD5146"/>
    <w:rsid w:val="00BD5DB3"/>
    <w:rsid w:val="00BD7DB7"/>
    <w:rsid w:val="00BE030E"/>
    <w:rsid w:val="00BE0BE9"/>
    <w:rsid w:val="00BE691D"/>
    <w:rsid w:val="00BE7099"/>
    <w:rsid w:val="00BE72F1"/>
    <w:rsid w:val="00BF0FF0"/>
    <w:rsid w:val="00BF1B8B"/>
    <w:rsid w:val="00BF62C7"/>
    <w:rsid w:val="00BF7999"/>
    <w:rsid w:val="00C00727"/>
    <w:rsid w:val="00C00BE7"/>
    <w:rsid w:val="00C024DF"/>
    <w:rsid w:val="00C02C42"/>
    <w:rsid w:val="00C1042B"/>
    <w:rsid w:val="00C15CF8"/>
    <w:rsid w:val="00C24474"/>
    <w:rsid w:val="00C24D54"/>
    <w:rsid w:val="00C26973"/>
    <w:rsid w:val="00C33866"/>
    <w:rsid w:val="00C515E5"/>
    <w:rsid w:val="00C539D2"/>
    <w:rsid w:val="00C53A60"/>
    <w:rsid w:val="00C57AFF"/>
    <w:rsid w:val="00C61253"/>
    <w:rsid w:val="00C75BE4"/>
    <w:rsid w:val="00C77228"/>
    <w:rsid w:val="00C800AB"/>
    <w:rsid w:val="00C818CC"/>
    <w:rsid w:val="00C8346D"/>
    <w:rsid w:val="00C87C24"/>
    <w:rsid w:val="00C91B3B"/>
    <w:rsid w:val="00C91D6B"/>
    <w:rsid w:val="00C92240"/>
    <w:rsid w:val="00C925CE"/>
    <w:rsid w:val="00C94C50"/>
    <w:rsid w:val="00C97134"/>
    <w:rsid w:val="00CA225E"/>
    <w:rsid w:val="00CA22EC"/>
    <w:rsid w:val="00CA48C4"/>
    <w:rsid w:val="00CA62E1"/>
    <w:rsid w:val="00CB58B0"/>
    <w:rsid w:val="00CB5D5F"/>
    <w:rsid w:val="00CC6C04"/>
    <w:rsid w:val="00CC7EA0"/>
    <w:rsid w:val="00CD0FBE"/>
    <w:rsid w:val="00CD1820"/>
    <w:rsid w:val="00CD4859"/>
    <w:rsid w:val="00CD5A75"/>
    <w:rsid w:val="00CE049B"/>
    <w:rsid w:val="00CE0E71"/>
    <w:rsid w:val="00CE1C1B"/>
    <w:rsid w:val="00CE2F2A"/>
    <w:rsid w:val="00CE3D01"/>
    <w:rsid w:val="00CE51D8"/>
    <w:rsid w:val="00CE5680"/>
    <w:rsid w:val="00CF346D"/>
    <w:rsid w:val="00CF42C0"/>
    <w:rsid w:val="00D00547"/>
    <w:rsid w:val="00D00FB0"/>
    <w:rsid w:val="00D03053"/>
    <w:rsid w:val="00D05B33"/>
    <w:rsid w:val="00D079D8"/>
    <w:rsid w:val="00D15D68"/>
    <w:rsid w:val="00D264AE"/>
    <w:rsid w:val="00D271C0"/>
    <w:rsid w:val="00D33407"/>
    <w:rsid w:val="00D3646F"/>
    <w:rsid w:val="00D4003B"/>
    <w:rsid w:val="00D42E14"/>
    <w:rsid w:val="00D4328E"/>
    <w:rsid w:val="00D44E2A"/>
    <w:rsid w:val="00D46F93"/>
    <w:rsid w:val="00D50E92"/>
    <w:rsid w:val="00D60372"/>
    <w:rsid w:val="00D6037F"/>
    <w:rsid w:val="00D651EF"/>
    <w:rsid w:val="00D724E9"/>
    <w:rsid w:val="00D732B6"/>
    <w:rsid w:val="00D7498F"/>
    <w:rsid w:val="00D75069"/>
    <w:rsid w:val="00D75BC1"/>
    <w:rsid w:val="00D76215"/>
    <w:rsid w:val="00D82BCF"/>
    <w:rsid w:val="00D86D90"/>
    <w:rsid w:val="00D87EB3"/>
    <w:rsid w:val="00D900C0"/>
    <w:rsid w:val="00D90961"/>
    <w:rsid w:val="00D93535"/>
    <w:rsid w:val="00D95E01"/>
    <w:rsid w:val="00D972B0"/>
    <w:rsid w:val="00DA2948"/>
    <w:rsid w:val="00DA47ED"/>
    <w:rsid w:val="00DA4CCF"/>
    <w:rsid w:val="00DA75EC"/>
    <w:rsid w:val="00DB3EA6"/>
    <w:rsid w:val="00DB3ECB"/>
    <w:rsid w:val="00DB510A"/>
    <w:rsid w:val="00DB53EE"/>
    <w:rsid w:val="00DB6BA5"/>
    <w:rsid w:val="00DC2BFA"/>
    <w:rsid w:val="00DC714B"/>
    <w:rsid w:val="00DD07A1"/>
    <w:rsid w:val="00DD0A2A"/>
    <w:rsid w:val="00DD1B39"/>
    <w:rsid w:val="00DE0A0B"/>
    <w:rsid w:val="00DE4431"/>
    <w:rsid w:val="00DF00CC"/>
    <w:rsid w:val="00DF01E5"/>
    <w:rsid w:val="00DF5314"/>
    <w:rsid w:val="00DF63CA"/>
    <w:rsid w:val="00DF745E"/>
    <w:rsid w:val="00E05233"/>
    <w:rsid w:val="00E133BC"/>
    <w:rsid w:val="00E15152"/>
    <w:rsid w:val="00E20BC0"/>
    <w:rsid w:val="00E20E25"/>
    <w:rsid w:val="00E317EB"/>
    <w:rsid w:val="00E33A10"/>
    <w:rsid w:val="00E43953"/>
    <w:rsid w:val="00E51B4F"/>
    <w:rsid w:val="00E5389E"/>
    <w:rsid w:val="00E55618"/>
    <w:rsid w:val="00E57475"/>
    <w:rsid w:val="00E62B62"/>
    <w:rsid w:val="00E67347"/>
    <w:rsid w:val="00E6756B"/>
    <w:rsid w:val="00E72922"/>
    <w:rsid w:val="00E770A3"/>
    <w:rsid w:val="00E77481"/>
    <w:rsid w:val="00E81F9E"/>
    <w:rsid w:val="00E86DE9"/>
    <w:rsid w:val="00EA04A9"/>
    <w:rsid w:val="00EA280D"/>
    <w:rsid w:val="00EA4D9B"/>
    <w:rsid w:val="00EB1774"/>
    <w:rsid w:val="00EB2AFE"/>
    <w:rsid w:val="00EB3829"/>
    <w:rsid w:val="00EB7981"/>
    <w:rsid w:val="00EC30D3"/>
    <w:rsid w:val="00EC30DE"/>
    <w:rsid w:val="00EC7029"/>
    <w:rsid w:val="00ED1605"/>
    <w:rsid w:val="00EE3926"/>
    <w:rsid w:val="00EF204D"/>
    <w:rsid w:val="00EF50A6"/>
    <w:rsid w:val="00EF5F36"/>
    <w:rsid w:val="00EF67E3"/>
    <w:rsid w:val="00EF7E99"/>
    <w:rsid w:val="00F041C3"/>
    <w:rsid w:val="00F110C8"/>
    <w:rsid w:val="00F135F6"/>
    <w:rsid w:val="00F14DAE"/>
    <w:rsid w:val="00F15B3D"/>
    <w:rsid w:val="00F16C5A"/>
    <w:rsid w:val="00F175B5"/>
    <w:rsid w:val="00F22519"/>
    <w:rsid w:val="00F26755"/>
    <w:rsid w:val="00F27DC3"/>
    <w:rsid w:val="00F30AAD"/>
    <w:rsid w:val="00F31084"/>
    <w:rsid w:val="00F33AF8"/>
    <w:rsid w:val="00F3425B"/>
    <w:rsid w:val="00F4104E"/>
    <w:rsid w:val="00F43D67"/>
    <w:rsid w:val="00F4753A"/>
    <w:rsid w:val="00F51263"/>
    <w:rsid w:val="00F549D3"/>
    <w:rsid w:val="00F5528D"/>
    <w:rsid w:val="00F57556"/>
    <w:rsid w:val="00F7326B"/>
    <w:rsid w:val="00F73509"/>
    <w:rsid w:val="00F7624C"/>
    <w:rsid w:val="00F803DA"/>
    <w:rsid w:val="00F816BA"/>
    <w:rsid w:val="00F860B7"/>
    <w:rsid w:val="00F87000"/>
    <w:rsid w:val="00F87938"/>
    <w:rsid w:val="00F911E3"/>
    <w:rsid w:val="00F93BC7"/>
    <w:rsid w:val="00F93D13"/>
    <w:rsid w:val="00F95320"/>
    <w:rsid w:val="00FA00B6"/>
    <w:rsid w:val="00FA1500"/>
    <w:rsid w:val="00FA5B97"/>
    <w:rsid w:val="00FA794A"/>
    <w:rsid w:val="00FB17A0"/>
    <w:rsid w:val="00FB5860"/>
    <w:rsid w:val="00FB7597"/>
    <w:rsid w:val="00FC1EDB"/>
    <w:rsid w:val="00FC700D"/>
    <w:rsid w:val="00FC70DF"/>
    <w:rsid w:val="00FC71BA"/>
    <w:rsid w:val="00FD3A3C"/>
    <w:rsid w:val="00FD7A80"/>
    <w:rsid w:val="00FE121B"/>
    <w:rsid w:val="00FE3067"/>
    <w:rsid w:val="00FE4B41"/>
    <w:rsid w:val="00FE4C72"/>
    <w:rsid w:val="00FF0C4E"/>
    <w:rsid w:val="00FF6C51"/>
    <w:rsid w:val="00FF782D"/>
    <w:rsid w:val="01EE688D"/>
    <w:rsid w:val="0B506EB1"/>
    <w:rsid w:val="13790DD7"/>
    <w:rsid w:val="1ABA40DB"/>
    <w:rsid w:val="291C0BD9"/>
    <w:rsid w:val="2FF13917"/>
    <w:rsid w:val="327D55FF"/>
    <w:rsid w:val="39657332"/>
    <w:rsid w:val="39AE12D5"/>
    <w:rsid w:val="4A5E6F12"/>
    <w:rsid w:val="4D417E1E"/>
    <w:rsid w:val="4E632095"/>
    <w:rsid w:val="53444BBC"/>
    <w:rsid w:val="569905C4"/>
    <w:rsid w:val="5A740021"/>
    <w:rsid w:val="6959702C"/>
    <w:rsid w:val="71EB1D88"/>
    <w:rsid w:val="72965A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自选图形 256"/>
        <o:r id="V:Rule2" type="connector" idref="#自选图形 558"/>
        <o:r id="V:Rule3" type="connector" idref="#自选图形 268"/>
        <o:r id="V:Rule4" type="connector" idref="#自选图形 257"/>
        <o:r id="V:Rule5" type="connector" idref="#自选图形 456"/>
        <o:r id="V:Rule6" type="connector" idref="#自选图形 245"/>
        <o:r id="V:Rule7" type="connector" idref="#自选图形 409"/>
        <o:r id="V:Rule8" type="connector" idref="#自选图形 242"/>
        <o:r id="V:Rule9" type="connector" idref="#自选图形 240"/>
        <o:r id="V:Rule10" type="connector" idref="#自选图形 422"/>
        <o:r id="V:Rule11" type="connector" idref="#自选图形 435"/>
        <o:r id="V:Rule12" type="connector" idref="#自选图形 130"/>
        <o:r id="V:Rule13" type="connector" idref="#自选图形 453"/>
        <o:r id="V:Rule14" type="connector" idref="#自选图形 439"/>
        <o:r id="V:Rule15" type="connector" idref="#自选图形 561"/>
        <o:r id="V:Rule16" type="connector" idref="#自选图形 254"/>
        <o:r id="V:Rule17" type="connector" idref="#自选图形 391"/>
        <o:r id="V:Rule18" type="connector" idref="#自选图形 493"/>
        <o:r id="V:Rule19" type="connector" idref="#自选图形 129"/>
        <o:r id="V:Rule20" type="connector" idref="#自选图形 128"/>
        <o:r id="V:Rule21" type="connector" idref="#自选图形 523"/>
        <o:r id="V:Rule22" type="connector" idref="#自选图形 421"/>
        <o:r id="V:Rule23" type="connector" idref="#自选图形 241"/>
        <o:r id="V:Rule24" type="connector" idref="#_x0000_s1274"/>
        <o:r id="V:Rule25" type="connector" idref="#自选图形 452"/>
        <o:r id="V:Rule26" type="connector" idref="#自选图形 309"/>
        <o:r id="V:Rule27" type="connector" idref="#自选图形 440"/>
        <o:r id="V:Rule28" type="connector" idref="#自选图形 434"/>
        <o:r id="V:Rule29" type="connector" idref="#自选图形 438"/>
        <o:r id="V:Rule30" type="connector" idref="#自选图形 521"/>
        <o:r id="V:Rule31" type="connector" idref="#自选图形 480"/>
        <o:r id="V:Rule32" type="connector" idref="#自选图形 451"/>
        <o:r id="V:Rule33" type="connector" idref="#自选图形 481"/>
        <o:r id="V:Rule34" type="connector" idref="#自选图形 437"/>
        <o:r id="V:Rule35" type="connector" idref="#自选图形 419"/>
        <o:r id="V:Rule36" type="connector" idref="#自选图形 258"/>
        <o:r id="V:Rule37" type="connector" idref="#自选图形 494"/>
        <o:r id="V:Rule38" type="connector" idref="#自选图形 455"/>
        <o:r id="V:Rule39" type="connector" idref="#自选图形 255"/>
        <o:r id="V:Rule40" type="connector" idref="#自选图形 511"/>
        <o:r id="V:Rule41" type="connector" idref="#自选图形 527"/>
        <o:r id="V:Rule42" type="connector" idref="#自选图形 553"/>
        <o:r id="V:Rule43" type="connector" idref="#自选图形 243"/>
        <o:r id="V:Rule44" type="connector" idref="#自选图形 420"/>
        <o:r id="V:Rule45" type="connector" idref="#自选图形 307"/>
        <o:r id="V:Rule46" type="connector" idref="#自选图形 259"/>
        <o:r id="V:Rule47" type="connector" idref="#自选图形 418"/>
        <o:r id="V:Rule48" type="connector" idref="#自选图形 556"/>
        <o:r id="V:Rule49" type="connector" idref="#自选图形 244"/>
        <o:r id="V:Rule50" type="connector" idref="#自选图形 454"/>
        <o:r id="V:Rule51" type="connector" idref="#自选图形 525"/>
        <o:r id="V:Rule52" type="connector" idref="#自选图形 308"/>
        <o:r id="V:Rule53" type="connector" idref="#自选图形 266"/>
        <o:r id="V:Rule54" type="connector" idref="#自选图形 267"/>
      </o:rules>
    </o:shapelayout>
  </w:shapeDefaults>
  <w:decimalSymbol w:val="."/>
  <w:listSeparator w:val=","/>
  <w14:docId w14:val="55B9727F"/>
  <w15:docId w15:val="{0025DE7F-5B6D-4EFA-BBC7-020D372B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A60"/>
    <w:pPr>
      <w:spacing w:line="100" w:lineRule="atLeast"/>
    </w:pPr>
    <w:rPr>
      <w:kern w:val="2"/>
      <w:sz w:val="21"/>
      <w:szCs w:val="22"/>
    </w:rPr>
  </w:style>
  <w:style w:type="paragraph" w:styleId="1">
    <w:name w:val="heading 1"/>
    <w:basedOn w:val="a"/>
    <w:next w:val="a"/>
    <w:link w:val="10"/>
    <w:uiPriority w:val="9"/>
    <w:qFormat/>
    <w:rsid w:val="00C53A60"/>
    <w:pPr>
      <w:keepNext/>
      <w:keepLines/>
      <w:spacing w:before="240" w:after="240" w:line="440" w:lineRule="exact"/>
      <w:outlineLvl w:val="0"/>
    </w:pPr>
    <w:rPr>
      <w:rFonts w:eastAsia="黑体"/>
      <w:b/>
      <w:bCs/>
      <w:kern w:val="44"/>
      <w:sz w:val="28"/>
      <w:szCs w:val="44"/>
    </w:rPr>
  </w:style>
  <w:style w:type="paragraph" w:styleId="2">
    <w:name w:val="heading 2"/>
    <w:basedOn w:val="a"/>
    <w:next w:val="a"/>
    <w:link w:val="20"/>
    <w:qFormat/>
    <w:rsid w:val="00C53A60"/>
    <w:pPr>
      <w:keepNext/>
      <w:keepLines/>
      <w:spacing w:before="240" w:after="240" w:line="440" w:lineRule="exact"/>
      <w:outlineLvl w:val="1"/>
    </w:pPr>
    <w:rPr>
      <w:rFonts w:ascii="Arial" w:eastAsia="黑体" w:hAnsi="Arial"/>
      <w:b/>
      <w:bCs/>
      <w:sz w:val="24"/>
      <w:szCs w:val="32"/>
    </w:rPr>
  </w:style>
  <w:style w:type="paragraph" w:styleId="3">
    <w:name w:val="heading 3"/>
    <w:basedOn w:val="a"/>
    <w:next w:val="a"/>
    <w:link w:val="30"/>
    <w:uiPriority w:val="9"/>
    <w:unhideWhenUsed/>
    <w:qFormat/>
    <w:rsid w:val="00C53A60"/>
    <w:pPr>
      <w:keepNext/>
      <w:keepLines/>
      <w:spacing w:before="100" w:beforeAutospacing="1" w:afterLines="50" w:line="280" w:lineRule="exact"/>
      <w:outlineLvl w:val="2"/>
    </w:pPr>
    <w:rPr>
      <w:rFonts w:eastAsia="黑体"/>
      <w:b/>
      <w:bCs/>
      <w:sz w:val="24"/>
      <w:szCs w:val="32"/>
    </w:rPr>
  </w:style>
  <w:style w:type="paragraph" w:styleId="4">
    <w:name w:val="heading 4"/>
    <w:basedOn w:val="a"/>
    <w:next w:val="a"/>
    <w:link w:val="40"/>
    <w:uiPriority w:val="9"/>
    <w:unhideWhenUsed/>
    <w:qFormat/>
    <w:rsid w:val="00C53A60"/>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rsid w:val="00C53A60"/>
    <w:pPr>
      <w:ind w:left="1260"/>
    </w:pPr>
    <w:rPr>
      <w:sz w:val="18"/>
      <w:szCs w:val="18"/>
    </w:rPr>
  </w:style>
  <w:style w:type="paragraph" w:styleId="a3">
    <w:name w:val="Document Map"/>
    <w:basedOn w:val="a"/>
    <w:link w:val="a4"/>
    <w:uiPriority w:val="99"/>
    <w:unhideWhenUsed/>
    <w:qFormat/>
    <w:rsid w:val="00C53A60"/>
    <w:rPr>
      <w:rFonts w:ascii="宋体"/>
      <w:sz w:val="18"/>
      <w:szCs w:val="18"/>
    </w:rPr>
  </w:style>
  <w:style w:type="paragraph" w:styleId="a5">
    <w:name w:val="Body Text"/>
    <w:basedOn w:val="a"/>
    <w:link w:val="a6"/>
    <w:rsid w:val="00C53A60"/>
    <w:pPr>
      <w:spacing w:beforeLines="50"/>
      <w:jc w:val="center"/>
    </w:pPr>
    <w:rPr>
      <w:rFonts w:ascii="新宋体" w:eastAsia="新宋体" w:hAnsi="新宋体"/>
      <w:szCs w:val="24"/>
    </w:rPr>
  </w:style>
  <w:style w:type="paragraph" w:styleId="TOC5">
    <w:name w:val="toc 5"/>
    <w:basedOn w:val="a"/>
    <w:next w:val="a"/>
    <w:uiPriority w:val="39"/>
    <w:unhideWhenUsed/>
    <w:rsid w:val="00C53A60"/>
    <w:pPr>
      <w:ind w:left="840"/>
    </w:pPr>
    <w:rPr>
      <w:sz w:val="18"/>
      <w:szCs w:val="18"/>
    </w:rPr>
  </w:style>
  <w:style w:type="paragraph" w:styleId="TOC3">
    <w:name w:val="toc 3"/>
    <w:basedOn w:val="a"/>
    <w:next w:val="a"/>
    <w:uiPriority w:val="39"/>
    <w:unhideWhenUsed/>
    <w:qFormat/>
    <w:rsid w:val="00C53A60"/>
    <w:pPr>
      <w:ind w:left="420"/>
    </w:pPr>
    <w:rPr>
      <w:i/>
      <w:iCs/>
      <w:sz w:val="20"/>
      <w:szCs w:val="20"/>
    </w:rPr>
  </w:style>
  <w:style w:type="paragraph" w:styleId="TOC8">
    <w:name w:val="toc 8"/>
    <w:basedOn w:val="a"/>
    <w:next w:val="a"/>
    <w:uiPriority w:val="39"/>
    <w:unhideWhenUsed/>
    <w:qFormat/>
    <w:rsid w:val="00C53A60"/>
    <w:pPr>
      <w:ind w:left="1470"/>
    </w:pPr>
    <w:rPr>
      <w:sz w:val="18"/>
      <w:szCs w:val="18"/>
    </w:rPr>
  </w:style>
  <w:style w:type="paragraph" w:styleId="a7">
    <w:name w:val="Date"/>
    <w:basedOn w:val="a"/>
    <w:next w:val="a"/>
    <w:link w:val="a8"/>
    <w:uiPriority w:val="99"/>
    <w:unhideWhenUsed/>
    <w:qFormat/>
    <w:rsid w:val="00C53A60"/>
    <w:pPr>
      <w:ind w:leftChars="2500" w:left="100"/>
    </w:pPr>
  </w:style>
  <w:style w:type="paragraph" w:styleId="a9">
    <w:name w:val="Balloon Text"/>
    <w:basedOn w:val="a"/>
    <w:link w:val="aa"/>
    <w:uiPriority w:val="99"/>
    <w:unhideWhenUsed/>
    <w:rsid w:val="00C53A60"/>
    <w:rPr>
      <w:sz w:val="18"/>
      <w:szCs w:val="18"/>
    </w:rPr>
  </w:style>
  <w:style w:type="paragraph" w:styleId="ab">
    <w:name w:val="footer"/>
    <w:basedOn w:val="a"/>
    <w:link w:val="ac"/>
    <w:uiPriority w:val="99"/>
    <w:unhideWhenUsed/>
    <w:qFormat/>
    <w:rsid w:val="00C53A60"/>
    <w:pPr>
      <w:tabs>
        <w:tab w:val="center" w:pos="4153"/>
        <w:tab w:val="right" w:pos="8306"/>
      </w:tabs>
      <w:snapToGrid w:val="0"/>
    </w:pPr>
    <w:rPr>
      <w:sz w:val="18"/>
      <w:szCs w:val="18"/>
    </w:rPr>
  </w:style>
  <w:style w:type="paragraph" w:styleId="ad">
    <w:name w:val="header"/>
    <w:basedOn w:val="a"/>
    <w:link w:val="ae"/>
    <w:uiPriority w:val="99"/>
    <w:unhideWhenUsed/>
    <w:qFormat/>
    <w:rsid w:val="00C53A60"/>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C53A60"/>
    <w:pPr>
      <w:spacing w:before="120" w:after="120"/>
    </w:pPr>
    <w:rPr>
      <w:b/>
      <w:bCs/>
      <w:caps/>
      <w:sz w:val="20"/>
      <w:szCs w:val="20"/>
    </w:rPr>
  </w:style>
  <w:style w:type="paragraph" w:styleId="TOC4">
    <w:name w:val="toc 4"/>
    <w:basedOn w:val="a"/>
    <w:next w:val="a"/>
    <w:uiPriority w:val="39"/>
    <w:unhideWhenUsed/>
    <w:qFormat/>
    <w:rsid w:val="00C53A60"/>
    <w:pPr>
      <w:ind w:left="630"/>
    </w:pPr>
    <w:rPr>
      <w:sz w:val="18"/>
      <w:szCs w:val="18"/>
    </w:rPr>
  </w:style>
  <w:style w:type="paragraph" w:styleId="TOC6">
    <w:name w:val="toc 6"/>
    <w:basedOn w:val="a"/>
    <w:next w:val="a"/>
    <w:uiPriority w:val="39"/>
    <w:unhideWhenUsed/>
    <w:rsid w:val="00C53A60"/>
    <w:pPr>
      <w:ind w:left="1050"/>
    </w:pPr>
    <w:rPr>
      <w:sz w:val="18"/>
      <w:szCs w:val="18"/>
    </w:rPr>
  </w:style>
  <w:style w:type="paragraph" w:styleId="TOC2">
    <w:name w:val="toc 2"/>
    <w:basedOn w:val="a"/>
    <w:next w:val="a"/>
    <w:uiPriority w:val="39"/>
    <w:unhideWhenUsed/>
    <w:qFormat/>
    <w:rsid w:val="00C53A60"/>
    <w:pPr>
      <w:ind w:left="210"/>
    </w:pPr>
    <w:rPr>
      <w:smallCaps/>
      <w:sz w:val="20"/>
      <w:szCs w:val="20"/>
    </w:rPr>
  </w:style>
  <w:style w:type="paragraph" w:styleId="TOC9">
    <w:name w:val="toc 9"/>
    <w:basedOn w:val="a"/>
    <w:next w:val="a"/>
    <w:uiPriority w:val="39"/>
    <w:unhideWhenUsed/>
    <w:rsid w:val="00C53A60"/>
    <w:pPr>
      <w:ind w:left="1680"/>
    </w:pPr>
    <w:rPr>
      <w:sz w:val="18"/>
      <w:szCs w:val="18"/>
    </w:rPr>
  </w:style>
  <w:style w:type="paragraph" w:styleId="af">
    <w:name w:val="Normal (Web)"/>
    <w:basedOn w:val="a"/>
    <w:uiPriority w:val="99"/>
    <w:unhideWhenUsed/>
    <w:rsid w:val="00C53A60"/>
    <w:pPr>
      <w:spacing w:before="100" w:beforeAutospacing="1" w:after="100" w:afterAutospacing="1"/>
    </w:pPr>
    <w:rPr>
      <w:rFonts w:ascii="宋体" w:hAnsi="宋体" w:cs="宋体"/>
      <w:kern w:val="0"/>
      <w:sz w:val="24"/>
      <w:szCs w:val="24"/>
    </w:rPr>
  </w:style>
  <w:style w:type="character" w:styleId="af0">
    <w:name w:val="Strong"/>
    <w:basedOn w:val="a0"/>
    <w:uiPriority w:val="22"/>
    <w:qFormat/>
    <w:rsid w:val="00C53A60"/>
    <w:rPr>
      <w:b/>
      <w:bCs/>
    </w:rPr>
  </w:style>
  <w:style w:type="character" w:styleId="af1">
    <w:name w:val="Hyperlink"/>
    <w:basedOn w:val="a0"/>
    <w:uiPriority w:val="99"/>
    <w:unhideWhenUsed/>
    <w:rsid w:val="00C53A60"/>
    <w:rPr>
      <w:color w:val="0000FF"/>
      <w:u w:val="single"/>
    </w:rPr>
  </w:style>
  <w:style w:type="character" w:customStyle="1" w:styleId="aa">
    <w:name w:val="批注框文本 字符"/>
    <w:basedOn w:val="a0"/>
    <w:link w:val="a9"/>
    <w:uiPriority w:val="99"/>
    <w:semiHidden/>
    <w:rsid w:val="00C53A60"/>
    <w:rPr>
      <w:sz w:val="18"/>
      <w:szCs w:val="18"/>
    </w:rPr>
  </w:style>
  <w:style w:type="paragraph" w:customStyle="1" w:styleId="11">
    <w:name w:val="列出段落1"/>
    <w:basedOn w:val="a"/>
    <w:uiPriority w:val="34"/>
    <w:qFormat/>
    <w:rsid w:val="00C53A60"/>
    <w:pPr>
      <w:ind w:firstLineChars="200" w:firstLine="420"/>
    </w:pPr>
  </w:style>
  <w:style w:type="character" w:customStyle="1" w:styleId="a6">
    <w:name w:val="正文文本 字符"/>
    <w:basedOn w:val="a0"/>
    <w:link w:val="a5"/>
    <w:rsid w:val="00C53A60"/>
    <w:rPr>
      <w:rFonts w:ascii="新宋体" w:eastAsia="新宋体" w:hAnsi="新宋体" w:cs="Times New Roman"/>
      <w:szCs w:val="24"/>
    </w:rPr>
  </w:style>
  <w:style w:type="character" w:customStyle="1" w:styleId="20">
    <w:name w:val="标题 2 字符"/>
    <w:basedOn w:val="a0"/>
    <w:link w:val="2"/>
    <w:qFormat/>
    <w:rsid w:val="00C53A60"/>
    <w:rPr>
      <w:rFonts w:ascii="Arial" w:eastAsia="黑体" w:hAnsi="Arial"/>
      <w:b/>
      <w:bCs/>
      <w:kern w:val="2"/>
      <w:sz w:val="24"/>
      <w:szCs w:val="32"/>
    </w:rPr>
  </w:style>
  <w:style w:type="character" w:customStyle="1" w:styleId="10">
    <w:name w:val="标题 1 字符"/>
    <w:basedOn w:val="a0"/>
    <w:link w:val="1"/>
    <w:uiPriority w:val="9"/>
    <w:qFormat/>
    <w:rsid w:val="00C53A60"/>
    <w:rPr>
      <w:rFonts w:eastAsia="黑体"/>
      <w:b/>
      <w:bCs/>
      <w:kern w:val="44"/>
      <w:sz w:val="28"/>
      <w:szCs w:val="44"/>
    </w:rPr>
  </w:style>
  <w:style w:type="character" w:customStyle="1" w:styleId="ae">
    <w:name w:val="页眉 字符"/>
    <w:basedOn w:val="a0"/>
    <w:link w:val="ad"/>
    <w:uiPriority w:val="99"/>
    <w:rsid w:val="00C53A60"/>
    <w:rPr>
      <w:kern w:val="2"/>
      <w:sz w:val="18"/>
      <w:szCs w:val="18"/>
    </w:rPr>
  </w:style>
  <w:style w:type="character" w:customStyle="1" w:styleId="ac">
    <w:name w:val="页脚 字符"/>
    <w:basedOn w:val="a0"/>
    <w:link w:val="ab"/>
    <w:uiPriority w:val="99"/>
    <w:qFormat/>
    <w:rsid w:val="00C53A60"/>
    <w:rPr>
      <w:kern w:val="2"/>
      <w:sz w:val="18"/>
      <w:szCs w:val="18"/>
    </w:rPr>
  </w:style>
  <w:style w:type="character" w:customStyle="1" w:styleId="apple-style-span">
    <w:name w:val="apple-style-span"/>
    <w:basedOn w:val="a0"/>
    <w:qFormat/>
    <w:rsid w:val="00C53A60"/>
  </w:style>
  <w:style w:type="character" w:customStyle="1" w:styleId="a4">
    <w:name w:val="文档结构图 字符"/>
    <w:basedOn w:val="a0"/>
    <w:link w:val="a3"/>
    <w:uiPriority w:val="99"/>
    <w:semiHidden/>
    <w:qFormat/>
    <w:rsid w:val="00C53A60"/>
    <w:rPr>
      <w:rFonts w:ascii="宋体"/>
      <w:kern w:val="2"/>
      <w:sz w:val="18"/>
      <w:szCs w:val="18"/>
    </w:rPr>
  </w:style>
  <w:style w:type="paragraph" w:customStyle="1" w:styleId="TOC10">
    <w:name w:val="TOC 标题1"/>
    <w:basedOn w:val="1"/>
    <w:next w:val="a"/>
    <w:uiPriority w:val="39"/>
    <w:unhideWhenUsed/>
    <w:qFormat/>
    <w:rsid w:val="00C53A60"/>
    <w:pPr>
      <w:spacing w:before="480" w:after="0" w:line="276" w:lineRule="auto"/>
      <w:outlineLvl w:val="9"/>
    </w:pPr>
    <w:rPr>
      <w:rFonts w:ascii="Cambria" w:eastAsia="宋体" w:hAnsi="Cambria"/>
      <w:color w:val="365F91"/>
      <w:kern w:val="0"/>
      <w:szCs w:val="28"/>
    </w:rPr>
  </w:style>
  <w:style w:type="character" w:customStyle="1" w:styleId="30">
    <w:name w:val="标题 3 字符"/>
    <w:basedOn w:val="a0"/>
    <w:link w:val="3"/>
    <w:uiPriority w:val="9"/>
    <w:qFormat/>
    <w:rsid w:val="00C53A60"/>
    <w:rPr>
      <w:rFonts w:eastAsia="黑体"/>
      <w:b/>
      <w:bCs/>
      <w:kern w:val="2"/>
      <w:sz w:val="24"/>
      <w:szCs w:val="32"/>
    </w:rPr>
  </w:style>
  <w:style w:type="paragraph" w:customStyle="1" w:styleId="21">
    <w:name w:val="列出段落2"/>
    <w:basedOn w:val="a"/>
    <w:uiPriority w:val="99"/>
    <w:qFormat/>
    <w:rsid w:val="00C53A60"/>
    <w:pPr>
      <w:ind w:firstLineChars="200" w:firstLine="420"/>
    </w:pPr>
  </w:style>
  <w:style w:type="paragraph" w:customStyle="1" w:styleId="12">
    <w:name w:val="修订1"/>
    <w:hidden/>
    <w:uiPriority w:val="99"/>
    <w:semiHidden/>
    <w:qFormat/>
    <w:rsid w:val="00C53A60"/>
    <w:rPr>
      <w:kern w:val="2"/>
      <w:sz w:val="21"/>
      <w:szCs w:val="22"/>
    </w:rPr>
  </w:style>
  <w:style w:type="character" w:customStyle="1" w:styleId="a8">
    <w:name w:val="日期 字符"/>
    <w:basedOn w:val="a0"/>
    <w:link w:val="a7"/>
    <w:uiPriority w:val="99"/>
    <w:semiHidden/>
    <w:qFormat/>
    <w:rsid w:val="00C53A60"/>
    <w:rPr>
      <w:kern w:val="2"/>
      <w:sz w:val="21"/>
      <w:szCs w:val="22"/>
    </w:rPr>
  </w:style>
  <w:style w:type="character" w:customStyle="1" w:styleId="40">
    <w:name w:val="标题 4 字符"/>
    <w:basedOn w:val="a0"/>
    <w:link w:val="4"/>
    <w:uiPriority w:val="9"/>
    <w:qFormat/>
    <w:rsid w:val="00C53A60"/>
    <w:rPr>
      <w:rFonts w:asciiTheme="majorHAnsi" w:eastAsiaTheme="majorEastAsia" w:hAnsiTheme="majorHAnsi" w:cstheme="majorBidi"/>
      <w:b/>
      <w:bCs/>
      <w:kern w:val="2"/>
      <w:sz w:val="28"/>
      <w:szCs w:val="28"/>
    </w:rPr>
  </w:style>
  <w:style w:type="character" w:styleId="af2">
    <w:name w:val="Placeholder Text"/>
    <w:basedOn w:val="a0"/>
    <w:uiPriority w:val="99"/>
    <w:semiHidden/>
    <w:rsid w:val="00857758"/>
    <w:rPr>
      <w:color w:val="808080"/>
    </w:rPr>
  </w:style>
  <w:style w:type="paragraph" w:styleId="TOC">
    <w:name w:val="TOC Heading"/>
    <w:basedOn w:val="1"/>
    <w:next w:val="a"/>
    <w:uiPriority w:val="39"/>
    <w:unhideWhenUsed/>
    <w:qFormat/>
    <w:rsid w:val="0008610A"/>
    <w:pPr>
      <w:spacing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185318">
      <w:bodyDiv w:val="1"/>
      <w:marLeft w:val="0"/>
      <w:marRight w:val="0"/>
      <w:marTop w:val="0"/>
      <w:marBottom w:val="0"/>
      <w:divBdr>
        <w:top w:val="none" w:sz="0" w:space="0" w:color="auto"/>
        <w:left w:val="none" w:sz="0" w:space="0" w:color="auto"/>
        <w:bottom w:val="none" w:sz="0" w:space="0" w:color="auto"/>
        <w:right w:val="none" w:sz="0" w:space="0" w:color="auto"/>
      </w:divBdr>
    </w:div>
    <w:div w:id="1517840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bs.xdnice.com/board10006b67.html"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bbs.xdnice.com/board10006b67.html"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bbs.xdnice.com/board10006b67.html"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fa.bi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BAB7D6-9620-4A6B-AABB-0264957E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156</Pages>
  <Words>10081</Words>
  <Characters>57468</Characters>
  <Application>Microsoft Office Word</Application>
  <DocSecurity>0</DocSecurity>
  <Lines>478</Lines>
  <Paragraphs>134</Paragraphs>
  <ScaleCrop>false</ScaleCrop>
  <Company>BIT</Company>
  <LinksUpToDate>false</LinksUpToDate>
  <CharactersWithSpaces>67415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DREAMER</dc:creator>
  <cp:lastModifiedBy>120</cp:lastModifiedBy>
  <cp:revision>358</cp:revision>
  <cp:lastPrinted>2017-08-02T07:48:00Z</cp:lastPrinted>
  <dcterms:created xsi:type="dcterms:W3CDTF">2012-07-19T12:09:00Z</dcterms:created>
  <dcterms:modified xsi:type="dcterms:W3CDTF">2018-07-10T08:55:00Z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